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F511" w14:textId="77777777" w:rsidR="00031D98" w:rsidRPr="00831704" w:rsidRDefault="00300922" w:rsidP="00831704">
      <w:pPr>
        <w:tabs>
          <w:tab w:val="left" w:pos="2535"/>
          <w:tab w:val="center" w:pos="4514"/>
        </w:tabs>
        <w:jc w:val="center"/>
        <w:rPr>
          <w:rFonts w:ascii="Bookman Old Style" w:hAnsi="Bookman Old Style"/>
          <w:b/>
          <w:bCs/>
          <w:sz w:val="32"/>
        </w:rPr>
      </w:pPr>
      <w:r>
        <w:rPr>
          <w:noProof/>
          <w:lang w:eastAsia="en-IN"/>
        </w:rPr>
        <w:drawing>
          <wp:anchor distT="0" distB="0" distL="114300" distR="114300" simplePos="0" relativeHeight="251657216" behindDoc="1" locked="0" layoutInCell="1" allowOverlap="1" wp14:anchorId="6E1468DD" wp14:editId="2007CBE4">
            <wp:simplePos x="0" y="0"/>
            <wp:positionH relativeFrom="column">
              <wp:posOffset>-542925</wp:posOffset>
            </wp:positionH>
            <wp:positionV relativeFrom="paragraph">
              <wp:posOffset>-704490</wp:posOffset>
            </wp:positionV>
            <wp:extent cx="1145278" cy="1104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089" r="24078"/>
                    <a:stretch/>
                  </pic:blipFill>
                  <pic:spPr bwMode="auto">
                    <a:xfrm>
                      <a:off x="0" y="0"/>
                      <a:ext cx="1145278" cy="1104900"/>
                    </a:xfrm>
                    <a:prstGeom prst="rect">
                      <a:avLst/>
                    </a:prstGeom>
                    <a:noFill/>
                    <a:ln>
                      <a:noFill/>
                    </a:ln>
                    <a:extLst>
                      <a:ext uri="{53640926-AAD7-44D8-BBD7-CCE9431645EC}">
                        <a14:shadowObscured xmlns:a14="http://schemas.microsoft.com/office/drawing/2010/main"/>
                      </a:ext>
                    </a:extLst>
                  </pic:spPr>
                </pic:pic>
              </a:graphicData>
            </a:graphic>
          </wp:anchor>
        </w:drawing>
      </w:r>
      <w:r w:rsidRPr="005070B3">
        <w:rPr>
          <w:b/>
          <w:noProof/>
          <w:sz w:val="32"/>
          <w:lang w:eastAsia="en-IN"/>
        </w:rPr>
        <w:drawing>
          <wp:anchor distT="0" distB="0" distL="114300" distR="114300" simplePos="0" relativeHeight="251661312" behindDoc="1" locked="0" layoutInCell="1" allowOverlap="1" wp14:anchorId="6625A8FE" wp14:editId="4DD0F6D5">
            <wp:simplePos x="0" y="0"/>
            <wp:positionH relativeFrom="column">
              <wp:posOffset>5181600</wp:posOffset>
            </wp:positionH>
            <wp:positionV relativeFrom="paragraph">
              <wp:posOffset>-876300</wp:posOffset>
            </wp:positionV>
            <wp:extent cx="1419225" cy="1363345"/>
            <wp:effectExtent l="0" t="0" r="9525" b="8255"/>
            <wp:wrapNone/>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1363345"/>
                    </a:xfrm>
                    <a:prstGeom prst="rect">
                      <a:avLst/>
                    </a:prstGeom>
                  </pic:spPr>
                </pic:pic>
              </a:graphicData>
            </a:graphic>
          </wp:anchor>
        </w:drawing>
      </w:r>
      <w:r w:rsidR="00031D98" w:rsidRPr="00A83366">
        <w:rPr>
          <w:rFonts w:ascii="Bookman Old Style" w:hAnsi="Bookman Old Style"/>
          <w:b/>
          <w:bCs/>
          <w:sz w:val="32"/>
        </w:rPr>
        <w:t>GOVERNMENT OF KARNATAKA</w:t>
      </w:r>
      <w:r w:rsidR="00031D98" w:rsidRPr="005070B3">
        <w:rPr>
          <w:rFonts w:ascii="Verdana" w:hAnsi="Verdana"/>
          <w:b/>
          <w:sz w:val="19"/>
          <w:szCs w:val="19"/>
        </w:rPr>
        <w:t xml:space="preserve">   </w:t>
      </w:r>
    </w:p>
    <w:p w14:paraId="21148B48" w14:textId="77777777" w:rsidR="00817D27" w:rsidRPr="00E2487B" w:rsidRDefault="00817D27" w:rsidP="00817D27">
      <w:pPr>
        <w:widowControl w:val="0"/>
        <w:suppressAutoHyphens/>
        <w:spacing w:after="0" w:line="240" w:lineRule="auto"/>
        <w:jc w:val="center"/>
        <w:rPr>
          <w:rFonts w:ascii="Bookman Old Style" w:hAnsi="Bookman Old Style"/>
          <w:b/>
          <w:bCs/>
          <w:sz w:val="44"/>
          <w:szCs w:val="36"/>
        </w:rPr>
      </w:pPr>
      <w:r w:rsidRPr="00E2487B">
        <w:rPr>
          <w:rFonts w:ascii="Bookman Old Style" w:hAnsi="Bookman Old Style"/>
          <w:b/>
          <w:bCs/>
          <w:sz w:val="44"/>
          <w:szCs w:val="36"/>
        </w:rPr>
        <w:t xml:space="preserve">    </w:t>
      </w:r>
      <w:r w:rsidR="00031D98" w:rsidRPr="00831704">
        <w:rPr>
          <w:rFonts w:ascii="Bookman Old Style" w:hAnsi="Bookman Old Style"/>
          <w:b/>
          <w:bCs/>
          <w:sz w:val="40"/>
          <w:szCs w:val="32"/>
        </w:rPr>
        <w:t xml:space="preserve">SDS </w:t>
      </w:r>
      <w:r w:rsidRPr="00831704">
        <w:rPr>
          <w:rFonts w:ascii="Bookman Old Style" w:hAnsi="Bookman Old Style"/>
          <w:b/>
          <w:bCs/>
          <w:sz w:val="40"/>
          <w:szCs w:val="32"/>
        </w:rPr>
        <w:t>TRC</w:t>
      </w:r>
    </w:p>
    <w:p w14:paraId="2C30179C" w14:textId="77777777" w:rsidR="00031D98" w:rsidRPr="005070B3" w:rsidRDefault="00817D27" w:rsidP="00817D27">
      <w:pPr>
        <w:widowControl w:val="0"/>
        <w:suppressAutoHyphens/>
        <w:spacing w:after="0" w:line="240" w:lineRule="auto"/>
        <w:jc w:val="center"/>
        <w:rPr>
          <w:rFonts w:ascii="Bookman Old Style" w:hAnsi="Bookman Old Style"/>
          <w:b/>
          <w:bCs/>
          <w:sz w:val="32"/>
        </w:rPr>
      </w:pPr>
      <w:r>
        <w:rPr>
          <w:rFonts w:ascii="Bookman Old Style" w:hAnsi="Bookman Old Style"/>
          <w:b/>
          <w:bCs/>
          <w:sz w:val="28"/>
        </w:rPr>
        <w:t xml:space="preserve">    &amp;</w:t>
      </w:r>
    </w:p>
    <w:p w14:paraId="4C0675F7" w14:textId="77777777" w:rsidR="00031D98" w:rsidRPr="00831704" w:rsidRDefault="00031D98" w:rsidP="00F90D63">
      <w:pPr>
        <w:widowControl w:val="0"/>
        <w:suppressAutoHyphens/>
        <w:spacing w:after="0" w:line="240" w:lineRule="auto"/>
        <w:jc w:val="center"/>
        <w:rPr>
          <w:rFonts w:ascii="Bookman Old Style" w:hAnsi="Bookman Old Style"/>
          <w:b/>
          <w:bCs/>
          <w:sz w:val="34"/>
          <w:szCs w:val="34"/>
        </w:rPr>
      </w:pPr>
      <w:r w:rsidRPr="00831704">
        <w:rPr>
          <w:rFonts w:ascii="Bookman Old Style" w:hAnsi="Bookman Old Style"/>
          <w:b/>
          <w:bCs/>
          <w:sz w:val="34"/>
          <w:szCs w:val="34"/>
        </w:rPr>
        <w:t>RAJIV GANDHI INSTITUTE OF CHEST DISEASES</w:t>
      </w:r>
    </w:p>
    <w:p w14:paraId="2EE86AB6" w14:textId="77777777" w:rsidR="00031D98" w:rsidRPr="005070B3" w:rsidRDefault="00031D98" w:rsidP="00F90D63">
      <w:pPr>
        <w:widowControl w:val="0"/>
        <w:suppressAutoHyphens/>
        <w:spacing w:after="0" w:line="240" w:lineRule="atLeast"/>
        <w:jc w:val="center"/>
        <w:rPr>
          <w:rFonts w:ascii="Times New Roman" w:hAnsi="Times New Roman"/>
          <w:b/>
          <w:bCs/>
          <w:sz w:val="24"/>
        </w:rPr>
      </w:pPr>
      <w:r w:rsidRPr="005070B3">
        <w:rPr>
          <w:rFonts w:ascii="Times New Roman" w:hAnsi="Times New Roman"/>
          <w:b/>
          <w:bCs/>
          <w:sz w:val="24"/>
        </w:rPr>
        <w:t xml:space="preserve"> (An Autonomous Institute of Government of Karnataka)</w:t>
      </w:r>
    </w:p>
    <w:p w14:paraId="255283C3" w14:textId="77777777" w:rsidR="00031D98" w:rsidRPr="005070B3" w:rsidRDefault="00031D98" w:rsidP="00F90D63">
      <w:pPr>
        <w:widowControl w:val="0"/>
        <w:spacing w:after="0"/>
        <w:jc w:val="center"/>
        <w:rPr>
          <w:rFonts w:ascii="Times New Roman" w:hAnsi="Times New Roman"/>
          <w:b/>
          <w:bCs/>
          <w:sz w:val="24"/>
        </w:rPr>
      </w:pPr>
      <w:r w:rsidRPr="005070B3">
        <w:rPr>
          <w:rFonts w:ascii="Times New Roman" w:hAnsi="Times New Roman"/>
          <w:b/>
          <w:bCs/>
          <w:sz w:val="24"/>
        </w:rPr>
        <w:t xml:space="preserve"> </w:t>
      </w:r>
      <w:proofErr w:type="spellStart"/>
      <w:r w:rsidRPr="005070B3">
        <w:rPr>
          <w:rFonts w:ascii="Times New Roman" w:hAnsi="Times New Roman"/>
          <w:b/>
          <w:bCs/>
          <w:sz w:val="24"/>
        </w:rPr>
        <w:t>Someshwaranagar</w:t>
      </w:r>
      <w:proofErr w:type="spellEnd"/>
      <w:r w:rsidRPr="005070B3">
        <w:rPr>
          <w:rFonts w:ascii="Times New Roman" w:hAnsi="Times New Roman"/>
          <w:b/>
          <w:bCs/>
          <w:sz w:val="24"/>
        </w:rPr>
        <w:t xml:space="preserve"> 1</w:t>
      </w:r>
      <w:r w:rsidRPr="005070B3">
        <w:rPr>
          <w:rFonts w:ascii="Times New Roman" w:hAnsi="Times New Roman"/>
          <w:b/>
          <w:bCs/>
          <w:sz w:val="24"/>
          <w:vertAlign w:val="superscript"/>
        </w:rPr>
        <w:t>st</w:t>
      </w:r>
      <w:r w:rsidRPr="005070B3">
        <w:rPr>
          <w:rFonts w:ascii="Times New Roman" w:hAnsi="Times New Roman"/>
          <w:b/>
          <w:bCs/>
          <w:sz w:val="24"/>
        </w:rPr>
        <w:t xml:space="preserve"> Main Road, DRC Post, Near N</w:t>
      </w:r>
      <w:r w:rsidR="00D67C2F" w:rsidRPr="005070B3">
        <w:rPr>
          <w:rFonts w:ascii="Times New Roman" w:hAnsi="Times New Roman"/>
          <w:b/>
          <w:bCs/>
          <w:sz w:val="24"/>
        </w:rPr>
        <w:t>I</w:t>
      </w:r>
      <w:r w:rsidR="00B61D31">
        <w:rPr>
          <w:rFonts w:ascii="Times New Roman" w:hAnsi="Times New Roman"/>
          <w:b/>
          <w:bCs/>
          <w:sz w:val="24"/>
        </w:rPr>
        <w:t>MHANS, BENGALURU</w:t>
      </w:r>
      <w:r w:rsidRPr="005070B3">
        <w:rPr>
          <w:rFonts w:ascii="Times New Roman" w:hAnsi="Times New Roman"/>
          <w:b/>
          <w:bCs/>
          <w:sz w:val="24"/>
        </w:rPr>
        <w:t>–560 029</w:t>
      </w:r>
    </w:p>
    <w:p w14:paraId="699599CB" w14:textId="77777777" w:rsidR="00031D98" w:rsidRPr="005070B3" w:rsidRDefault="00031D98" w:rsidP="00F90D63">
      <w:pPr>
        <w:widowControl w:val="0"/>
        <w:spacing w:after="0"/>
        <w:jc w:val="center"/>
        <w:rPr>
          <w:rFonts w:ascii="Times New Roman" w:hAnsi="Times New Roman"/>
          <w:sz w:val="24"/>
        </w:rPr>
      </w:pPr>
      <w:r w:rsidRPr="005070B3">
        <w:rPr>
          <w:rFonts w:ascii="Times New Roman" w:hAnsi="Times New Roman"/>
          <w:sz w:val="24"/>
        </w:rPr>
        <w:t>Phone: 080- 2</w:t>
      </w:r>
      <w:r w:rsidR="002F53FC">
        <w:rPr>
          <w:rFonts w:ascii="Times New Roman" w:hAnsi="Times New Roman"/>
          <w:sz w:val="24"/>
        </w:rPr>
        <w:t>6088</w:t>
      </w:r>
      <w:r w:rsidR="00E160B2">
        <w:rPr>
          <w:rFonts w:ascii="Times New Roman" w:hAnsi="Times New Roman"/>
          <w:sz w:val="24"/>
        </w:rPr>
        <w:t>667</w:t>
      </w:r>
      <w:r w:rsidR="00831704">
        <w:rPr>
          <w:rFonts w:ascii="Times New Roman" w:hAnsi="Times New Roman"/>
          <w:sz w:val="24"/>
        </w:rPr>
        <w:t>, 26088571</w:t>
      </w:r>
    </w:p>
    <w:p w14:paraId="2B39E54D" w14:textId="77777777" w:rsidR="00B61D31" w:rsidRDefault="00031D98" w:rsidP="00F90D63">
      <w:pPr>
        <w:widowControl w:val="0"/>
        <w:spacing w:after="0"/>
        <w:jc w:val="center"/>
        <w:rPr>
          <w:rStyle w:val="Hyperlink"/>
          <w:rFonts w:ascii="Times New Roman" w:hAnsi="Times New Roman"/>
          <w:sz w:val="24"/>
        </w:rPr>
      </w:pPr>
      <w:r w:rsidRPr="005070B3">
        <w:rPr>
          <w:rFonts w:ascii="Times New Roman" w:hAnsi="Times New Roman"/>
          <w:sz w:val="24"/>
        </w:rPr>
        <w:t xml:space="preserve">E-mail: </w:t>
      </w:r>
      <w:hyperlink r:id="rId11" w:history="1">
        <w:r w:rsidR="00831704" w:rsidRPr="00630EF6">
          <w:rPr>
            <w:rStyle w:val="Hyperlink"/>
            <w:rFonts w:ascii="Times New Roman" w:hAnsi="Times New Roman"/>
            <w:sz w:val="24"/>
          </w:rPr>
          <w:t>director.rgicd@gmail.com</w:t>
        </w:r>
      </w:hyperlink>
    </w:p>
    <w:p w14:paraId="671E8BAB" w14:textId="77777777" w:rsidR="00831704" w:rsidRDefault="004417B5" w:rsidP="00F90D63">
      <w:pPr>
        <w:widowControl w:val="0"/>
        <w:spacing w:after="0"/>
        <w:jc w:val="center"/>
        <w:rPr>
          <w:rStyle w:val="Hyperlink"/>
          <w:rFonts w:ascii="Times New Roman" w:hAnsi="Times New Roman"/>
          <w:sz w:val="24"/>
        </w:rPr>
      </w:pPr>
      <w:r>
        <w:rPr>
          <w:rStyle w:val="Hyperlink"/>
          <w:rFonts w:ascii="Times New Roman" w:hAnsi="Times New Roman"/>
          <w:sz w:val="24"/>
        </w:rPr>
        <w:t>Website</w:t>
      </w:r>
      <w:proofErr w:type="gramStart"/>
      <w:r>
        <w:rPr>
          <w:rStyle w:val="Hyperlink"/>
          <w:rFonts w:ascii="Times New Roman" w:hAnsi="Times New Roman"/>
          <w:sz w:val="24"/>
        </w:rPr>
        <w:t>:-</w:t>
      </w:r>
      <w:proofErr w:type="gramEnd"/>
      <w:r>
        <w:rPr>
          <w:rStyle w:val="Hyperlink"/>
          <w:rFonts w:ascii="Times New Roman" w:hAnsi="Times New Roman"/>
          <w:sz w:val="24"/>
        </w:rPr>
        <w:t xml:space="preserve"> </w:t>
      </w:r>
      <w:r w:rsidR="00E160B2" w:rsidRPr="00E160B2">
        <w:rPr>
          <w:rStyle w:val="Hyperlink"/>
          <w:rFonts w:ascii="Times New Roman" w:hAnsi="Times New Roman"/>
          <w:sz w:val="24"/>
        </w:rPr>
        <w:t>https://rgicd.karnataka.gov.in</w:t>
      </w:r>
    </w:p>
    <w:p w14:paraId="19E11104" w14:textId="77777777" w:rsidR="00831704" w:rsidRDefault="00831704" w:rsidP="00F90D63">
      <w:pPr>
        <w:widowControl w:val="0"/>
        <w:spacing w:after="0"/>
        <w:jc w:val="center"/>
        <w:rPr>
          <w:rStyle w:val="Hyperlink"/>
          <w:rFonts w:ascii="Times New Roman" w:hAnsi="Times New Roman"/>
          <w:sz w:val="24"/>
        </w:rPr>
      </w:pPr>
    </w:p>
    <w:p w14:paraId="6A567D86" w14:textId="77777777" w:rsidR="004417B5" w:rsidRDefault="004417B5" w:rsidP="00F90D63">
      <w:pPr>
        <w:widowControl w:val="0"/>
        <w:spacing w:after="0"/>
        <w:jc w:val="center"/>
        <w:rPr>
          <w:rStyle w:val="Hyperlink"/>
          <w:rFonts w:ascii="Times New Roman" w:hAnsi="Times New Roman"/>
          <w:color w:val="auto"/>
          <w:sz w:val="24"/>
        </w:rPr>
      </w:pPr>
      <w:r w:rsidRPr="00C2375A">
        <w:rPr>
          <w:rFonts w:ascii="Times New Roman" w:hAnsi="Times New Roman"/>
          <w:b/>
          <w:noProof/>
          <w:sz w:val="28"/>
          <w:lang w:eastAsia="en-IN"/>
        </w:rPr>
        <w:drawing>
          <wp:inline distT="0" distB="0" distL="0" distR="0" wp14:anchorId="649A2C0F" wp14:editId="7F6AADE2">
            <wp:extent cx="5915025" cy="2457450"/>
            <wp:effectExtent l="19050" t="0" r="9525" b="704850"/>
            <wp:docPr id="4" name="Picture 4" descr="NEW BUILDING 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BUILDING PHOTO"/>
                    <pic:cNvPicPr>
                      <a:picLocks noChangeAspect="1" noChangeArrowheads="1"/>
                    </pic:cNvPicPr>
                  </pic:nvPicPr>
                  <pic:blipFill>
                    <a:blip r:embed="rId12" cstate="print"/>
                    <a:srcRect t="3100"/>
                    <a:stretch>
                      <a:fillRect/>
                    </a:stretch>
                  </pic:blipFill>
                  <pic:spPr bwMode="auto">
                    <a:xfrm>
                      <a:off x="0" y="0"/>
                      <a:ext cx="5915025" cy="2457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31A6AEE" w14:textId="77777777" w:rsidR="00031D98" w:rsidRPr="00B61D31" w:rsidRDefault="00B61D31" w:rsidP="00B61D31">
      <w:pPr>
        <w:widowControl w:val="0"/>
        <w:spacing w:after="0"/>
      </w:pPr>
      <w:r w:rsidRPr="00B61D31">
        <w:rPr>
          <w:rStyle w:val="Hyperlink"/>
          <w:rFonts w:ascii="Times New Roman" w:hAnsi="Times New Roman"/>
          <w:color w:val="auto"/>
          <w:sz w:val="24"/>
          <w:u w:val="none"/>
        </w:rPr>
        <w:t xml:space="preserve"> </w:t>
      </w:r>
      <w:r>
        <w:rPr>
          <w:rStyle w:val="Hyperlink"/>
          <w:rFonts w:ascii="Times New Roman" w:hAnsi="Times New Roman"/>
          <w:color w:val="auto"/>
          <w:sz w:val="24"/>
        </w:rPr>
        <w:t xml:space="preserve"> </w:t>
      </w:r>
      <w:r w:rsidRPr="00B61D31">
        <w:rPr>
          <w:rStyle w:val="Hyperlink"/>
          <w:rFonts w:ascii="Times New Roman" w:hAnsi="Times New Roman"/>
          <w:color w:val="auto"/>
          <w:sz w:val="24"/>
          <w:u w:val="none"/>
        </w:rPr>
        <w:t xml:space="preserve">                            </w:t>
      </w:r>
      <w:r w:rsidR="00397CB3">
        <w:rPr>
          <w:rStyle w:val="Hyperlink"/>
          <w:rFonts w:ascii="Times New Roman" w:hAnsi="Times New Roman"/>
          <w:color w:val="auto"/>
          <w:sz w:val="24"/>
          <w:u w:val="none"/>
        </w:rPr>
        <w:t xml:space="preserve">                      </w:t>
      </w:r>
    </w:p>
    <w:p w14:paraId="7784D97D" w14:textId="77777777" w:rsidR="00031D98" w:rsidRPr="00894FD5" w:rsidRDefault="00031D98" w:rsidP="00031D98">
      <w:pPr>
        <w:jc w:val="center"/>
        <w:rPr>
          <w:b/>
          <w:sz w:val="18"/>
        </w:rPr>
      </w:pPr>
    </w:p>
    <w:p w14:paraId="3E9896FB" w14:textId="77777777" w:rsidR="00831704" w:rsidRDefault="00831704" w:rsidP="00925E1C">
      <w:pPr>
        <w:pStyle w:val="Heading9"/>
        <w:rPr>
          <w:szCs w:val="14"/>
        </w:rPr>
      </w:pPr>
    </w:p>
    <w:p w14:paraId="7EE4FDB6" w14:textId="77777777" w:rsidR="00831704" w:rsidRDefault="00831704" w:rsidP="00925E1C">
      <w:pPr>
        <w:pStyle w:val="Heading9"/>
        <w:rPr>
          <w:szCs w:val="14"/>
        </w:rPr>
      </w:pPr>
    </w:p>
    <w:p w14:paraId="31E629DA" w14:textId="0E139341" w:rsidR="00925E1C" w:rsidRPr="00831704" w:rsidRDefault="00925E1C" w:rsidP="00925E1C">
      <w:pPr>
        <w:pStyle w:val="Heading9"/>
        <w:rPr>
          <w:sz w:val="32"/>
          <w:szCs w:val="18"/>
        </w:rPr>
      </w:pPr>
      <w:r w:rsidRPr="00831704">
        <w:rPr>
          <w:sz w:val="32"/>
          <w:szCs w:val="18"/>
        </w:rPr>
        <w:t>ITB No. SDS/</w:t>
      </w:r>
      <w:r w:rsidR="001416FA" w:rsidRPr="00831704">
        <w:rPr>
          <w:sz w:val="32"/>
          <w:szCs w:val="18"/>
        </w:rPr>
        <w:t>TND</w:t>
      </w:r>
      <w:r w:rsidRPr="00831704">
        <w:rPr>
          <w:sz w:val="32"/>
          <w:szCs w:val="18"/>
        </w:rPr>
        <w:t>/</w:t>
      </w:r>
      <w:r w:rsidR="00A32B03">
        <w:rPr>
          <w:sz w:val="32"/>
          <w:szCs w:val="18"/>
        </w:rPr>
        <w:t>6</w:t>
      </w:r>
      <w:r w:rsidR="00E160B2">
        <w:rPr>
          <w:sz w:val="32"/>
          <w:szCs w:val="18"/>
        </w:rPr>
        <w:t>/</w:t>
      </w:r>
      <w:r w:rsidR="00A32B03">
        <w:rPr>
          <w:sz w:val="32"/>
          <w:szCs w:val="18"/>
        </w:rPr>
        <w:t>2022-23</w:t>
      </w:r>
      <w:r w:rsidRPr="00831704">
        <w:rPr>
          <w:sz w:val="32"/>
          <w:szCs w:val="18"/>
        </w:rPr>
        <w:t xml:space="preserve"> dated </w:t>
      </w:r>
      <w:r w:rsidR="000D196D" w:rsidRPr="00831704">
        <w:rPr>
          <w:sz w:val="32"/>
          <w:szCs w:val="18"/>
        </w:rPr>
        <w:t xml:space="preserve">  </w:t>
      </w:r>
      <w:r w:rsidR="00E46CCF">
        <w:rPr>
          <w:sz w:val="32"/>
          <w:szCs w:val="18"/>
        </w:rPr>
        <w:t>23.03.2023</w:t>
      </w:r>
    </w:p>
    <w:p w14:paraId="65E0580D" w14:textId="77777777" w:rsidR="00031D98" w:rsidRPr="00831704" w:rsidRDefault="00031D98" w:rsidP="00031D98">
      <w:pPr>
        <w:widowControl w:val="0"/>
        <w:spacing w:line="360" w:lineRule="auto"/>
        <w:jc w:val="center"/>
        <w:rPr>
          <w:rFonts w:ascii="Times New Roman" w:hAnsi="Times New Roman"/>
          <w:b/>
          <w:bCs/>
          <w:sz w:val="16"/>
          <w:szCs w:val="16"/>
          <w:u w:val="single"/>
        </w:rPr>
      </w:pPr>
    </w:p>
    <w:p w14:paraId="6A9ECBFA" w14:textId="77777777" w:rsidR="00031D98" w:rsidRPr="00831704" w:rsidRDefault="00031D98" w:rsidP="00F90D63">
      <w:pPr>
        <w:widowControl w:val="0"/>
        <w:spacing w:after="0" w:line="360" w:lineRule="auto"/>
        <w:ind w:left="720"/>
        <w:jc w:val="center"/>
        <w:rPr>
          <w:rFonts w:ascii="Times New Roman" w:hAnsi="Times New Roman"/>
          <w:b/>
          <w:bCs/>
          <w:sz w:val="12"/>
          <w:szCs w:val="16"/>
          <w:u w:val="single"/>
        </w:rPr>
      </w:pPr>
      <w:r w:rsidRPr="00831704">
        <w:rPr>
          <w:rFonts w:ascii="Times New Roman" w:hAnsi="Times New Roman"/>
          <w:b/>
          <w:sz w:val="28"/>
          <w:szCs w:val="36"/>
        </w:rPr>
        <w:t>TE</w:t>
      </w:r>
      <w:r w:rsidR="00BF05C5" w:rsidRPr="00831704">
        <w:rPr>
          <w:rFonts w:ascii="Times New Roman" w:hAnsi="Times New Roman"/>
          <w:b/>
          <w:sz w:val="28"/>
          <w:szCs w:val="36"/>
        </w:rPr>
        <w:t xml:space="preserve">NDER FOR THE </w:t>
      </w:r>
      <w:r w:rsidR="00F90D63" w:rsidRPr="00831704">
        <w:rPr>
          <w:rFonts w:ascii="Times New Roman" w:hAnsi="Times New Roman"/>
          <w:b/>
          <w:sz w:val="28"/>
          <w:szCs w:val="36"/>
        </w:rPr>
        <w:t>PROCUREMENT</w:t>
      </w:r>
      <w:r w:rsidR="00BF05C5" w:rsidRPr="00831704">
        <w:rPr>
          <w:rFonts w:ascii="Times New Roman" w:hAnsi="Times New Roman"/>
          <w:b/>
          <w:sz w:val="28"/>
          <w:szCs w:val="36"/>
        </w:rPr>
        <w:t xml:space="preserve"> OF DRUGS AND </w:t>
      </w:r>
      <w:r w:rsidRPr="00831704">
        <w:rPr>
          <w:rFonts w:ascii="Times New Roman" w:hAnsi="Times New Roman"/>
          <w:b/>
          <w:sz w:val="28"/>
          <w:szCs w:val="36"/>
        </w:rPr>
        <w:t>CHEMICA</w:t>
      </w:r>
      <w:r w:rsidR="00BF05C5" w:rsidRPr="00831704">
        <w:rPr>
          <w:rFonts w:ascii="Times New Roman" w:hAnsi="Times New Roman"/>
          <w:b/>
          <w:sz w:val="28"/>
          <w:szCs w:val="36"/>
        </w:rPr>
        <w:t>L</w:t>
      </w:r>
      <w:r w:rsidRPr="00831704">
        <w:rPr>
          <w:rFonts w:ascii="Times New Roman" w:hAnsi="Times New Roman"/>
          <w:b/>
          <w:sz w:val="28"/>
          <w:szCs w:val="36"/>
        </w:rPr>
        <w:t>S</w:t>
      </w:r>
      <w:r w:rsidR="00C929C3" w:rsidRPr="00831704">
        <w:rPr>
          <w:rFonts w:ascii="Times New Roman" w:hAnsi="Times New Roman"/>
          <w:b/>
          <w:sz w:val="28"/>
          <w:szCs w:val="36"/>
        </w:rPr>
        <w:t xml:space="preserve"> / DISPOSABLE / </w:t>
      </w:r>
      <w:r w:rsidR="004A31DE" w:rsidRPr="00831704">
        <w:rPr>
          <w:rFonts w:ascii="Times New Roman" w:hAnsi="Times New Roman"/>
          <w:b/>
          <w:sz w:val="28"/>
          <w:szCs w:val="36"/>
        </w:rPr>
        <w:t>MISCELLANEOUS ITEMS</w:t>
      </w:r>
      <w:r w:rsidR="00C929C3" w:rsidRPr="00831704">
        <w:rPr>
          <w:rFonts w:ascii="Times New Roman" w:hAnsi="Times New Roman"/>
          <w:b/>
          <w:sz w:val="28"/>
          <w:szCs w:val="36"/>
        </w:rPr>
        <w:t xml:space="preserve"> FROM PRIMARY </w:t>
      </w:r>
      <w:r w:rsidR="00894FD5" w:rsidRPr="00831704">
        <w:rPr>
          <w:rFonts w:ascii="Times New Roman" w:hAnsi="Times New Roman"/>
          <w:b/>
          <w:sz w:val="28"/>
          <w:szCs w:val="36"/>
        </w:rPr>
        <w:t>MANUFACTUR</w:t>
      </w:r>
      <w:r w:rsidR="00C929C3" w:rsidRPr="00831704">
        <w:rPr>
          <w:rFonts w:ascii="Times New Roman" w:hAnsi="Times New Roman"/>
          <w:b/>
          <w:sz w:val="28"/>
          <w:szCs w:val="36"/>
        </w:rPr>
        <w:t>ER</w:t>
      </w:r>
      <w:r w:rsidR="00894FD5" w:rsidRPr="00831704">
        <w:rPr>
          <w:rFonts w:ascii="Times New Roman" w:hAnsi="Times New Roman"/>
          <w:b/>
          <w:sz w:val="28"/>
          <w:szCs w:val="36"/>
        </w:rPr>
        <w:t xml:space="preserve"> /</w:t>
      </w:r>
      <w:r w:rsidR="00F90D63" w:rsidRPr="00831704">
        <w:rPr>
          <w:rFonts w:ascii="Times New Roman" w:hAnsi="Times New Roman"/>
          <w:b/>
          <w:sz w:val="28"/>
          <w:szCs w:val="36"/>
        </w:rPr>
        <w:t xml:space="preserve"> MANUFACTURERS MARKETED COMPANIES OR IMPORT LICENSE HOLDERS / </w:t>
      </w:r>
      <w:r w:rsidR="00C929C3" w:rsidRPr="00831704">
        <w:rPr>
          <w:rFonts w:ascii="Times New Roman" w:hAnsi="Times New Roman"/>
          <w:b/>
          <w:sz w:val="28"/>
          <w:szCs w:val="36"/>
        </w:rPr>
        <w:t>AUTHORISED DEALERS/DISTRIBUTORS</w:t>
      </w:r>
    </w:p>
    <w:p w14:paraId="69042D2E" w14:textId="77777777" w:rsidR="00BF05C5" w:rsidRPr="005070B3" w:rsidRDefault="00BF05C5" w:rsidP="00031D98">
      <w:pPr>
        <w:jc w:val="center"/>
        <w:rPr>
          <w:b/>
          <w:sz w:val="32"/>
          <w:u w:val="single"/>
        </w:rPr>
      </w:pPr>
    </w:p>
    <w:p w14:paraId="6046251C" w14:textId="77777777" w:rsidR="00031D98" w:rsidRPr="00A83366" w:rsidRDefault="00031D98" w:rsidP="00A83366">
      <w:pPr>
        <w:pStyle w:val="Heading3"/>
        <w:widowControl w:val="0"/>
        <w:spacing w:after="60"/>
        <w:jc w:val="center"/>
        <w:rPr>
          <w:bCs/>
          <w:u w:val="single"/>
        </w:rPr>
      </w:pPr>
      <w:r w:rsidRPr="00A83366">
        <w:rPr>
          <w:bCs/>
          <w:u w:val="single"/>
        </w:rPr>
        <w:lastRenderedPageBreak/>
        <w:t>CHECK LIST</w:t>
      </w:r>
    </w:p>
    <w:p w14:paraId="7E0A967C" w14:textId="77777777" w:rsidR="00031D98" w:rsidRPr="00A83366" w:rsidRDefault="008A6FCC" w:rsidP="00A83366">
      <w:pPr>
        <w:pStyle w:val="Heading3"/>
        <w:widowControl w:val="0"/>
        <w:spacing w:after="60"/>
        <w:jc w:val="center"/>
        <w:rPr>
          <w:bCs/>
          <w:u w:val="single"/>
        </w:rPr>
      </w:pPr>
      <w:r w:rsidRPr="00A83366">
        <w:rPr>
          <w:bCs/>
          <w:u w:val="single"/>
        </w:rPr>
        <w:t>For Procurem</w:t>
      </w:r>
      <w:r w:rsidR="00031D98" w:rsidRPr="00A83366">
        <w:rPr>
          <w:bCs/>
          <w:u w:val="single"/>
        </w:rPr>
        <w:t>ent of Drugs</w:t>
      </w:r>
      <w:r w:rsidRPr="00A83366">
        <w:rPr>
          <w:bCs/>
          <w:u w:val="single"/>
        </w:rPr>
        <w:t xml:space="preserve"> </w:t>
      </w:r>
      <w:r w:rsidR="00F4468C" w:rsidRPr="00A83366">
        <w:rPr>
          <w:bCs/>
          <w:u w:val="single"/>
        </w:rPr>
        <w:t>and</w:t>
      </w:r>
      <w:r w:rsidRPr="00A83366">
        <w:rPr>
          <w:bCs/>
          <w:u w:val="single"/>
        </w:rPr>
        <w:t xml:space="preserve"> Chemicals to SDS TRC </w:t>
      </w:r>
      <w:r w:rsidR="00F4468C" w:rsidRPr="00A83366">
        <w:rPr>
          <w:bCs/>
          <w:u w:val="single"/>
        </w:rPr>
        <w:t>and</w:t>
      </w:r>
      <w:r w:rsidRPr="00A83366">
        <w:rPr>
          <w:bCs/>
          <w:u w:val="single"/>
        </w:rPr>
        <w:t xml:space="preserve"> RGICD, B</w:t>
      </w:r>
      <w:r w:rsidR="00A83366">
        <w:rPr>
          <w:bCs/>
          <w:u w:val="single"/>
        </w:rPr>
        <w:t>engaluru</w:t>
      </w:r>
    </w:p>
    <w:p w14:paraId="773C01CA" w14:textId="77777777" w:rsidR="00031D98" w:rsidRPr="00A83366" w:rsidRDefault="00031D98" w:rsidP="00A83366">
      <w:pPr>
        <w:pStyle w:val="Heading3"/>
        <w:widowControl w:val="0"/>
        <w:spacing w:after="60"/>
        <w:jc w:val="center"/>
        <w:rPr>
          <w:bCs/>
          <w:u w:val="single"/>
        </w:rPr>
      </w:pPr>
      <w:r w:rsidRPr="00A83366">
        <w:rPr>
          <w:bCs/>
          <w:u w:val="single"/>
        </w:rPr>
        <w:t>DOCUMENTS TO BE SUBMITTED</w:t>
      </w:r>
    </w:p>
    <w:p w14:paraId="541D8E34" w14:textId="749DBF21" w:rsidR="00031D98" w:rsidRDefault="00031D98" w:rsidP="00031D98">
      <w:pPr>
        <w:pStyle w:val="Heading3"/>
        <w:widowControl w:val="0"/>
        <w:spacing w:after="60"/>
        <w:rPr>
          <w:b w:val="0"/>
          <w:bCs/>
          <w:sz w:val="26"/>
        </w:rPr>
      </w:pPr>
      <w:r w:rsidRPr="005070B3">
        <w:rPr>
          <w:b w:val="0"/>
        </w:rPr>
        <w:t xml:space="preserve">Notification No: </w:t>
      </w:r>
      <w:r w:rsidR="008A6FCC" w:rsidRPr="005070B3">
        <w:rPr>
          <w:b w:val="0"/>
        </w:rPr>
        <w:t>SDS</w:t>
      </w:r>
      <w:r w:rsidRPr="005070B3">
        <w:rPr>
          <w:b w:val="0"/>
          <w:bCs/>
          <w:sz w:val="26"/>
        </w:rPr>
        <w:t>/</w:t>
      </w:r>
      <w:r w:rsidR="001416FA">
        <w:rPr>
          <w:b w:val="0"/>
          <w:bCs/>
          <w:sz w:val="26"/>
        </w:rPr>
        <w:t>TND</w:t>
      </w:r>
      <w:r w:rsidRPr="005070B3">
        <w:rPr>
          <w:b w:val="0"/>
          <w:bCs/>
          <w:sz w:val="26"/>
        </w:rPr>
        <w:t>/</w:t>
      </w:r>
      <w:r w:rsidR="00A32B03">
        <w:rPr>
          <w:b w:val="0"/>
          <w:bCs/>
          <w:sz w:val="26"/>
        </w:rPr>
        <w:t>6</w:t>
      </w:r>
      <w:r w:rsidR="00390348">
        <w:rPr>
          <w:b w:val="0"/>
          <w:bCs/>
          <w:sz w:val="26"/>
        </w:rPr>
        <w:t>/</w:t>
      </w:r>
      <w:r w:rsidR="000A09BD">
        <w:rPr>
          <w:b w:val="0"/>
          <w:bCs/>
          <w:sz w:val="26"/>
        </w:rPr>
        <w:t>202</w:t>
      </w:r>
      <w:r w:rsidR="00A32B03">
        <w:rPr>
          <w:b w:val="0"/>
          <w:bCs/>
          <w:sz w:val="26"/>
        </w:rPr>
        <w:t>2</w:t>
      </w:r>
      <w:r w:rsidR="000A09BD">
        <w:rPr>
          <w:b w:val="0"/>
          <w:bCs/>
          <w:sz w:val="26"/>
        </w:rPr>
        <w:t>-2</w:t>
      </w:r>
      <w:r w:rsidR="00A32B03">
        <w:rPr>
          <w:b w:val="0"/>
          <w:bCs/>
          <w:sz w:val="26"/>
        </w:rPr>
        <w:t>3</w:t>
      </w:r>
      <w:r w:rsidR="00F90D63" w:rsidRPr="005070B3">
        <w:rPr>
          <w:b w:val="0"/>
          <w:bCs/>
          <w:sz w:val="26"/>
        </w:rPr>
        <w:t xml:space="preserve"> </w:t>
      </w:r>
      <w:r w:rsidR="008E4435">
        <w:rPr>
          <w:b w:val="0"/>
          <w:bCs/>
          <w:sz w:val="26"/>
        </w:rPr>
        <w:t xml:space="preserve">                                            </w:t>
      </w:r>
      <w:r w:rsidR="00F90D63" w:rsidRPr="005070B3">
        <w:rPr>
          <w:b w:val="0"/>
          <w:bCs/>
          <w:sz w:val="26"/>
        </w:rPr>
        <w:t>Dated:</w:t>
      </w:r>
      <w:r w:rsidRPr="005070B3">
        <w:rPr>
          <w:b w:val="0"/>
          <w:bCs/>
          <w:sz w:val="26"/>
        </w:rPr>
        <w:t xml:space="preserve"> </w:t>
      </w:r>
      <w:r w:rsidR="00BA488C">
        <w:rPr>
          <w:b w:val="0"/>
          <w:bCs/>
          <w:sz w:val="26"/>
        </w:rPr>
        <w:t>-</w:t>
      </w:r>
      <w:r w:rsidR="00E46CCF">
        <w:rPr>
          <w:b w:val="0"/>
          <w:bCs/>
          <w:sz w:val="26"/>
        </w:rPr>
        <w:t>23.03.2023</w:t>
      </w:r>
    </w:p>
    <w:tbl>
      <w:tblPr>
        <w:tblStyle w:val="TableGrid"/>
        <w:tblW w:w="9468" w:type="dxa"/>
        <w:tblLook w:val="04A0" w:firstRow="1" w:lastRow="0" w:firstColumn="1" w:lastColumn="0" w:noHBand="0" w:noVBand="1"/>
      </w:tblPr>
      <w:tblGrid>
        <w:gridCol w:w="770"/>
        <w:gridCol w:w="5278"/>
        <w:gridCol w:w="3420"/>
      </w:tblGrid>
      <w:tr w:rsidR="00844EF4" w:rsidRPr="00844EF4" w14:paraId="5F17E0FE" w14:textId="77777777" w:rsidTr="00844EF4">
        <w:tc>
          <w:tcPr>
            <w:tcW w:w="770" w:type="dxa"/>
          </w:tcPr>
          <w:p w14:paraId="0CE5496B" w14:textId="77777777" w:rsidR="00844EF4" w:rsidRPr="00844EF4" w:rsidRDefault="00844EF4" w:rsidP="002F53FC">
            <w:pPr>
              <w:spacing w:line="276" w:lineRule="auto"/>
              <w:rPr>
                <w:rFonts w:ascii="Times New Roman" w:hAnsi="Times New Roman"/>
                <w:sz w:val="24"/>
                <w:szCs w:val="24"/>
                <w:lang w:val="en-US"/>
              </w:rPr>
            </w:pPr>
            <w:r w:rsidRPr="00844EF4">
              <w:rPr>
                <w:rFonts w:ascii="Times New Roman" w:hAnsi="Times New Roman"/>
                <w:sz w:val="24"/>
                <w:szCs w:val="24"/>
                <w:lang w:val="en-US"/>
              </w:rPr>
              <w:t>Sl.</w:t>
            </w:r>
            <w:r w:rsidR="00A83366">
              <w:rPr>
                <w:rFonts w:ascii="Times New Roman" w:hAnsi="Times New Roman"/>
                <w:sz w:val="24"/>
                <w:szCs w:val="24"/>
                <w:lang w:val="en-US"/>
              </w:rPr>
              <w:t xml:space="preserve"> </w:t>
            </w:r>
            <w:r w:rsidRPr="00844EF4">
              <w:rPr>
                <w:rFonts w:ascii="Times New Roman" w:hAnsi="Times New Roman"/>
                <w:sz w:val="24"/>
                <w:szCs w:val="24"/>
                <w:lang w:val="en-US"/>
              </w:rPr>
              <w:t>No</w:t>
            </w:r>
          </w:p>
        </w:tc>
        <w:tc>
          <w:tcPr>
            <w:tcW w:w="5278" w:type="dxa"/>
          </w:tcPr>
          <w:p w14:paraId="533E5042" w14:textId="77777777" w:rsidR="00844EF4" w:rsidRPr="00844EF4" w:rsidRDefault="00844EF4" w:rsidP="002F53FC">
            <w:pPr>
              <w:spacing w:line="276" w:lineRule="auto"/>
              <w:rPr>
                <w:rFonts w:ascii="Times New Roman" w:hAnsi="Times New Roman"/>
                <w:sz w:val="24"/>
                <w:szCs w:val="24"/>
                <w:lang w:val="en-US"/>
              </w:rPr>
            </w:pPr>
            <w:r w:rsidRPr="00844EF4">
              <w:rPr>
                <w:rFonts w:ascii="Times New Roman" w:hAnsi="Times New Roman"/>
                <w:sz w:val="24"/>
                <w:szCs w:val="24"/>
                <w:lang w:val="en-US"/>
              </w:rPr>
              <w:t>Description</w:t>
            </w:r>
          </w:p>
        </w:tc>
        <w:tc>
          <w:tcPr>
            <w:tcW w:w="3420" w:type="dxa"/>
          </w:tcPr>
          <w:p w14:paraId="1899CB45" w14:textId="77777777" w:rsidR="00844EF4" w:rsidRPr="00844EF4" w:rsidRDefault="00844EF4" w:rsidP="00701253">
            <w:pPr>
              <w:spacing w:line="276" w:lineRule="auto"/>
              <w:jc w:val="center"/>
              <w:rPr>
                <w:rFonts w:ascii="Times New Roman" w:hAnsi="Times New Roman"/>
                <w:sz w:val="24"/>
                <w:szCs w:val="24"/>
                <w:lang w:val="en-US"/>
              </w:rPr>
            </w:pPr>
            <w:r>
              <w:rPr>
                <w:rFonts w:ascii="Times New Roman" w:hAnsi="Times New Roman"/>
                <w:sz w:val="24"/>
                <w:szCs w:val="24"/>
                <w:lang w:val="en-US"/>
              </w:rPr>
              <w:t>Uploaded</w:t>
            </w:r>
            <w:r w:rsidRPr="00844EF4">
              <w:rPr>
                <w:rFonts w:ascii="Times New Roman" w:hAnsi="Times New Roman"/>
                <w:sz w:val="24"/>
                <w:szCs w:val="24"/>
                <w:lang w:val="en-US"/>
              </w:rPr>
              <w:t xml:space="preserve"> / Not </w:t>
            </w:r>
            <w:r>
              <w:rPr>
                <w:rFonts w:ascii="Times New Roman" w:hAnsi="Times New Roman"/>
                <w:sz w:val="24"/>
                <w:szCs w:val="24"/>
                <w:lang w:val="en-US"/>
              </w:rPr>
              <w:t>Uploaded</w:t>
            </w:r>
          </w:p>
        </w:tc>
      </w:tr>
      <w:tr w:rsidR="00844EF4" w:rsidRPr="00844EF4" w14:paraId="6E5E18BF" w14:textId="77777777" w:rsidTr="00844EF4">
        <w:tc>
          <w:tcPr>
            <w:tcW w:w="770" w:type="dxa"/>
          </w:tcPr>
          <w:p w14:paraId="321F62B1" w14:textId="77777777" w:rsidR="00844EF4" w:rsidRPr="00844EF4" w:rsidRDefault="00844EF4"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5278" w:type="dxa"/>
          </w:tcPr>
          <w:p w14:paraId="7919E1C9" w14:textId="77777777" w:rsidR="00844EF4" w:rsidRPr="00844EF4" w:rsidRDefault="00844EF4" w:rsidP="002F53FC">
            <w:pPr>
              <w:spacing w:line="276" w:lineRule="auto"/>
              <w:rPr>
                <w:rFonts w:ascii="Times New Roman" w:hAnsi="Times New Roman"/>
                <w:sz w:val="24"/>
                <w:szCs w:val="24"/>
                <w:lang w:val="en-US"/>
              </w:rPr>
            </w:pPr>
            <w:r>
              <w:rPr>
                <w:rFonts w:ascii="Times New Roman" w:hAnsi="Times New Roman"/>
                <w:sz w:val="24"/>
                <w:szCs w:val="24"/>
                <w:lang w:val="en-US"/>
              </w:rPr>
              <w:t>EMD paid through e-procurement Portal</w:t>
            </w:r>
          </w:p>
        </w:tc>
        <w:tc>
          <w:tcPr>
            <w:tcW w:w="3420" w:type="dxa"/>
          </w:tcPr>
          <w:p w14:paraId="70F7D2C7"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76295506" w14:textId="77777777" w:rsidTr="00844EF4">
        <w:tc>
          <w:tcPr>
            <w:tcW w:w="770" w:type="dxa"/>
          </w:tcPr>
          <w:p w14:paraId="2AE84C5A" w14:textId="77777777" w:rsidR="00844EF4" w:rsidRDefault="00817D27"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2</w:t>
            </w:r>
            <w:r w:rsidR="00844EF4">
              <w:rPr>
                <w:rFonts w:ascii="Times New Roman" w:hAnsi="Times New Roman"/>
                <w:sz w:val="24"/>
                <w:szCs w:val="24"/>
                <w:lang w:val="en-US"/>
              </w:rPr>
              <w:t>.</w:t>
            </w:r>
          </w:p>
        </w:tc>
        <w:tc>
          <w:tcPr>
            <w:tcW w:w="5278" w:type="dxa"/>
          </w:tcPr>
          <w:p w14:paraId="2CC5E101" w14:textId="77777777" w:rsidR="00844EF4" w:rsidRDefault="00F90D63" w:rsidP="002F53FC">
            <w:pPr>
              <w:spacing w:line="276" w:lineRule="auto"/>
              <w:rPr>
                <w:rFonts w:ascii="Times New Roman" w:hAnsi="Times New Roman"/>
                <w:sz w:val="24"/>
                <w:szCs w:val="24"/>
                <w:lang w:val="en-US"/>
              </w:rPr>
            </w:pPr>
            <w:r>
              <w:rPr>
                <w:rFonts w:ascii="Times New Roman" w:hAnsi="Times New Roman"/>
                <w:sz w:val="24"/>
                <w:szCs w:val="24"/>
                <w:lang w:val="en-US"/>
              </w:rPr>
              <w:t>GST</w:t>
            </w:r>
            <w:r w:rsidR="00844EF4">
              <w:rPr>
                <w:rFonts w:ascii="Times New Roman" w:hAnsi="Times New Roman"/>
                <w:sz w:val="24"/>
                <w:szCs w:val="24"/>
                <w:lang w:val="en-US"/>
              </w:rPr>
              <w:t xml:space="preserve"> Registration Certificate</w:t>
            </w:r>
          </w:p>
        </w:tc>
        <w:tc>
          <w:tcPr>
            <w:tcW w:w="3420" w:type="dxa"/>
          </w:tcPr>
          <w:p w14:paraId="3E55A1B4"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68F93743" w14:textId="77777777" w:rsidTr="00844EF4">
        <w:tc>
          <w:tcPr>
            <w:tcW w:w="770" w:type="dxa"/>
          </w:tcPr>
          <w:p w14:paraId="2AAFB0D5" w14:textId="77777777" w:rsidR="00844EF4" w:rsidRDefault="00817D27"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3</w:t>
            </w:r>
            <w:r w:rsidR="00844EF4">
              <w:rPr>
                <w:rFonts w:ascii="Times New Roman" w:hAnsi="Times New Roman"/>
                <w:sz w:val="24"/>
                <w:szCs w:val="24"/>
                <w:lang w:val="en-US"/>
              </w:rPr>
              <w:t>.</w:t>
            </w:r>
          </w:p>
        </w:tc>
        <w:tc>
          <w:tcPr>
            <w:tcW w:w="5278" w:type="dxa"/>
          </w:tcPr>
          <w:p w14:paraId="311F935A" w14:textId="77777777" w:rsidR="00844EF4" w:rsidRDefault="00844EF4" w:rsidP="002F53FC">
            <w:pPr>
              <w:spacing w:line="276" w:lineRule="auto"/>
              <w:rPr>
                <w:rFonts w:ascii="Times New Roman" w:hAnsi="Times New Roman"/>
                <w:sz w:val="24"/>
                <w:szCs w:val="24"/>
                <w:lang w:val="en-US"/>
              </w:rPr>
            </w:pPr>
            <w:r>
              <w:rPr>
                <w:rFonts w:ascii="Times New Roman" w:hAnsi="Times New Roman"/>
                <w:sz w:val="24"/>
                <w:szCs w:val="24"/>
                <w:lang w:val="en-US"/>
              </w:rPr>
              <w:t>PAN Card Detail</w:t>
            </w:r>
          </w:p>
        </w:tc>
        <w:tc>
          <w:tcPr>
            <w:tcW w:w="3420" w:type="dxa"/>
          </w:tcPr>
          <w:p w14:paraId="2364B179"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309DF4E7" w14:textId="77777777" w:rsidTr="00844EF4">
        <w:tc>
          <w:tcPr>
            <w:tcW w:w="770" w:type="dxa"/>
          </w:tcPr>
          <w:p w14:paraId="3BC9EA0B" w14:textId="77777777" w:rsidR="00844EF4" w:rsidRDefault="00577B3D"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4</w:t>
            </w:r>
            <w:r w:rsidR="00844EF4">
              <w:rPr>
                <w:rFonts w:ascii="Times New Roman" w:hAnsi="Times New Roman"/>
                <w:sz w:val="24"/>
                <w:szCs w:val="24"/>
                <w:lang w:val="en-US"/>
              </w:rPr>
              <w:t>.</w:t>
            </w:r>
          </w:p>
        </w:tc>
        <w:tc>
          <w:tcPr>
            <w:tcW w:w="5278" w:type="dxa"/>
          </w:tcPr>
          <w:p w14:paraId="4C2486A1" w14:textId="77777777" w:rsidR="00844EF4" w:rsidRDefault="00817D27" w:rsidP="00701253">
            <w:pPr>
              <w:spacing w:line="276" w:lineRule="auto"/>
              <w:rPr>
                <w:rFonts w:ascii="Times New Roman" w:hAnsi="Times New Roman"/>
                <w:sz w:val="24"/>
                <w:szCs w:val="24"/>
                <w:lang w:val="en-US"/>
              </w:rPr>
            </w:pPr>
            <w:r>
              <w:rPr>
                <w:rFonts w:ascii="Times New Roman" w:hAnsi="Times New Roman"/>
                <w:sz w:val="24"/>
                <w:szCs w:val="24"/>
                <w:lang w:val="en-US"/>
              </w:rPr>
              <w:t xml:space="preserve">GSTR 3B &amp; GSTR1 With Payment </w:t>
            </w:r>
            <w:r w:rsidR="00654421">
              <w:rPr>
                <w:rFonts w:ascii="Times New Roman" w:hAnsi="Times New Roman"/>
                <w:sz w:val="24"/>
                <w:szCs w:val="24"/>
                <w:lang w:val="en-US"/>
              </w:rPr>
              <w:t>Receipt</w:t>
            </w:r>
            <w:r>
              <w:rPr>
                <w:rFonts w:ascii="Times New Roman" w:hAnsi="Times New Roman"/>
                <w:sz w:val="24"/>
                <w:szCs w:val="24"/>
                <w:lang w:val="en-US"/>
              </w:rPr>
              <w:t xml:space="preserve"> </w:t>
            </w:r>
            <w:r w:rsidR="00577B3D">
              <w:rPr>
                <w:rFonts w:ascii="Times New Roman" w:hAnsi="Times New Roman"/>
                <w:sz w:val="24"/>
                <w:szCs w:val="24"/>
                <w:lang w:val="en-US"/>
              </w:rPr>
              <w:t>latest</w:t>
            </w:r>
          </w:p>
        </w:tc>
        <w:tc>
          <w:tcPr>
            <w:tcW w:w="3420" w:type="dxa"/>
          </w:tcPr>
          <w:p w14:paraId="304DB823"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063FA008" w14:textId="77777777" w:rsidTr="00844EF4">
        <w:tc>
          <w:tcPr>
            <w:tcW w:w="770" w:type="dxa"/>
          </w:tcPr>
          <w:p w14:paraId="36C901C2" w14:textId="77777777" w:rsidR="00844EF4" w:rsidRDefault="00577B3D"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5</w:t>
            </w:r>
            <w:r w:rsidR="00844EF4">
              <w:rPr>
                <w:rFonts w:ascii="Times New Roman" w:hAnsi="Times New Roman"/>
                <w:sz w:val="24"/>
                <w:szCs w:val="24"/>
                <w:lang w:val="en-US"/>
              </w:rPr>
              <w:t>.</w:t>
            </w:r>
          </w:p>
        </w:tc>
        <w:tc>
          <w:tcPr>
            <w:tcW w:w="5278" w:type="dxa"/>
          </w:tcPr>
          <w:p w14:paraId="58554006" w14:textId="008990A0" w:rsidR="00844EF4" w:rsidRDefault="00844EF4" w:rsidP="00701253">
            <w:pPr>
              <w:spacing w:line="276" w:lineRule="auto"/>
              <w:rPr>
                <w:rFonts w:ascii="Times New Roman" w:hAnsi="Times New Roman"/>
                <w:sz w:val="24"/>
                <w:szCs w:val="24"/>
                <w:lang w:val="en-US"/>
              </w:rPr>
            </w:pPr>
            <w:r>
              <w:rPr>
                <w:rFonts w:ascii="Times New Roman" w:hAnsi="Times New Roman"/>
                <w:sz w:val="24"/>
                <w:szCs w:val="24"/>
                <w:lang w:val="en-US"/>
              </w:rPr>
              <w:t>Annual Turn Ov</w:t>
            </w:r>
            <w:r w:rsidR="00577B3D">
              <w:rPr>
                <w:rFonts w:ascii="Times New Roman" w:hAnsi="Times New Roman"/>
                <w:sz w:val="24"/>
                <w:szCs w:val="24"/>
                <w:lang w:val="en-US"/>
              </w:rPr>
              <w:t xml:space="preserve">er </w:t>
            </w:r>
            <w:r w:rsidR="00300922">
              <w:rPr>
                <w:rFonts w:ascii="Times New Roman" w:hAnsi="Times New Roman"/>
                <w:sz w:val="24"/>
                <w:szCs w:val="24"/>
                <w:lang w:val="en-US"/>
              </w:rPr>
              <w:t xml:space="preserve">Statement </w:t>
            </w:r>
            <w:r w:rsidR="00A32B03">
              <w:rPr>
                <w:rFonts w:ascii="Times New Roman" w:hAnsi="Times New Roman"/>
                <w:sz w:val="24"/>
                <w:szCs w:val="24"/>
              </w:rPr>
              <w:t>2019-20, 2020-21 &amp; 2021-</w:t>
            </w:r>
            <w:proofErr w:type="gramStart"/>
            <w:r w:rsidR="00A32B03">
              <w:rPr>
                <w:rFonts w:ascii="Times New Roman" w:hAnsi="Times New Roman"/>
                <w:sz w:val="24"/>
                <w:szCs w:val="24"/>
              </w:rPr>
              <w:t>22</w:t>
            </w:r>
            <w:r w:rsidR="00A32B03" w:rsidRPr="005070B3">
              <w:rPr>
                <w:rFonts w:ascii="Times New Roman" w:hAnsi="Times New Roman"/>
                <w:sz w:val="24"/>
                <w:szCs w:val="24"/>
              </w:rPr>
              <w:t xml:space="preserve"> </w:t>
            </w:r>
            <w:r w:rsidR="00A32B03">
              <w:rPr>
                <w:rFonts w:ascii="Times New Roman" w:hAnsi="Times New Roman"/>
                <w:sz w:val="24"/>
                <w:szCs w:val="24"/>
                <w:lang w:val="en-US"/>
              </w:rPr>
              <w:t xml:space="preserve"> </w:t>
            </w:r>
            <w:r w:rsidR="00577B3D">
              <w:rPr>
                <w:rFonts w:ascii="Times New Roman" w:hAnsi="Times New Roman"/>
                <w:sz w:val="24"/>
                <w:szCs w:val="24"/>
                <w:lang w:val="en-US"/>
              </w:rPr>
              <w:t>certified</w:t>
            </w:r>
            <w:proofErr w:type="gramEnd"/>
            <w:r w:rsidR="00577B3D">
              <w:rPr>
                <w:rFonts w:ascii="Times New Roman" w:hAnsi="Times New Roman"/>
                <w:sz w:val="24"/>
                <w:szCs w:val="24"/>
                <w:lang w:val="en-US"/>
              </w:rPr>
              <w:t xml:space="preserve"> by </w:t>
            </w:r>
            <w:r w:rsidR="00300922">
              <w:rPr>
                <w:rFonts w:ascii="Times New Roman" w:hAnsi="Times New Roman"/>
                <w:sz w:val="24"/>
                <w:szCs w:val="24"/>
                <w:lang w:val="en-US"/>
              </w:rPr>
              <w:t>C.A.</w:t>
            </w:r>
            <w:r w:rsidR="00916AC1">
              <w:rPr>
                <w:rFonts w:ascii="Times New Roman" w:hAnsi="Times New Roman"/>
                <w:sz w:val="24"/>
                <w:szCs w:val="24"/>
                <w:lang w:val="en-US"/>
              </w:rPr>
              <w:t xml:space="preserve"> Not Less than </w:t>
            </w:r>
            <w:r w:rsidR="00A32B03">
              <w:rPr>
                <w:rFonts w:ascii="Times New Roman" w:hAnsi="Times New Roman"/>
                <w:sz w:val="24"/>
                <w:szCs w:val="24"/>
                <w:lang w:val="en-US"/>
              </w:rPr>
              <w:t>1.5</w:t>
            </w:r>
            <w:r w:rsidR="00916AC1">
              <w:rPr>
                <w:rFonts w:ascii="Times New Roman" w:hAnsi="Times New Roman"/>
                <w:sz w:val="24"/>
                <w:szCs w:val="24"/>
                <w:lang w:val="en-US"/>
              </w:rPr>
              <w:t xml:space="preserve"> Crore</w:t>
            </w:r>
          </w:p>
        </w:tc>
        <w:tc>
          <w:tcPr>
            <w:tcW w:w="3420" w:type="dxa"/>
          </w:tcPr>
          <w:p w14:paraId="59860A22"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1CC0EE01" w14:textId="77777777" w:rsidTr="00844EF4">
        <w:tc>
          <w:tcPr>
            <w:tcW w:w="770" w:type="dxa"/>
          </w:tcPr>
          <w:p w14:paraId="51EB190A" w14:textId="77777777" w:rsidR="00844EF4" w:rsidRDefault="00577B3D"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6</w:t>
            </w:r>
            <w:r w:rsidR="00844EF4">
              <w:rPr>
                <w:rFonts w:ascii="Times New Roman" w:hAnsi="Times New Roman"/>
                <w:sz w:val="24"/>
                <w:szCs w:val="24"/>
                <w:lang w:val="en-US"/>
              </w:rPr>
              <w:t>.</w:t>
            </w:r>
          </w:p>
        </w:tc>
        <w:tc>
          <w:tcPr>
            <w:tcW w:w="5278" w:type="dxa"/>
          </w:tcPr>
          <w:p w14:paraId="432C6F12" w14:textId="0705FC3B" w:rsidR="00844EF4" w:rsidRDefault="00844EF4" w:rsidP="00916AC1">
            <w:pPr>
              <w:spacing w:line="276" w:lineRule="auto"/>
              <w:rPr>
                <w:rFonts w:ascii="Times New Roman" w:hAnsi="Times New Roman"/>
                <w:sz w:val="24"/>
                <w:szCs w:val="24"/>
                <w:lang w:val="en-US"/>
              </w:rPr>
            </w:pPr>
            <w:r>
              <w:rPr>
                <w:rFonts w:ascii="Times New Roman" w:hAnsi="Times New Roman"/>
                <w:sz w:val="24"/>
                <w:szCs w:val="24"/>
                <w:lang w:val="en-US"/>
              </w:rPr>
              <w:t>Balance Sheet and Profit and Loss Account</w:t>
            </w:r>
            <w:r w:rsidR="00577B3D">
              <w:rPr>
                <w:rFonts w:ascii="Times New Roman" w:hAnsi="Times New Roman"/>
                <w:sz w:val="24"/>
                <w:szCs w:val="24"/>
                <w:lang w:val="en-US"/>
              </w:rPr>
              <w:t xml:space="preserve"> for last </w:t>
            </w:r>
            <w:r w:rsidR="00654421">
              <w:rPr>
                <w:rFonts w:ascii="Times New Roman" w:hAnsi="Times New Roman"/>
                <w:sz w:val="24"/>
                <w:szCs w:val="24"/>
                <w:lang w:val="en-US"/>
              </w:rPr>
              <w:t>3 years</w:t>
            </w:r>
            <w:r w:rsidR="00577B3D">
              <w:rPr>
                <w:rFonts w:ascii="Times New Roman" w:hAnsi="Times New Roman"/>
                <w:sz w:val="24"/>
                <w:szCs w:val="24"/>
                <w:lang w:val="en-US"/>
              </w:rPr>
              <w:t xml:space="preserve"> </w:t>
            </w:r>
            <w:r w:rsidR="00916AC1">
              <w:rPr>
                <w:rFonts w:ascii="Times New Roman" w:hAnsi="Times New Roman"/>
                <w:sz w:val="24"/>
                <w:szCs w:val="24"/>
                <w:lang w:val="en-US"/>
              </w:rPr>
              <w:t xml:space="preserve"> </w:t>
            </w:r>
            <w:r w:rsidR="00A32B03">
              <w:rPr>
                <w:rFonts w:ascii="Times New Roman" w:hAnsi="Times New Roman"/>
                <w:sz w:val="24"/>
                <w:szCs w:val="24"/>
              </w:rPr>
              <w:t>2019-20, 2020-21 &amp; 2021-22</w:t>
            </w:r>
            <w:r w:rsidR="00A32B03" w:rsidRPr="005070B3">
              <w:rPr>
                <w:rFonts w:ascii="Times New Roman" w:hAnsi="Times New Roman"/>
                <w:sz w:val="24"/>
                <w:szCs w:val="24"/>
              </w:rPr>
              <w:t xml:space="preserve"> </w:t>
            </w:r>
            <w:r w:rsidR="00916AC1">
              <w:rPr>
                <w:rFonts w:ascii="Times New Roman" w:hAnsi="Times New Roman"/>
                <w:sz w:val="24"/>
                <w:szCs w:val="24"/>
                <w:lang w:val="en-US"/>
              </w:rPr>
              <w:t>certified by C.A.</w:t>
            </w:r>
          </w:p>
        </w:tc>
        <w:tc>
          <w:tcPr>
            <w:tcW w:w="3420" w:type="dxa"/>
          </w:tcPr>
          <w:p w14:paraId="1AADE899"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7E6F2372" w14:textId="77777777" w:rsidTr="00844EF4">
        <w:tc>
          <w:tcPr>
            <w:tcW w:w="770" w:type="dxa"/>
          </w:tcPr>
          <w:p w14:paraId="30776D96" w14:textId="77777777" w:rsidR="00844EF4" w:rsidRDefault="00577B3D"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7</w:t>
            </w:r>
            <w:r w:rsidR="00844EF4">
              <w:rPr>
                <w:rFonts w:ascii="Times New Roman" w:hAnsi="Times New Roman"/>
                <w:sz w:val="24"/>
                <w:szCs w:val="24"/>
                <w:lang w:val="en-US"/>
              </w:rPr>
              <w:t>.</w:t>
            </w:r>
          </w:p>
        </w:tc>
        <w:tc>
          <w:tcPr>
            <w:tcW w:w="5278" w:type="dxa"/>
          </w:tcPr>
          <w:p w14:paraId="70B3E96F" w14:textId="77777777" w:rsidR="00844EF4" w:rsidRDefault="00844EF4" w:rsidP="002F53FC">
            <w:pPr>
              <w:spacing w:line="276" w:lineRule="auto"/>
              <w:rPr>
                <w:rFonts w:ascii="Times New Roman" w:hAnsi="Times New Roman"/>
                <w:sz w:val="24"/>
                <w:szCs w:val="24"/>
                <w:lang w:val="en-US"/>
              </w:rPr>
            </w:pPr>
            <w:r w:rsidRPr="005070B3">
              <w:rPr>
                <w:rFonts w:ascii="Times New Roman" w:hAnsi="Times New Roman"/>
                <w:sz w:val="24"/>
                <w:szCs w:val="24"/>
              </w:rPr>
              <w:t>Drug Manufacturing Licence duly renewed up date/</w:t>
            </w:r>
            <w:r w:rsidR="00E160B2">
              <w:rPr>
                <w:rFonts w:ascii="Times New Roman" w:hAnsi="Times New Roman"/>
                <w:sz w:val="24"/>
                <w:szCs w:val="24"/>
              </w:rPr>
              <w:t xml:space="preserve"> </w:t>
            </w:r>
            <w:r>
              <w:rPr>
                <w:rFonts w:ascii="Times New Roman" w:hAnsi="Times New Roman"/>
                <w:sz w:val="24"/>
                <w:szCs w:val="24"/>
                <w:lang w:val="en-US"/>
              </w:rPr>
              <w:t>License Copy with list of Products Permitted</w:t>
            </w:r>
          </w:p>
        </w:tc>
        <w:tc>
          <w:tcPr>
            <w:tcW w:w="3420" w:type="dxa"/>
          </w:tcPr>
          <w:p w14:paraId="410F2E47" w14:textId="77777777" w:rsidR="00844EF4" w:rsidRPr="00844EF4" w:rsidRDefault="00844EF4" w:rsidP="002F53FC">
            <w:pPr>
              <w:spacing w:line="276" w:lineRule="auto"/>
              <w:rPr>
                <w:rFonts w:ascii="Times New Roman" w:hAnsi="Times New Roman"/>
                <w:sz w:val="24"/>
                <w:szCs w:val="24"/>
                <w:lang w:val="en-US"/>
              </w:rPr>
            </w:pPr>
          </w:p>
        </w:tc>
      </w:tr>
      <w:tr w:rsidR="00844EF4" w:rsidRPr="00844EF4" w14:paraId="50FAC008" w14:textId="77777777" w:rsidTr="00844EF4">
        <w:tc>
          <w:tcPr>
            <w:tcW w:w="770" w:type="dxa"/>
          </w:tcPr>
          <w:p w14:paraId="08AFBB76" w14:textId="77777777" w:rsidR="00844EF4" w:rsidRDefault="00E160B2" w:rsidP="002F53FC">
            <w:pPr>
              <w:spacing w:line="276" w:lineRule="auto"/>
              <w:jc w:val="center"/>
              <w:rPr>
                <w:rFonts w:ascii="Times New Roman" w:hAnsi="Times New Roman"/>
                <w:sz w:val="24"/>
                <w:szCs w:val="24"/>
                <w:lang w:val="en-US"/>
              </w:rPr>
            </w:pPr>
            <w:r>
              <w:rPr>
                <w:rFonts w:ascii="Times New Roman" w:hAnsi="Times New Roman"/>
                <w:sz w:val="24"/>
                <w:szCs w:val="24"/>
                <w:lang w:val="en-US"/>
              </w:rPr>
              <w:t>8.</w:t>
            </w:r>
          </w:p>
        </w:tc>
        <w:tc>
          <w:tcPr>
            <w:tcW w:w="5278" w:type="dxa"/>
          </w:tcPr>
          <w:p w14:paraId="58B758D6" w14:textId="77777777" w:rsidR="00844EF4" w:rsidRDefault="00844EF4" w:rsidP="002F53FC">
            <w:pPr>
              <w:spacing w:line="276" w:lineRule="auto"/>
              <w:rPr>
                <w:rFonts w:ascii="Times New Roman" w:hAnsi="Times New Roman"/>
                <w:sz w:val="24"/>
                <w:szCs w:val="24"/>
                <w:lang w:val="en-US"/>
              </w:rPr>
            </w:pPr>
            <w:r>
              <w:rPr>
                <w:rFonts w:ascii="Times New Roman" w:hAnsi="Times New Roman"/>
                <w:sz w:val="24"/>
                <w:szCs w:val="24"/>
                <w:lang w:val="en-US"/>
              </w:rPr>
              <w:t>Authorization Certificate (Marketing Company)</w:t>
            </w:r>
          </w:p>
        </w:tc>
        <w:tc>
          <w:tcPr>
            <w:tcW w:w="3420" w:type="dxa"/>
          </w:tcPr>
          <w:p w14:paraId="0CD7E1B6" w14:textId="77777777" w:rsidR="00844EF4" w:rsidRPr="00844EF4" w:rsidRDefault="00844EF4" w:rsidP="002F53FC">
            <w:pPr>
              <w:spacing w:line="276" w:lineRule="auto"/>
              <w:rPr>
                <w:rFonts w:ascii="Times New Roman" w:hAnsi="Times New Roman"/>
                <w:sz w:val="24"/>
                <w:szCs w:val="24"/>
                <w:lang w:val="en-US"/>
              </w:rPr>
            </w:pPr>
          </w:p>
        </w:tc>
      </w:tr>
      <w:tr w:rsidR="00E160B2" w:rsidRPr="00844EF4" w14:paraId="3EA4896F" w14:textId="77777777" w:rsidTr="00844EF4">
        <w:tc>
          <w:tcPr>
            <w:tcW w:w="770" w:type="dxa"/>
          </w:tcPr>
          <w:p w14:paraId="3EA5E699"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9.</w:t>
            </w:r>
          </w:p>
        </w:tc>
        <w:tc>
          <w:tcPr>
            <w:tcW w:w="5278" w:type="dxa"/>
          </w:tcPr>
          <w:p w14:paraId="7D8C4070" w14:textId="77777777" w:rsidR="00E160B2" w:rsidRDefault="00E160B2" w:rsidP="00E160B2">
            <w:pPr>
              <w:spacing w:line="276" w:lineRule="auto"/>
              <w:rPr>
                <w:rFonts w:ascii="Times New Roman" w:hAnsi="Times New Roman"/>
                <w:sz w:val="24"/>
                <w:szCs w:val="24"/>
                <w:lang w:val="en-US"/>
              </w:rPr>
            </w:pPr>
            <w:r>
              <w:rPr>
                <w:rFonts w:ascii="Times New Roman" w:hAnsi="Times New Roman"/>
                <w:sz w:val="24"/>
                <w:szCs w:val="24"/>
                <w:lang w:val="en-US"/>
              </w:rPr>
              <w:t>Tender Offer Form</w:t>
            </w:r>
          </w:p>
        </w:tc>
        <w:tc>
          <w:tcPr>
            <w:tcW w:w="3420" w:type="dxa"/>
          </w:tcPr>
          <w:p w14:paraId="0891061F" w14:textId="77777777" w:rsidR="00E160B2" w:rsidRPr="00844EF4" w:rsidRDefault="00E160B2" w:rsidP="00E160B2">
            <w:pPr>
              <w:spacing w:line="276" w:lineRule="auto"/>
              <w:rPr>
                <w:rFonts w:ascii="Times New Roman" w:hAnsi="Times New Roman"/>
                <w:sz w:val="24"/>
                <w:szCs w:val="24"/>
                <w:lang w:val="en-US"/>
              </w:rPr>
            </w:pPr>
          </w:p>
        </w:tc>
      </w:tr>
      <w:tr w:rsidR="00E160B2" w:rsidRPr="00844EF4" w14:paraId="539AA348" w14:textId="77777777" w:rsidTr="00844EF4">
        <w:tc>
          <w:tcPr>
            <w:tcW w:w="770" w:type="dxa"/>
          </w:tcPr>
          <w:p w14:paraId="49394DAD"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10.</w:t>
            </w:r>
          </w:p>
        </w:tc>
        <w:tc>
          <w:tcPr>
            <w:tcW w:w="5278" w:type="dxa"/>
          </w:tcPr>
          <w:p w14:paraId="3665C455" w14:textId="77777777" w:rsidR="00E160B2" w:rsidRDefault="00E160B2" w:rsidP="00E160B2">
            <w:pPr>
              <w:spacing w:line="276" w:lineRule="auto"/>
              <w:rPr>
                <w:rFonts w:ascii="Times New Roman" w:hAnsi="Times New Roman"/>
                <w:sz w:val="24"/>
                <w:szCs w:val="24"/>
                <w:lang w:val="en-US"/>
              </w:rPr>
            </w:pPr>
            <w:r>
              <w:rPr>
                <w:rFonts w:ascii="Times New Roman" w:hAnsi="Times New Roman"/>
                <w:sz w:val="24"/>
                <w:szCs w:val="24"/>
                <w:lang w:val="en-US"/>
              </w:rPr>
              <w:t xml:space="preserve">Declaration form for not Blacklisting in Government / Semi Government / </w:t>
            </w:r>
            <w:proofErr w:type="spellStart"/>
            <w:r>
              <w:rPr>
                <w:rFonts w:ascii="Times New Roman" w:hAnsi="Times New Roman"/>
                <w:sz w:val="24"/>
                <w:szCs w:val="24"/>
                <w:lang w:val="en-US"/>
              </w:rPr>
              <w:t>Quassi</w:t>
            </w:r>
            <w:proofErr w:type="spellEnd"/>
            <w:r>
              <w:rPr>
                <w:rFonts w:ascii="Times New Roman" w:hAnsi="Times New Roman"/>
                <w:sz w:val="24"/>
                <w:szCs w:val="24"/>
                <w:lang w:val="en-US"/>
              </w:rPr>
              <w:t xml:space="preserve"> etc.,</w:t>
            </w:r>
          </w:p>
        </w:tc>
        <w:tc>
          <w:tcPr>
            <w:tcW w:w="3420" w:type="dxa"/>
          </w:tcPr>
          <w:p w14:paraId="7929CC97" w14:textId="77777777" w:rsidR="00E160B2" w:rsidRPr="00844EF4" w:rsidRDefault="00E160B2" w:rsidP="00E160B2">
            <w:pPr>
              <w:spacing w:line="276" w:lineRule="auto"/>
              <w:rPr>
                <w:rFonts w:ascii="Times New Roman" w:hAnsi="Times New Roman"/>
                <w:sz w:val="24"/>
                <w:szCs w:val="24"/>
                <w:lang w:val="en-US"/>
              </w:rPr>
            </w:pPr>
          </w:p>
        </w:tc>
      </w:tr>
      <w:tr w:rsidR="00E160B2" w:rsidRPr="00844EF4" w14:paraId="504A59F4" w14:textId="77777777" w:rsidTr="00844EF4">
        <w:tc>
          <w:tcPr>
            <w:tcW w:w="770" w:type="dxa"/>
          </w:tcPr>
          <w:p w14:paraId="6E76E6AE"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11.</w:t>
            </w:r>
          </w:p>
        </w:tc>
        <w:tc>
          <w:tcPr>
            <w:tcW w:w="5278" w:type="dxa"/>
          </w:tcPr>
          <w:p w14:paraId="627CA622" w14:textId="77777777" w:rsidR="00E160B2" w:rsidRDefault="00E160B2" w:rsidP="00E160B2">
            <w:pPr>
              <w:spacing w:line="276" w:lineRule="auto"/>
              <w:rPr>
                <w:rFonts w:ascii="Times New Roman" w:hAnsi="Times New Roman"/>
                <w:sz w:val="24"/>
                <w:szCs w:val="24"/>
                <w:lang w:val="en-US"/>
              </w:rPr>
            </w:pPr>
            <w:r>
              <w:rPr>
                <w:rFonts w:ascii="Times New Roman" w:hAnsi="Times New Roman"/>
                <w:sz w:val="24"/>
                <w:szCs w:val="24"/>
                <w:lang w:val="en-US"/>
              </w:rPr>
              <w:t>List of Drugs &amp; Chemicals / Disposables Quoted</w:t>
            </w:r>
          </w:p>
        </w:tc>
        <w:tc>
          <w:tcPr>
            <w:tcW w:w="3420" w:type="dxa"/>
          </w:tcPr>
          <w:p w14:paraId="62FE492E" w14:textId="77777777" w:rsidR="00E160B2" w:rsidRPr="00844EF4" w:rsidRDefault="00E160B2" w:rsidP="00E160B2">
            <w:pPr>
              <w:spacing w:line="276" w:lineRule="auto"/>
              <w:rPr>
                <w:rFonts w:ascii="Times New Roman" w:hAnsi="Times New Roman"/>
                <w:sz w:val="24"/>
                <w:szCs w:val="24"/>
                <w:lang w:val="en-US"/>
              </w:rPr>
            </w:pPr>
          </w:p>
        </w:tc>
      </w:tr>
      <w:tr w:rsidR="00E160B2" w:rsidRPr="00844EF4" w14:paraId="3C1EBB24" w14:textId="77777777" w:rsidTr="00844EF4">
        <w:tc>
          <w:tcPr>
            <w:tcW w:w="770" w:type="dxa"/>
          </w:tcPr>
          <w:p w14:paraId="4F69C33A"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12.</w:t>
            </w:r>
          </w:p>
        </w:tc>
        <w:tc>
          <w:tcPr>
            <w:tcW w:w="5278" w:type="dxa"/>
          </w:tcPr>
          <w:p w14:paraId="27735CE4" w14:textId="77777777" w:rsidR="00E160B2" w:rsidRDefault="00E160B2" w:rsidP="00E160B2">
            <w:pPr>
              <w:spacing w:line="276" w:lineRule="auto"/>
              <w:rPr>
                <w:rFonts w:ascii="Times New Roman" w:hAnsi="Times New Roman"/>
                <w:sz w:val="24"/>
                <w:szCs w:val="24"/>
                <w:lang w:val="en-US"/>
              </w:rPr>
            </w:pPr>
            <w:r>
              <w:rPr>
                <w:rFonts w:ascii="Times New Roman" w:hAnsi="Times New Roman"/>
                <w:sz w:val="24"/>
                <w:szCs w:val="24"/>
                <w:lang w:val="en-US"/>
              </w:rPr>
              <w:t>Sample Submission Letter</w:t>
            </w:r>
          </w:p>
        </w:tc>
        <w:tc>
          <w:tcPr>
            <w:tcW w:w="3420" w:type="dxa"/>
          </w:tcPr>
          <w:p w14:paraId="0FBF61FC" w14:textId="77777777" w:rsidR="00E160B2" w:rsidRPr="00844EF4" w:rsidRDefault="00E160B2" w:rsidP="00E160B2">
            <w:pPr>
              <w:spacing w:line="276" w:lineRule="auto"/>
              <w:rPr>
                <w:rFonts w:ascii="Times New Roman" w:hAnsi="Times New Roman"/>
                <w:sz w:val="24"/>
                <w:szCs w:val="24"/>
                <w:lang w:val="en-US"/>
              </w:rPr>
            </w:pPr>
          </w:p>
        </w:tc>
      </w:tr>
      <w:tr w:rsidR="00E160B2" w:rsidRPr="00844EF4" w14:paraId="1943B4A8" w14:textId="77777777" w:rsidTr="00844EF4">
        <w:tc>
          <w:tcPr>
            <w:tcW w:w="770" w:type="dxa"/>
          </w:tcPr>
          <w:p w14:paraId="01FE2F92"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13.</w:t>
            </w:r>
          </w:p>
        </w:tc>
        <w:tc>
          <w:tcPr>
            <w:tcW w:w="5278" w:type="dxa"/>
          </w:tcPr>
          <w:p w14:paraId="0F739F33" w14:textId="59A491E2" w:rsidR="00E160B2" w:rsidRDefault="00E160B2" w:rsidP="00916AC1">
            <w:pPr>
              <w:spacing w:line="276" w:lineRule="auto"/>
              <w:jc w:val="both"/>
              <w:rPr>
                <w:rFonts w:ascii="Times New Roman" w:hAnsi="Times New Roman"/>
                <w:sz w:val="24"/>
                <w:szCs w:val="24"/>
                <w:lang w:val="en-US"/>
              </w:rPr>
            </w:pPr>
            <w:r w:rsidRPr="005070B3">
              <w:rPr>
                <w:rFonts w:ascii="Times New Roman" w:hAnsi="Times New Roman"/>
                <w:sz w:val="24"/>
                <w:szCs w:val="24"/>
              </w:rPr>
              <w:t>List of items supplied to various States/ National/International Agencies with quantities should be furnished for the last three years</w:t>
            </w:r>
            <w:r w:rsidR="00A32B03">
              <w:rPr>
                <w:rFonts w:ascii="Times New Roman" w:hAnsi="Times New Roman"/>
                <w:sz w:val="24"/>
                <w:szCs w:val="24"/>
              </w:rPr>
              <w:t xml:space="preserve"> </w:t>
            </w:r>
            <w:r w:rsidR="00916AC1">
              <w:rPr>
                <w:rFonts w:ascii="Times New Roman" w:hAnsi="Times New Roman"/>
                <w:sz w:val="24"/>
                <w:szCs w:val="24"/>
              </w:rPr>
              <w:t>2019-20</w:t>
            </w:r>
            <w:r w:rsidR="00A32B03">
              <w:rPr>
                <w:rFonts w:ascii="Times New Roman" w:hAnsi="Times New Roman"/>
                <w:sz w:val="24"/>
                <w:szCs w:val="24"/>
              </w:rPr>
              <w:t>, 2020-21</w:t>
            </w:r>
            <w:r w:rsidR="00916AC1">
              <w:rPr>
                <w:rFonts w:ascii="Times New Roman" w:hAnsi="Times New Roman"/>
                <w:sz w:val="24"/>
                <w:szCs w:val="24"/>
              </w:rPr>
              <w:t xml:space="preserve"> &amp; 202</w:t>
            </w:r>
            <w:r w:rsidR="00A32B03">
              <w:rPr>
                <w:rFonts w:ascii="Times New Roman" w:hAnsi="Times New Roman"/>
                <w:sz w:val="24"/>
                <w:szCs w:val="24"/>
              </w:rPr>
              <w:t>1</w:t>
            </w:r>
            <w:r w:rsidR="00916AC1">
              <w:rPr>
                <w:rFonts w:ascii="Times New Roman" w:hAnsi="Times New Roman"/>
                <w:sz w:val="24"/>
                <w:szCs w:val="24"/>
              </w:rPr>
              <w:t>-2</w:t>
            </w:r>
            <w:r w:rsidR="00A32B03">
              <w:rPr>
                <w:rFonts w:ascii="Times New Roman" w:hAnsi="Times New Roman"/>
                <w:sz w:val="24"/>
                <w:szCs w:val="24"/>
              </w:rPr>
              <w:t>2</w:t>
            </w:r>
            <w:r w:rsidRPr="005070B3">
              <w:rPr>
                <w:rFonts w:ascii="Times New Roman" w:hAnsi="Times New Roman"/>
                <w:sz w:val="24"/>
                <w:szCs w:val="24"/>
              </w:rPr>
              <w:t xml:space="preserve"> in the proforma.</w:t>
            </w:r>
            <w:r>
              <w:rPr>
                <w:rFonts w:ascii="Times New Roman" w:hAnsi="Times New Roman"/>
                <w:sz w:val="24"/>
                <w:szCs w:val="24"/>
              </w:rPr>
              <w:t xml:space="preserve"> </w:t>
            </w:r>
          </w:p>
        </w:tc>
        <w:tc>
          <w:tcPr>
            <w:tcW w:w="3420" w:type="dxa"/>
          </w:tcPr>
          <w:p w14:paraId="61AF32FB" w14:textId="77777777" w:rsidR="00E160B2" w:rsidRPr="00844EF4" w:rsidRDefault="00E160B2" w:rsidP="00E160B2">
            <w:pPr>
              <w:spacing w:line="276" w:lineRule="auto"/>
              <w:rPr>
                <w:rFonts w:ascii="Times New Roman" w:hAnsi="Times New Roman"/>
                <w:sz w:val="24"/>
                <w:szCs w:val="24"/>
                <w:lang w:val="en-US"/>
              </w:rPr>
            </w:pPr>
          </w:p>
        </w:tc>
      </w:tr>
      <w:tr w:rsidR="00E160B2" w:rsidRPr="00844EF4" w14:paraId="72B09945" w14:textId="77777777" w:rsidTr="00844EF4">
        <w:tc>
          <w:tcPr>
            <w:tcW w:w="770" w:type="dxa"/>
          </w:tcPr>
          <w:p w14:paraId="557652F8"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14.</w:t>
            </w:r>
          </w:p>
        </w:tc>
        <w:tc>
          <w:tcPr>
            <w:tcW w:w="5278" w:type="dxa"/>
          </w:tcPr>
          <w:p w14:paraId="3759C7F0" w14:textId="77777777" w:rsidR="00E160B2" w:rsidRPr="005070B3" w:rsidRDefault="00E160B2" w:rsidP="00E160B2">
            <w:pPr>
              <w:spacing w:line="276" w:lineRule="auto"/>
              <w:jc w:val="both"/>
              <w:rPr>
                <w:rFonts w:ascii="Times New Roman" w:hAnsi="Times New Roman"/>
                <w:sz w:val="24"/>
                <w:szCs w:val="24"/>
              </w:rPr>
            </w:pPr>
            <w:r w:rsidRPr="005070B3">
              <w:rPr>
                <w:rFonts w:ascii="Times New Roman" w:hAnsi="Times New Roman"/>
                <w:sz w:val="24"/>
                <w:szCs w:val="24"/>
              </w:rPr>
              <w:t>GMP Certificate for the product.</w:t>
            </w:r>
            <w:r>
              <w:rPr>
                <w:rFonts w:ascii="Times New Roman" w:hAnsi="Times New Roman"/>
                <w:sz w:val="24"/>
                <w:szCs w:val="24"/>
              </w:rPr>
              <w:t xml:space="preserve"> If Any.</w:t>
            </w:r>
          </w:p>
        </w:tc>
        <w:tc>
          <w:tcPr>
            <w:tcW w:w="3420" w:type="dxa"/>
          </w:tcPr>
          <w:p w14:paraId="0A5825D9" w14:textId="77777777" w:rsidR="00E160B2" w:rsidRPr="00844EF4" w:rsidRDefault="00E160B2" w:rsidP="00E160B2">
            <w:pPr>
              <w:spacing w:line="276" w:lineRule="auto"/>
              <w:rPr>
                <w:rFonts w:ascii="Times New Roman" w:hAnsi="Times New Roman"/>
                <w:sz w:val="24"/>
                <w:szCs w:val="24"/>
                <w:lang w:val="en-US"/>
              </w:rPr>
            </w:pPr>
          </w:p>
        </w:tc>
      </w:tr>
      <w:tr w:rsidR="00E160B2" w:rsidRPr="00844EF4" w14:paraId="059C282E" w14:textId="77777777" w:rsidTr="00844EF4">
        <w:tc>
          <w:tcPr>
            <w:tcW w:w="770" w:type="dxa"/>
          </w:tcPr>
          <w:p w14:paraId="7BF4E90B" w14:textId="77777777" w:rsidR="00E160B2" w:rsidRDefault="00E160B2" w:rsidP="00E160B2">
            <w:pPr>
              <w:spacing w:line="276" w:lineRule="auto"/>
              <w:jc w:val="center"/>
              <w:rPr>
                <w:rFonts w:ascii="Times New Roman" w:hAnsi="Times New Roman"/>
                <w:sz w:val="24"/>
                <w:szCs w:val="24"/>
                <w:lang w:val="en-US"/>
              </w:rPr>
            </w:pPr>
            <w:r>
              <w:rPr>
                <w:rFonts w:ascii="Times New Roman" w:hAnsi="Times New Roman"/>
                <w:sz w:val="24"/>
                <w:szCs w:val="24"/>
                <w:lang w:val="en-US"/>
              </w:rPr>
              <w:t>15.</w:t>
            </w:r>
          </w:p>
        </w:tc>
        <w:tc>
          <w:tcPr>
            <w:tcW w:w="5278" w:type="dxa"/>
          </w:tcPr>
          <w:p w14:paraId="7D9D4A4C" w14:textId="77777777" w:rsidR="00E160B2" w:rsidRPr="005070B3" w:rsidRDefault="00E160B2" w:rsidP="00E160B2">
            <w:pPr>
              <w:spacing w:line="276" w:lineRule="auto"/>
              <w:jc w:val="both"/>
              <w:rPr>
                <w:rFonts w:ascii="Times New Roman" w:hAnsi="Times New Roman"/>
                <w:sz w:val="24"/>
                <w:szCs w:val="24"/>
              </w:rPr>
            </w:pPr>
            <w:r w:rsidRPr="005070B3">
              <w:rPr>
                <w:rFonts w:ascii="Times New Roman" w:hAnsi="Times New Roman"/>
                <w:sz w:val="24"/>
                <w:szCs w:val="24"/>
              </w:rPr>
              <w:t>Performance Statement for the last Three years in the proforma.</w:t>
            </w:r>
          </w:p>
        </w:tc>
        <w:tc>
          <w:tcPr>
            <w:tcW w:w="3420" w:type="dxa"/>
          </w:tcPr>
          <w:p w14:paraId="163836D4" w14:textId="77777777" w:rsidR="00E160B2" w:rsidRPr="00844EF4" w:rsidRDefault="00E160B2" w:rsidP="00E160B2">
            <w:pPr>
              <w:spacing w:line="276" w:lineRule="auto"/>
              <w:rPr>
                <w:rFonts w:ascii="Times New Roman" w:hAnsi="Times New Roman"/>
                <w:sz w:val="24"/>
                <w:szCs w:val="24"/>
                <w:lang w:val="en-US"/>
              </w:rPr>
            </w:pPr>
          </w:p>
        </w:tc>
      </w:tr>
    </w:tbl>
    <w:p w14:paraId="11D340CE" w14:textId="3826B06B" w:rsidR="00031D98" w:rsidRPr="00916AC1" w:rsidRDefault="00916AC1" w:rsidP="00031D98">
      <w:pPr>
        <w:rPr>
          <w:rFonts w:ascii="Times New Roman" w:hAnsi="Times New Roman"/>
          <w:b/>
          <w:sz w:val="24"/>
          <w:szCs w:val="24"/>
        </w:rPr>
      </w:pPr>
      <w:r w:rsidRPr="00916AC1">
        <w:rPr>
          <w:rFonts w:ascii="Times New Roman" w:hAnsi="Times New Roman"/>
          <w:b/>
          <w:sz w:val="24"/>
          <w:szCs w:val="24"/>
        </w:rPr>
        <w:t>Note</w:t>
      </w:r>
      <w:proofErr w:type="gramStart"/>
      <w:r w:rsidRPr="00916AC1">
        <w:rPr>
          <w:rFonts w:ascii="Times New Roman" w:hAnsi="Times New Roman"/>
          <w:b/>
          <w:sz w:val="24"/>
          <w:szCs w:val="24"/>
        </w:rPr>
        <w:t>:-</w:t>
      </w:r>
      <w:proofErr w:type="gramEnd"/>
      <w:r w:rsidRPr="00916AC1">
        <w:rPr>
          <w:rFonts w:ascii="Times New Roman" w:hAnsi="Times New Roman"/>
          <w:b/>
          <w:sz w:val="24"/>
          <w:szCs w:val="24"/>
        </w:rPr>
        <w:t xml:space="preserve"> All the documents should be attested by Notary</w:t>
      </w:r>
      <w:r w:rsidR="00A06EE0">
        <w:rPr>
          <w:rFonts w:ascii="Times New Roman" w:hAnsi="Times New Roman"/>
          <w:b/>
          <w:sz w:val="24"/>
          <w:szCs w:val="24"/>
        </w:rPr>
        <w:t xml:space="preserve"> / Self Attested</w:t>
      </w:r>
      <w:r w:rsidRPr="00916AC1">
        <w:rPr>
          <w:rFonts w:ascii="Times New Roman" w:hAnsi="Times New Roman"/>
          <w:b/>
          <w:sz w:val="24"/>
          <w:szCs w:val="24"/>
        </w:rPr>
        <w:t>.</w:t>
      </w:r>
    </w:p>
    <w:p w14:paraId="7069DAB3" w14:textId="77777777" w:rsidR="00A83366" w:rsidRDefault="00A83366" w:rsidP="00031D98">
      <w:pPr>
        <w:rPr>
          <w:rFonts w:ascii="Times New Roman" w:hAnsi="Times New Roman"/>
          <w:sz w:val="24"/>
          <w:szCs w:val="24"/>
        </w:rPr>
      </w:pPr>
    </w:p>
    <w:p w14:paraId="27F80A40" w14:textId="77777777" w:rsidR="00A83366" w:rsidRPr="005070B3" w:rsidRDefault="00A83366" w:rsidP="00031D98">
      <w:pPr>
        <w:rPr>
          <w:rFonts w:ascii="Times New Roman" w:hAnsi="Times New Roman"/>
          <w:sz w:val="24"/>
          <w:szCs w:val="24"/>
        </w:rPr>
      </w:pPr>
    </w:p>
    <w:p w14:paraId="71AE1196" w14:textId="77777777" w:rsidR="00031D98" w:rsidRPr="005070B3" w:rsidRDefault="00031D98" w:rsidP="002F53FC">
      <w:pPr>
        <w:spacing w:after="0" w:line="240" w:lineRule="auto"/>
        <w:rPr>
          <w:rFonts w:ascii="Times New Roman" w:hAnsi="Times New Roman"/>
          <w:b/>
          <w:sz w:val="24"/>
          <w:szCs w:val="24"/>
        </w:rPr>
      </w:pP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b/>
          <w:sz w:val="24"/>
          <w:szCs w:val="24"/>
        </w:rPr>
        <w:t>Signature of the Tenderer.</w:t>
      </w:r>
    </w:p>
    <w:p w14:paraId="3DE5AD9D" w14:textId="77777777" w:rsidR="00031D98" w:rsidRPr="005070B3" w:rsidRDefault="00031D98" w:rsidP="002F53FC">
      <w:pPr>
        <w:spacing w:after="0" w:line="240" w:lineRule="auto"/>
        <w:rPr>
          <w:rFonts w:ascii="Times New Roman" w:hAnsi="Times New Roman"/>
          <w:b/>
          <w:sz w:val="24"/>
          <w:szCs w:val="24"/>
        </w:rPr>
      </w:pPr>
      <w:r w:rsidRPr="005070B3">
        <w:rPr>
          <w:rFonts w:ascii="Times New Roman" w:hAnsi="Times New Roman"/>
          <w:b/>
          <w:sz w:val="24"/>
          <w:szCs w:val="24"/>
        </w:rPr>
        <w:tab/>
      </w:r>
      <w:r w:rsidRPr="005070B3">
        <w:rPr>
          <w:rFonts w:ascii="Times New Roman" w:hAnsi="Times New Roman"/>
          <w:b/>
          <w:sz w:val="24"/>
          <w:szCs w:val="24"/>
        </w:rPr>
        <w:tab/>
      </w:r>
      <w:r w:rsidRPr="005070B3">
        <w:rPr>
          <w:rFonts w:ascii="Times New Roman" w:hAnsi="Times New Roman"/>
          <w:b/>
          <w:sz w:val="24"/>
          <w:szCs w:val="24"/>
        </w:rPr>
        <w:tab/>
      </w:r>
      <w:r w:rsidRPr="005070B3">
        <w:rPr>
          <w:rFonts w:ascii="Times New Roman" w:hAnsi="Times New Roman"/>
          <w:b/>
          <w:sz w:val="24"/>
          <w:szCs w:val="24"/>
        </w:rPr>
        <w:tab/>
      </w:r>
      <w:r w:rsidRPr="005070B3">
        <w:rPr>
          <w:rFonts w:ascii="Times New Roman" w:hAnsi="Times New Roman"/>
          <w:b/>
          <w:sz w:val="24"/>
          <w:szCs w:val="24"/>
        </w:rPr>
        <w:tab/>
      </w:r>
      <w:r w:rsidRPr="005070B3">
        <w:rPr>
          <w:rFonts w:ascii="Times New Roman" w:hAnsi="Times New Roman"/>
          <w:b/>
          <w:sz w:val="24"/>
          <w:szCs w:val="24"/>
        </w:rPr>
        <w:tab/>
      </w:r>
      <w:r w:rsidRPr="005070B3">
        <w:rPr>
          <w:rFonts w:ascii="Times New Roman" w:hAnsi="Times New Roman"/>
          <w:b/>
          <w:sz w:val="24"/>
          <w:szCs w:val="24"/>
        </w:rPr>
        <w:tab/>
        <w:t xml:space="preserve">    Authorised Signatory,</w:t>
      </w:r>
    </w:p>
    <w:p w14:paraId="2F423F45" w14:textId="77777777" w:rsidR="00031D98" w:rsidRPr="005070B3" w:rsidRDefault="00031D98" w:rsidP="002F53FC">
      <w:pPr>
        <w:spacing w:after="0" w:line="240" w:lineRule="auto"/>
        <w:rPr>
          <w:rFonts w:ascii="Times New Roman" w:hAnsi="Times New Roman"/>
          <w:b/>
          <w:sz w:val="24"/>
          <w:szCs w:val="24"/>
        </w:rPr>
      </w:pPr>
    </w:p>
    <w:p w14:paraId="1B820EBD" w14:textId="77777777" w:rsidR="00031D98" w:rsidRPr="005070B3" w:rsidRDefault="00031D98" w:rsidP="002F53FC">
      <w:pPr>
        <w:spacing w:after="0" w:line="240" w:lineRule="auto"/>
        <w:rPr>
          <w:rFonts w:ascii="Times New Roman" w:hAnsi="Times New Roman"/>
          <w:b/>
          <w:sz w:val="24"/>
          <w:szCs w:val="24"/>
        </w:rPr>
      </w:pPr>
    </w:p>
    <w:p w14:paraId="677C25E0" w14:textId="77777777" w:rsidR="00031D98" w:rsidRPr="005070B3" w:rsidRDefault="00031D98" w:rsidP="002F53FC">
      <w:pPr>
        <w:spacing w:after="0" w:line="240" w:lineRule="auto"/>
        <w:ind w:left="4752"/>
        <w:rPr>
          <w:rFonts w:ascii="Times New Roman" w:hAnsi="Times New Roman"/>
          <w:b/>
          <w:sz w:val="24"/>
          <w:szCs w:val="24"/>
        </w:rPr>
      </w:pPr>
      <w:r w:rsidRPr="005070B3">
        <w:rPr>
          <w:rFonts w:ascii="Times New Roman" w:hAnsi="Times New Roman"/>
          <w:b/>
          <w:sz w:val="24"/>
          <w:szCs w:val="24"/>
        </w:rPr>
        <w:t>Name …………………………………</w:t>
      </w:r>
      <w:r w:rsidR="00A83366">
        <w:rPr>
          <w:rFonts w:ascii="Times New Roman" w:hAnsi="Times New Roman"/>
          <w:b/>
          <w:sz w:val="24"/>
          <w:szCs w:val="24"/>
        </w:rPr>
        <w:t>.</w:t>
      </w:r>
    </w:p>
    <w:p w14:paraId="20C5EB94" w14:textId="77777777" w:rsidR="00031D98" w:rsidRPr="005070B3" w:rsidRDefault="007835DF" w:rsidP="002F53FC">
      <w:pPr>
        <w:spacing w:after="0" w:line="240" w:lineRule="auto"/>
        <w:ind w:left="4752"/>
        <w:rPr>
          <w:rFonts w:ascii="Times New Roman" w:hAnsi="Times New Roman"/>
          <w:b/>
          <w:sz w:val="24"/>
          <w:szCs w:val="24"/>
        </w:rPr>
      </w:pPr>
      <w:r w:rsidRPr="005070B3">
        <w:rPr>
          <w:rFonts w:ascii="Times New Roman" w:hAnsi="Times New Roman"/>
          <w:b/>
          <w:sz w:val="24"/>
          <w:szCs w:val="24"/>
        </w:rPr>
        <w:t>Designation…………………………</w:t>
      </w:r>
      <w:r w:rsidR="00A83366">
        <w:rPr>
          <w:rFonts w:ascii="Times New Roman" w:hAnsi="Times New Roman"/>
          <w:b/>
          <w:sz w:val="24"/>
          <w:szCs w:val="24"/>
        </w:rPr>
        <w:t>…</w:t>
      </w:r>
    </w:p>
    <w:p w14:paraId="63EB4123" w14:textId="77777777" w:rsidR="00031D98" w:rsidRPr="005070B3" w:rsidRDefault="007835DF" w:rsidP="002F53FC">
      <w:pPr>
        <w:spacing w:after="0" w:line="240" w:lineRule="auto"/>
        <w:ind w:left="4752"/>
        <w:rPr>
          <w:rFonts w:ascii="Times New Roman" w:hAnsi="Times New Roman"/>
          <w:b/>
          <w:sz w:val="24"/>
          <w:szCs w:val="24"/>
        </w:rPr>
      </w:pPr>
      <w:r w:rsidRPr="005070B3">
        <w:rPr>
          <w:rFonts w:ascii="Times New Roman" w:hAnsi="Times New Roman"/>
          <w:b/>
          <w:sz w:val="24"/>
          <w:szCs w:val="24"/>
        </w:rPr>
        <w:t>Seal……………………………………</w:t>
      </w:r>
      <w:r w:rsidR="00A83366">
        <w:rPr>
          <w:rFonts w:ascii="Times New Roman" w:hAnsi="Times New Roman"/>
          <w:b/>
          <w:sz w:val="24"/>
          <w:szCs w:val="24"/>
        </w:rPr>
        <w:t>.</w:t>
      </w:r>
    </w:p>
    <w:p w14:paraId="31BC61BC" w14:textId="77777777" w:rsidR="00A06EE0" w:rsidRDefault="00A06EE0" w:rsidP="009C2AE0">
      <w:pPr>
        <w:pStyle w:val="Heading3"/>
        <w:jc w:val="center"/>
        <w:rPr>
          <w:rFonts w:eastAsia="Calibri"/>
          <w:sz w:val="34"/>
          <w:szCs w:val="18"/>
          <w:lang w:val="en-IN"/>
        </w:rPr>
      </w:pPr>
    </w:p>
    <w:p w14:paraId="532EDAA4" w14:textId="3F4AC034" w:rsidR="009C2AE0" w:rsidRPr="005070B3" w:rsidRDefault="009C2AE0" w:rsidP="009C2AE0">
      <w:pPr>
        <w:pStyle w:val="Heading3"/>
        <w:jc w:val="center"/>
        <w:rPr>
          <w:rFonts w:eastAsia="Calibri"/>
          <w:sz w:val="34"/>
          <w:szCs w:val="18"/>
          <w:lang w:val="en-IN"/>
        </w:rPr>
      </w:pPr>
      <w:r w:rsidRPr="005070B3">
        <w:rPr>
          <w:rFonts w:eastAsia="Calibri"/>
          <w:sz w:val="34"/>
          <w:szCs w:val="18"/>
          <w:lang w:val="en-IN"/>
        </w:rPr>
        <w:t>TENDER FORM</w:t>
      </w:r>
    </w:p>
    <w:p w14:paraId="4786BA3E" w14:textId="77777777" w:rsidR="009C2AE0" w:rsidRPr="005070B3" w:rsidRDefault="009C2AE0" w:rsidP="009C2AE0">
      <w:pPr>
        <w:spacing w:line="240" w:lineRule="auto"/>
        <w:rPr>
          <w:rFonts w:ascii="Times New Roman" w:hAnsi="Times New Roman"/>
          <w:lang w:val="en-US"/>
        </w:rPr>
      </w:pPr>
    </w:p>
    <w:p w14:paraId="16A3AF3F" w14:textId="77777777" w:rsidR="00E62655" w:rsidRPr="000D196D" w:rsidRDefault="00E62655" w:rsidP="00E62655">
      <w:pPr>
        <w:widowControl w:val="0"/>
        <w:suppressAutoHyphens/>
        <w:spacing w:line="240" w:lineRule="atLeast"/>
        <w:jc w:val="center"/>
        <w:rPr>
          <w:rFonts w:ascii="Bookman Old Style" w:hAnsi="Bookman Old Style"/>
          <w:b/>
          <w:bCs/>
          <w:sz w:val="36"/>
        </w:rPr>
      </w:pPr>
      <w:r w:rsidRPr="000D196D">
        <w:rPr>
          <w:rFonts w:ascii="Bookman Old Style" w:hAnsi="Bookman Old Style"/>
          <w:b/>
          <w:bCs/>
          <w:sz w:val="36"/>
        </w:rPr>
        <w:t>SDS T</w:t>
      </w:r>
      <w:r w:rsidR="00577B3D" w:rsidRPr="000D196D">
        <w:rPr>
          <w:rFonts w:ascii="Bookman Old Style" w:hAnsi="Bookman Old Style"/>
          <w:b/>
          <w:bCs/>
          <w:sz w:val="36"/>
        </w:rPr>
        <w:t>RC</w:t>
      </w:r>
      <w:r w:rsidRPr="000D196D">
        <w:rPr>
          <w:rFonts w:ascii="Bookman Old Style" w:hAnsi="Bookman Old Style"/>
          <w:b/>
          <w:bCs/>
          <w:sz w:val="36"/>
        </w:rPr>
        <w:t xml:space="preserve"> </w:t>
      </w:r>
    </w:p>
    <w:p w14:paraId="2086CBBF" w14:textId="77777777" w:rsidR="00E62655" w:rsidRPr="005070B3" w:rsidRDefault="00E62655" w:rsidP="00E62655">
      <w:pPr>
        <w:widowControl w:val="0"/>
        <w:suppressAutoHyphens/>
        <w:spacing w:line="240" w:lineRule="atLeast"/>
        <w:jc w:val="center"/>
        <w:rPr>
          <w:rFonts w:ascii="Bookman Old Style" w:hAnsi="Bookman Old Style"/>
          <w:b/>
          <w:bCs/>
          <w:sz w:val="32"/>
        </w:rPr>
      </w:pPr>
      <w:r w:rsidRPr="005070B3">
        <w:rPr>
          <w:rFonts w:ascii="Bookman Old Style" w:hAnsi="Bookman Old Style"/>
          <w:b/>
          <w:bCs/>
          <w:sz w:val="24"/>
        </w:rPr>
        <w:t xml:space="preserve">AND </w:t>
      </w:r>
    </w:p>
    <w:p w14:paraId="6E431947" w14:textId="77777777" w:rsidR="00E62655" w:rsidRPr="005070B3" w:rsidRDefault="00E62655" w:rsidP="00E62655">
      <w:pPr>
        <w:widowControl w:val="0"/>
        <w:suppressAutoHyphens/>
        <w:spacing w:line="240" w:lineRule="atLeast"/>
        <w:jc w:val="center"/>
        <w:rPr>
          <w:rFonts w:ascii="Bookman Old Style" w:hAnsi="Bookman Old Style"/>
          <w:b/>
          <w:bCs/>
          <w:sz w:val="48"/>
        </w:rPr>
      </w:pPr>
      <w:r w:rsidRPr="005070B3">
        <w:rPr>
          <w:rFonts w:ascii="Bookman Old Style" w:hAnsi="Bookman Old Style"/>
          <w:b/>
          <w:bCs/>
          <w:sz w:val="32"/>
        </w:rPr>
        <w:t>RAJIV GANDHI INSTITUTE OF CHEST DISEASES</w:t>
      </w:r>
    </w:p>
    <w:p w14:paraId="1F2DB028" w14:textId="77777777" w:rsidR="00E62655" w:rsidRPr="005070B3" w:rsidRDefault="00E62655" w:rsidP="00E62655">
      <w:pPr>
        <w:widowControl w:val="0"/>
        <w:suppressAutoHyphens/>
        <w:spacing w:line="240" w:lineRule="atLeast"/>
        <w:jc w:val="center"/>
        <w:rPr>
          <w:rFonts w:ascii="Times New Roman" w:hAnsi="Times New Roman"/>
          <w:b/>
          <w:bCs/>
          <w:sz w:val="24"/>
        </w:rPr>
      </w:pPr>
      <w:r w:rsidRPr="005070B3">
        <w:rPr>
          <w:rFonts w:ascii="Times New Roman" w:hAnsi="Times New Roman"/>
          <w:b/>
          <w:bCs/>
          <w:sz w:val="24"/>
        </w:rPr>
        <w:t xml:space="preserve"> (An Autonomous Institute of Government of Karnataka)</w:t>
      </w:r>
    </w:p>
    <w:p w14:paraId="36CBAFA5" w14:textId="77777777" w:rsidR="00E62655" w:rsidRPr="005070B3" w:rsidRDefault="00E62655" w:rsidP="00E62655">
      <w:pPr>
        <w:widowControl w:val="0"/>
        <w:spacing w:after="120"/>
        <w:jc w:val="center"/>
        <w:rPr>
          <w:rFonts w:ascii="Times New Roman" w:hAnsi="Times New Roman"/>
          <w:b/>
          <w:bCs/>
          <w:sz w:val="24"/>
        </w:rPr>
      </w:pPr>
      <w:r w:rsidRPr="005070B3">
        <w:rPr>
          <w:rFonts w:ascii="Times New Roman" w:hAnsi="Times New Roman"/>
          <w:b/>
          <w:bCs/>
          <w:sz w:val="24"/>
        </w:rPr>
        <w:t xml:space="preserve"> </w:t>
      </w:r>
      <w:proofErr w:type="spellStart"/>
      <w:r w:rsidRPr="005070B3">
        <w:rPr>
          <w:rFonts w:ascii="Times New Roman" w:hAnsi="Times New Roman"/>
          <w:b/>
          <w:bCs/>
          <w:sz w:val="24"/>
        </w:rPr>
        <w:t>Someshwaranagar</w:t>
      </w:r>
      <w:proofErr w:type="spellEnd"/>
      <w:r w:rsidRPr="005070B3">
        <w:rPr>
          <w:rFonts w:ascii="Times New Roman" w:hAnsi="Times New Roman"/>
          <w:b/>
          <w:bCs/>
          <w:sz w:val="24"/>
        </w:rPr>
        <w:t xml:space="preserve"> 1</w:t>
      </w:r>
      <w:r w:rsidRPr="005070B3">
        <w:rPr>
          <w:rFonts w:ascii="Times New Roman" w:hAnsi="Times New Roman"/>
          <w:b/>
          <w:bCs/>
          <w:sz w:val="24"/>
          <w:vertAlign w:val="superscript"/>
        </w:rPr>
        <w:t>st</w:t>
      </w:r>
      <w:r w:rsidRPr="005070B3">
        <w:rPr>
          <w:rFonts w:ascii="Times New Roman" w:hAnsi="Times New Roman"/>
          <w:b/>
          <w:bCs/>
          <w:sz w:val="24"/>
        </w:rPr>
        <w:t xml:space="preserve"> Main</w:t>
      </w:r>
      <w:r w:rsidR="000B1C31">
        <w:rPr>
          <w:rFonts w:ascii="Times New Roman" w:hAnsi="Times New Roman"/>
          <w:b/>
          <w:bCs/>
          <w:sz w:val="24"/>
        </w:rPr>
        <w:t xml:space="preserve"> Road, DRC Post, Near NMHANS, BENGALURU</w:t>
      </w:r>
      <w:r w:rsidRPr="005070B3">
        <w:rPr>
          <w:rFonts w:ascii="Times New Roman" w:hAnsi="Times New Roman"/>
          <w:b/>
          <w:bCs/>
          <w:sz w:val="24"/>
        </w:rPr>
        <w:t>–560 029</w:t>
      </w:r>
    </w:p>
    <w:p w14:paraId="3F1E20DD" w14:textId="77777777" w:rsidR="00E62655" w:rsidRPr="005070B3" w:rsidRDefault="00E62655" w:rsidP="00E62655">
      <w:pPr>
        <w:widowControl w:val="0"/>
        <w:spacing w:after="120"/>
        <w:jc w:val="center"/>
        <w:rPr>
          <w:rFonts w:ascii="Times New Roman" w:hAnsi="Times New Roman"/>
          <w:sz w:val="24"/>
        </w:rPr>
      </w:pPr>
      <w:r w:rsidRPr="005070B3">
        <w:rPr>
          <w:rFonts w:ascii="Times New Roman" w:hAnsi="Times New Roman"/>
          <w:sz w:val="24"/>
        </w:rPr>
        <w:t xml:space="preserve">Phone: 080- </w:t>
      </w:r>
      <w:r w:rsidR="000A09BD">
        <w:rPr>
          <w:rFonts w:ascii="Times New Roman" w:hAnsi="Times New Roman"/>
          <w:sz w:val="24"/>
        </w:rPr>
        <w:t>26088667</w:t>
      </w:r>
      <w:r w:rsidR="00397CB3">
        <w:rPr>
          <w:rFonts w:ascii="Times New Roman" w:hAnsi="Times New Roman"/>
          <w:sz w:val="24"/>
        </w:rPr>
        <w:t>/571</w:t>
      </w:r>
    </w:p>
    <w:p w14:paraId="01DF828D" w14:textId="77777777" w:rsidR="009C2AE0" w:rsidRDefault="00E62655" w:rsidP="00E62655">
      <w:pPr>
        <w:spacing w:line="240" w:lineRule="auto"/>
        <w:jc w:val="center"/>
        <w:rPr>
          <w:rStyle w:val="Hyperlink"/>
          <w:rFonts w:ascii="Times New Roman" w:hAnsi="Times New Roman"/>
          <w:color w:val="auto"/>
          <w:sz w:val="24"/>
        </w:rPr>
      </w:pPr>
      <w:r w:rsidRPr="005070B3">
        <w:rPr>
          <w:rFonts w:ascii="Times New Roman" w:hAnsi="Times New Roman"/>
          <w:sz w:val="24"/>
        </w:rPr>
        <w:t xml:space="preserve">E-mail: </w:t>
      </w:r>
      <w:hyperlink r:id="rId13" w:history="1">
        <w:r w:rsidR="00C238DC" w:rsidRPr="005070B3">
          <w:rPr>
            <w:rStyle w:val="Hyperlink"/>
            <w:rFonts w:ascii="Times New Roman" w:hAnsi="Times New Roman"/>
            <w:color w:val="auto"/>
            <w:sz w:val="24"/>
          </w:rPr>
          <w:t>director.rgicd@gmail.com</w:t>
        </w:r>
      </w:hyperlink>
      <w:r w:rsidR="00C238DC" w:rsidRPr="005070B3">
        <w:rPr>
          <w:rFonts w:ascii="Times New Roman" w:hAnsi="Times New Roman"/>
          <w:sz w:val="24"/>
        </w:rPr>
        <w:t xml:space="preserve">, </w:t>
      </w:r>
      <w:hyperlink r:id="rId14" w:history="1">
        <w:r w:rsidR="00C238DC" w:rsidRPr="005070B3">
          <w:rPr>
            <w:rStyle w:val="Hyperlink"/>
            <w:rFonts w:ascii="Times New Roman" w:hAnsi="Times New Roman"/>
            <w:color w:val="auto"/>
            <w:sz w:val="24"/>
          </w:rPr>
          <w:t>sdstbrgicd@gmail.com</w:t>
        </w:r>
      </w:hyperlink>
    </w:p>
    <w:p w14:paraId="769FFA8A" w14:textId="77777777" w:rsidR="00E62655" w:rsidRDefault="00E62655" w:rsidP="009C2AE0">
      <w:pPr>
        <w:spacing w:line="240" w:lineRule="auto"/>
        <w:jc w:val="center"/>
        <w:rPr>
          <w:rFonts w:ascii="Times New Roman" w:hAnsi="Times New Roman"/>
          <w:b/>
          <w:sz w:val="26"/>
          <w:szCs w:val="18"/>
        </w:rPr>
      </w:pPr>
    </w:p>
    <w:p w14:paraId="725B7D7D" w14:textId="77777777" w:rsidR="00A83366" w:rsidRPr="005070B3" w:rsidRDefault="00A83366" w:rsidP="009C2AE0">
      <w:pPr>
        <w:spacing w:line="240" w:lineRule="auto"/>
        <w:jc w:val="center"/>
        <w:rPr>
          <w:rFonts w:ascii="Times New Roman" w:hAnsi="Times New Roman"/>
          <w:b/>
          <w:sz w:val="26"/>
          <w:szCs w:val="18"/>
        </w:rPr>
      </w:pPr>
    </w:p>
    <w:p w14:paraId="3AEA10D5" w14:textId="77777777" w:rsidR="00E62655" w:rsidRPr="00831704" w:rsidRDefault="00F90D63" w:rsidP="00831704">
      <w:pPr>
        <w:spacing w:line="240" w:lineRule="auto"/>
        <w:jc w:val="both"/>
        <w:rPr>
          <w:rFonts w:ascii="Times New Roman" w:hAnsi="Times New Roman"/>
          <w:b/>
          <w:sz w:val="24"/>
          <w:szCs w:val="16"/>
        </w:rPr>
      </w:pPr>
      <w:r w:rsidRPr="00831704">
        <w:rPr>
          <w:rFonts w:ascii="Times New Roman" w:hAnsi="Times New Roman"/>
          <w:b/>
          <w:sz w:val="36"/>
          <w:szCs w:val="44"/>
        </w:rPr>
        <w:t>TENDER FOR THE PROCUREMENT OF DRUGS AND CHEMICALS / DISPOSABLE / MISCELLANEOUS ITEMS FROM PRIMARY MANUFACTURER / MANUFACTURERS MARKETED COMPANIES OR IMPORT LICENSE HOLDERS / AUTHORISED DEALERS/DISTRIBUTORS</w:t>
      </w:r>
    </w:p>
    <w:p w14:paraId="40948EED" w14:textId="77777777" w:rsidR="00F90D63" w:rsidRDefault="00F90D63" w:rsidP="009C2AE0">
      <w:pPr>
        <w:spacing w:line="240" w:lineRule="auto"/>
        <w:jc w:val="center"/>
        <w:rPr>
          <w:rFonts w:ascii="Times New Roman" w:hAnsi="Times New Roman"/>
          <w:b/>
          <w:bCs/>
          <w:sz w:val="26"/>
          <w:szCs w:val="18"/>
        </w:rPr>
      </w:pPr>
    </w:p>
    <w:p w14:paraId="1E3BE1E2" w14:textId="77777777" w:rsidR="009C2AE0" w:rsidRPr="005070B3" w:rsidRDefault="009C2AE0" w:rsidP="009C2AE0">
      <w:pPr>
        <w:spacing w:line="240" w:lineRule="auto"/>
        <w:jc w:val="center"/>
        <w:rPr>
          <w:rFonts w:ascii="Times New Roman" w:hAnsi="Times New Roman"/>
          <w:b/>
          <w:bCs/>
          <w:sz w:val="26"/>
          <w:szCs w:val="18"/>
        </w:rPr>
      </w:pPr>
      <w:r w:rsidRPr="005070B3">
        <w:rPr>
          <w:rFonts w:ascii="Times New Roman" w:hAnsi="Times New Roman"/>
          <w:b/>
          <w:bCs/>
          <w:sz w:val="26"/>
          <w:szCs w:val="18"/>
        </w:rPr>
        <w:t xml:space="preserve">The tender documents can be downloaded from </w:t>
      </w:r>
    </w:p>
    <w:p w14:paraId="7A554F06" w14:textId="77777777" w:rsidR="009C2AE0" w:rsidRPr="005070B3" w:rsidRDefault="009C2AE0" w:rsidP="009C2AE0">
      <w:pPr>
        <w:spacing w:line="240" w:lineRule="auto"/>
        <w:jc w:val="center"/>
        <w:rPr>
          <w:rFonts w:ascii="Times New Roman" w:hAnsi="Times New Roman"/>
          <w:sz w:val="26"/>
          <w:szCs w:val="18"/>
        </w:rPr>
      </w:pPr>
      <w:r w:rsidRPr="005070B3">
        <w:rPr>
          <w:rFonts w:ascii="Times New Roman" w:hAnsi="Times New Roman"/>
          <w:b/>
          <w:bCs/>
          <w:sz w:val="26"/>
          <w:szCs w:val="18"/>
        </w:rPr>
        <w:t xml:space="preserve">Website: </w:t>
      </w:r>
      <w:r w:rsidRPr="005070B3">
        <w:rPr>
          <w:rFonts w:ascii="Times New Roman" w:hAnsi="Times New Roman"/>
          <w:sz w:val="26"/>
          <w:szCs w:val="18"/>
        </w:rPr>
        <w:t xml:space="preserve"> </w:t>
      </w:r>
      <w:hyperlink r:id="rId15" w:history="1">
        <w:r w:rsidRPr="005070B3">
          <w:rPr>
            <w:rStyle w:val="Hyperlink"/>
            <w:rFonts w:ascii="Times New Roman" w:hAnsi="Times New Roman"/>
            <w:color w:val="auto"/>
            <w:sz w:val="26"/>
            <w:szCs w:val="18"/>
          </w:rPr>
          <w:t>http://www.eproc.karnataka.gov.in</w:t>
        </w:r>
      </w:hyperlink>
      <w:r w:rsidRPr="005070B3">
        <w:rPr>
          <w:rFonts w:ascii="Times New Roman" w:hAnsi="Times New Roman"/>
          <w:sz w:val="26"/>
          <w:szCs w:val="18"/>
        </w:rPr>
        <w:t xml:space="preserve"> </w:t>
      </w:r>
      <w:r w:rsidR="000A09BD">
        <w:rPr>
          <w:rFonts w:ascii="Times New Roman" w:hAnsi="Times New Roman"/>
          <w:sz w:val="26"/>
          <w:szCs w:val="18"/>
        </w:rPr>
        <w:t xml:space="preserve">, </w:t>
      </w:r>
      <w:r w:rsidR="000A09BD" w:rsidRPr="00E160B2">
        <w:rPr>
          <w:rStyle w:val="Hyperlink"/>
          <w:rFonts w:ascii="Times New Roman" w:hAnsi="Times New Roman"/>
          <w:sz w:val="24"/>
        </w:rPr>
        <w:t>https://rgicd.karnataka.gov.in</w:t>
      </w:r>
    </w:p>
    <w:p w14:paraId="35C594AA" w14:textId="77777777" w:rsidR="009C2AE0" w:rsidRPr="005070B3" w:rsidRDefault="009C2AE0" w:rsidP="009C2AE0">
      <w:pPr>
        <w:spacing w:line="240" w:lineRule="auto"/>
        <w:jc w:val="center"/>
        <w:rPr>
          <w:rFonts w:ascii="Times New Roman" w:hAnsi="Times New Roman"/>
          <w:sz w:val="26"/>
          <w:szCs w:val="18"/>
        </w:rPr>
      </w:pPr>
      <w:r w:rsidRPr="005070B3">
        <w:rPr>
          <w:rFonts w:ascii="Times New Roman" w:hAnsi="Times New Roman"/>
          <w:sz w:val="26"/>
          <w:szCs w:val="18"/>
        </w:rPr>
        <w:t xml:space="preserve"> </w:t>
      </w:r>
    </w:p>
    <w:p w14:paraId="77E4FE6B" w14:textId="77777777" w:rsidR="00397CB3" w:rsidRDefault="009C2AE0" w:rsidP="007835DF">
      <w:pPr>
        <w:widowControl w:val="0"/>
        <w:suppressAutoHyphens/>
        <w:spacing w:after="0" w:line="240" w:lineRule="auto"/>
        <w:jc w:val="center"/>
        <w:rPr>
          <w:rFonts w:ascii="Bookman Old Style" w:hAnsi="Bookman Old Style"/>
          <w:b/>
          <w:bCs/>
          <w:sz w:val="28"/>
        </w:rPr>
      </w:pPr>
      <w:r w:rsidRPr="005070B3">
        <w:rPr>
          <w:rFonts w:ascii="Times New Roman" w:hAnsi="Times New Roman"/>
          <w:sz w:val="26"/>
          <w:szCs w:val="18"/>
        </w:rPr>
        <w:br w:type="page"/>
      </w:r>
      <w:r w:rsidR="007835DF" w:rsidRPr="005070B3">
        <w:rPr>
          <w:rFonts w:ascii="Bookman Old Style" w:hAnsi="Bookman Old Style"/>
          <w:b/>
          <w:bCs/>
          <w:sz w:val="28"/>
        </w:rPr>
        <w:lastRenderedPageBreak/>
        <w:t>SDS T</w:t>
      </w:r>
      <w:r w:rsidR="00397CB3">
        <w:rPr>
          <w:rFonts w:ascii="Bookman Old Style" w:hAnsi="Bookman Old Style"/>
          <w:b/>
          <w:bCs/>
          <w:sz w:val="28"/>
        </w:rPr>
        <w:t>RC</w:t>
      </w:r>
    </w:p>
    <w:p w14:paraId="270145B6" w14:textId="77777777" w:rsidR="007835DF" w:rsidRPr="005070B3" w:rsidRDefault="007835DF" w:rsidP="007835DF">
      <w:pPr>
        <w:widowControl w:val="0"/>
        <w:suppressAutoHyphens/>
        <w:spacing w:after="0" w:line="240" w:lineRule="auto"/>
        <w:jc w:val="center"/>
        <w:rPr>
          <w:rFonts w:ascii="Bookman Old Style" w:hAnsi="Bookman Old Style"/>
          <w:b/>
          <w:bCs/>
          <w:sz w:val="32"/>
        </w:rPr>
      </w:pPr>
      <w:r w:rsidRPr="005070B3">
        <w:rPr>
          <w:rFonts w:ascii="Bookman Old Style" w:hAnsi="Bookman Old Style"/>
          <w:b/>
          <w:bCs/>
          <w:sz w:val="24"/>
        </w:rPr>
        <w:t xml:space="preserve">AND </w:t>
      </w:r>
    </w:p>
    <w:p w14:paraId="76DC0DE3" w14:textId="77777777" w:rsidR="009C2AE0" w:rsidRPr="005070B3" w:rsidRDefault="007835DF" w:rsidP="007835DF">
      <w:pPr>
        <w:spacing w:after="0" w:line="240" w:lineRule="auto"/>
        <w:jc w:val="center"/>
        <w:rPr>
          <w:rFonts w:ascii="Times New Roman" w:hAnsi="Times New Roman"/>
          <w:sz w:val="18"/>
          <w:szCs w:val="18"/>
        </w:rPr>
      </w:pPr>
      <w:r w:rsidRPr="005070B3">
        <w:rPr>
          <w:rFonts w:ascii="Bookman Old Style" w:hAnsi="Bookman Old Style"/>
          <w:b/>
          <w:bCs/>
          <w:sz w:val="32"/>
        </w:rPr>
        <w:t>RAJIV GANDHI INSTITUTE OF CHEST DISEASES</w:t>
      </w:r>
      <w:r w:rsidRPr="005070B3">
        <w:rPr>
          <w:rFonts w:ascii="Times New Roman" w:hAnsi="Times New Roman"/>
          <w:sz w:val="26"/>
          <w:szCs w:val="18"/>
        </w:rPr>
        <w:t xml:space="preserve"> </w:t>
      </w:r>
    </w:p>
    <w:p w14:paraId="730DB533" w14:textId="77777777" w:rsidR="009C2AE0" w:rsidRPr="005070B3" w:rsidRDefault="009C2AE0" w:rsidP="009C2AE0">
      <w:pPr>
        <w:autoSpaceDE w:val="0"/>
        <w:autoSpaceDN w:val="0"/>
        <w:adjustRightInd w:val="0"/>
        <w:spacing w:line="240" w:lineRule="auto"/>
        <w:jc w:val="center"/>
        <w:rPr>
          <w:rFonts w:ascii="Times New Roman" w:hAnsi="Times New Roman"/>
          <w:b/>
          <w:sz w:val="24"/>
          <w:szCs w:val="18"/>
          <w:u w:val="single"/>
        </w:rPr>
      </w:pPr>
      <w:r w:rsidRPr="005070B3">
        <w:rPr>
          <w:rFonts w:ascii="Times New Roman" w:hAnsi="Times New Roman"/>
          <w:b/>
          <w:sz w:val="24"/>
          <w:szCs w:val="18"/>
          <w:u w:val="single"/>
        </w:rPr>
        <w:t>TENDER NOTIFICATION</w:t>
      </w:r>
    </w:p>
    <w:p w14:paraId="6FED498E" w14:textId="1EE4E743" w:rsidR="009C2AE0" w:rsidRPr="00E001FC" w:rsidRDefault="00E001FC" w:rsidP="00E001FC">
      <w:pPr>
        <w:pStyle w:val="Heading3"/>
        <w:widowControl w:val="0"/>
        <w:spacing w:after="60"/>
        <w:rPr>
          <w:b w:val="0"/>
          <w:bCs/>
          <w:sz w:val="26"/>
        </w:rPr>
      </w:pPr>
      <w:r w:rsidRPr="005070B3">
        <w:rPr>
          <w:b w:val="0"/>
        </w:rPr>
        <w:t xml:space="preserve">Notification </w:t>
      </w:r>
      <w:r w:rsidR="001416FA" w:rsidRPr="005070B3">
        <w:rPr>
          <w:b w:val="0"/>
        </w:rPr>
        <w:t>No: SDS</w:t>
      </w:r>
      <w:r w:rsidR="001416FA" w:rsidRPr="005070B3">
        <w:rPr>
          <w:b w:val="0"/>
          <w:bCs/>
          <w:sz w:val="26"/>
        </w:rPr>
        <w:t>/</w:t>
      </w:r>
      <w:r w:rsidR="001416FA">
        <w:rPr>
          <w:b w:val="0"/>
          <w:bCs/>
          <w:sz w:val="26"/>
        </w:rPr>
        <w:t>TND</w:t>
      </w:r>
      <w:r w:rsidR="001416FA" w:rsidRPr="005070B3">
        <w:rPr>
          <w:b w:val="0"/>
          <w:bCs/>
          <w:sz w:val="26"/>
        </w:rPr>
        <w:t>/</w:t>
      </w:r>
      <w:r w:rsidR="00A32B03">
        <w:rPr>
          <w:b w:val="0"/>
          <w:bCs/>
          <w:sz w:val="26"/>
        </w:rPr>
        <w:t>6</w:t>
      </w:r>
      <w:r w:rsidR="001416FA">
        <w:rPr>
          <w:b w:val="0"/>
          <w:bCs/>
          <w:sz w:val="26"/>
        </w:rPr>
        <w:t>/202</w:t>
      </w:r>
      <w:r w:rsidR="00A32B03">
        <w:rPr>
          <w:b w:val="0"/>
          <w:bCs/>
          <w:sz w:val="26"/>
        </w:rPr>
        <w:t>2</w:t>
      </w:r>
      <w:r w:rsidR="001416FA" w:rsidRPr="005070B3">
        <w:rPr>
          <w:b w:val="0"/>
          <w:bCs/>
          <w:sz w:val="26"/>
        </w:rPr>
        <w:t>-</w:t>
      </w:r>
      <w:r w:rsidR="001416FA">
        <w:rPr>
          <w:b w:val="0"/>
          <w:bCs/>
          <w:sz w:val="26"/>
        </w:rPr>
        <w:t>2</w:t>
      </w:r>
      <w:r w:rsidR="00A32B03">
        <w:rPr>
          <w:b w:val="0"/>
          <w:bCs/>
          <w:sz w:val="26"/>
        </w:rPr>
        <w:t>3</w:t>
      </w:r>
      <w:r w:rsidR="001416FA">
        <w:rPr>
          <w:b w:val="0"/>
          <w:bCs/>
          <w:sz w:val="26"/>
        </w:rPr>
        <w:t xml:space="preserve">                                        </w:t>
      </w:r>
      <w:r w:rsidR="00EC4AE1">
        <w:rPr>
          <w:b w:val="0"/>
          <w:bCs/>
          <w:sz w:val="26"/>
        </w:rPr>
        <w:t xml:space="preserve">       </w:t>
      </w:r>
      <w:r w:rsidR="001416FA" w:rsidRPr="005070B3">
        <w:rPr>
          <w:b w:val="0"/>
          <w:bCs/>
          <w:sz w:val="26"/>
        </w:rPr>
        <w:t xml:space="preserve"> Date:</w:t>
      </w:r>
      <w:r w:rsidR="00EC4AE1">
        <w:rPr>
          <w:b w:val="0"/>
          <w:bCs/>
          <w:sz w:val="26"/>
        </w:rPr>
        <w:t>-</w:t>
      </w:r>
      <w:r w:rsidR="00E46CCF">
        <w:rPr>
          <w:b w:val="0"/>
          <w:bCs/>
          <w:sz w:val="26"/>
        </w:rPr>
        <w:t>23.03.2023</w:t>
      </w:r>
      <w:r w:rsidR="001416FA" w:rsidRPr="005070B3">
        <w:rPr>
          <w:b w:val="0"/>
          <w:bCs/>
          <w:sz w:val="26"/>
        </w:rPr>
        <w:t xml:space="preserve"> </w:t>
      </w:r>
    </w:p>
    <w:p w14:paraId="7D2BB94E" w14:textId="77777777" w:rsidR="009C2AE0" w:rsidRPr="005070B3" w:rsidRDefault="009C2AE0" w:rsidP="003F712C">
      <w:pPr>
        <w:widowControl w:val="0"/>
        <w:spacing w:after="0" w:line="240" w:lineRule="auto"/>
        <w:jc w:val="center"/>
        <w:rPr>
          <w:rFonts w:ascii="Times New Roman" w:hAnsi="Times New Roman"/>
          <w:b/>
          <w:bCs/>
          <w:sz w:val="26"/>
          <w:u w:val="single"/>
        </w:rPr>
      </w:pPr>
      <w:r w:rsidRPr="005070B3">
        <w:rPr>
          <w:rFonts w:ascii="Times New Roman" w:hAnsi="Times New Roman"/>
          <w:b/>
          <w:bCs/>
          <w:sz w:val="26"/>
          <w:u w:val="single"/>
        </w:rPr>
        <w:t>INVITATION FOR TENDER</w:t>
      </w:r>
    </w:p>
    <w:p w14:paraId="1170D4C2" w14:textId="77777777" w:rsidR="009C2AE0" w:rsidRDefault="009C2AE0" w:rsidP="001B2668">
      <w:pPr>
        <w:widowControl w:val="0"/>
        <w:autoSpaceDE w:val="0"/>
        <w:autoSpaceDN w:val="0"/>
        <w:adjustRightInd w:val="0"/>
        <w:spacing w:after="0" w:line="360" w:lineRule="auto"/>
        <w:ind w:firstLine="720"/>
        <w:jc w:val="both"/>
        <w:rPr>
          <w:rFonts w:ascii="Times New Roman" w:hAnsi="Times New Roman"/>
          <w:sz w:val="24"/>
          <w:szCs w:val="24"/>
        </w:rPr>
      </w:pPr>
      <w:r w:rsidRPr="005070B3">
        <w:rPr>
          <w:rFonts w:ascii="Times New Roman" w:hAnsi="Times New Roman"/>
          <w:sz w:val="24"/>
          <w:szCs w:val="24"/>
        </w:rPr>
        <w:t xml:space="preserve">The Director, </w:t>
      </w:r>
      <w:r w:rsidR="007835DF" w:rsidRPr="005070B3">
        <w:rPr>
          <w:rFonts w:ascii="Times New Roman" w:hAnsi="Times New Roman"/>
          <w:sz w:val="24"/>
          <w:szCs w:val="24"/>
        </w:rPr>
        <w:t>SDS T</w:t>
      </w:r>
      <w:r w:rsidR="00397CB3">
        <w:rPr>
          <w:rFonts w:ascii="Times New Roman" w:hAnsi="Times New Roman"/>
          <w:sz w:val="24"/>
          <w:szCs w:val="24"/>
        </w:rPr>
        <w:t>RC</w:t>
      </w:r>
      <w:r w:rsidR="007835DF" w:rsidRPr="005070B3">
        <w:rPr>
          <w:rFonts w:ascii="Times New Roman" w:hAnsi="Times New Roman"/>
          <w:sz w:val="24"/>
          <w:szCs w:val="24"/>
        </w:rPr>
        <w:t xml:space="preserve"> and Rajiv Gandhi Institute of Chest Diseases, Bangalore</w:t>
      </w:r>
      <w:r w:rsidRPr="005070B3">
        <w:rPr>
          <w:rFonts w:ascii="Times New Roman" w:hAnsi="Times New Roman"/>
          <w:sz w:val="24"/>
          <w:szCs w:val="24"/>
        </w:rPr>
        <w:t>, hereby invites tenders under e-</w:t>
      </w:r>
      <w:r w:rsidR="00C238DC" w:rsidRPr="005070B3">
        <w:rPr>
          <w:rFonts w:ascii="Times New Roman" w:hAnsi="Times New Roman"/>
          <w:sz w:val="24"/>
          <w:szCs w:val="24"/>
        </w:rPr>
        <w:t xml:space="preserve"> Procurement</w:t>
      </w:r>
      <w:r w:rsidRPr="005070B3">
        <w:rPr>
          <w:rFonts w:ascii="Times New Roman" w:hAnsi="Times New Roman"/>
          <w:sz w:val="24"/>
          <w:szCs w:val="24"/>
        </w:rPr>
        <w:t xml:space="preserve"> system from </w:t>
      </w:r>
      <w:r w:rsidR="00925E1C" w:rsidRPr="005070B3">
        <w:rPr>
          <w:rFonts w:ascii="Times New Roman" w:hAnsi="Times New Roman"/>
          <w:b/>
          <w:u w:val="single"/>
        </w:rPr>
        <w:t>PRIMARY MANUFACTURERS</w:t>
      </w:r>
      <w:r w:rsidR="00557A45" w:rsidRPr="005070B3">
        <w:rPr>
          <w:rFonts w:ascii="Times New Roman" w:hAnsi="Times New Roman"/>
          <w:b/>
          <w:u w:val="single"/>
        </w:rPr>
        <w:t xml:space="preserve"> / </w:t>
      </w:r>
      <w:r w:rsidR="00C329A5" w:rsidRPr="005070B3">
        <w:rPr>
          <w:rFonts w:ascii="Times New Roman" w:hAnsi="Times New Roman"/>
          <w:b/>
          <w:u w:val="single"/>
        </w:rPr>
        <w:t>MANUFACTURERS MARKETING COMPANIES</w:t>
      </w:r>
      <w:r w:rsidR="00C929C3">
        <w:rPr>
          <w:rFonts w:ascii="Times New Roman" w:hAnsi="Times New Roman"/>
          <w:b/>
          <w:u w:val="single"/>
        </w:rPr>
        <w:t xml:space="preserve"> / AUTHORISED DEALERS/ AUTHORISED </w:t>
      </w:r>
      <w:proofErr w:type="gramStart"/>
      <w:r w:rsidR="00C929C3">
        <w:rPr>
          <w:rFonts w:ascii="Times New Roman" w:hAnsi="Times New Roman"/>
          <w:b/>
          <w:u w:val="single"/>
        </w:rPr>
        <w:t>DISTRIBUTORS</w:t>
      </w:r>
      <w:r w:rsidR="00C329A5" w:rsidRPr="005070B3">
        <w:rPr>
          <w:rFonts w:ascii="Times New Roman" w:hAnsi="Times New Roman"/>
          <w:b/>
          <w:u w:val="single"/>
        </w:rPr>
        <w:t xml:space="preserve"> </w:t>
      </w:r>
      <w:r w:rsidR="00925E1C" w:rsidRPr="005070B3">
        <w:rPr>
          <w:rFonts w:ascii="Times New Roman" w:hAnsi="Times New Roman"/>
          <w:b/>
          <w:u w:val="single"/>
        </w:rPr>
        <w:t xml:space="preserve"> OR</w:t>
      </w:r>
      <w:proofErr w:type="gramEnd"/>
      <w:r w:rsidR="00925E1C" w:rsidRPr="005070B3">
        <w:rPr>
          <w:rFonts w:ascii="Times New Roman" w:hAnsi="Times New Roman"/>
          <w:b/>
          <w:u w:val="single"/>
        </w:rPr>
        <w:t xml:space="preserve"> IMPORT LICENSE HOLDERS (in case of imported drugs)</w:t>
      </w:r>
      <w:r w:rsidR="008E4435" w:rsidRPr="008E4435">
        <w:rPr>
          <w:rFonts w:ascii="Times New Roman" w:hAnsi="Times New Roman"/>
          <w:b/>
        </w:rPr>
        <w:t xml:space="preserve"> </w:t>
      </w:r>
      <w:r w:rsidR="001B2668" w:rsidRPr="008E4435">
        <w:rPr>
          <w:rFonts w:ascii="Times New Roman" w:hAnsi="Times New Roman"/>
          <w:bCs/>
        </w:rPr>
        <w:t>/</w:t>
      </w:r>
      <w:r w:rsidR="007835DF" w:rsidRPr="005070B3">
        <w:rPr>
          <w:rFonts w:ascii="Times New Roman" w:hAnsi="Times New Roman"/>
          <w:sz w:val="24"/>
          <w:szCs w:val="24"/>
        </w:rPr>
        <w:t>for supply</w:t>
      </w:r>
      <w:r w:rsidRPr="005070B3">
        <w:rPr>
          <w:rFonts w:ascii="Times New Roman" w:hAnsi="Times New Roman"/>
          <w:sz w:val="24"/>
          <w:szCs w:val="24"/>
        </w:rPr>
        <w:t xml:space="preserve"> of </w:t>
      </w:r>
      <w:r w:rsidR="007835DF" w:rsidRPr="005070B3">
        <w:rPr>
          <w:rFonts w:ascii="Times New Roman" w:hAnsi="Times New Roman"/>
          <w:bCs/>
          <w:sz w:val="24"/>
          <w:szCs w:val="24"/>
        </w:rPr>
        <w:t xml:space="preserve">Drugs </w:t>
      </w:r>
      <w:r w:rsidR="00F4468C" w:rsidRPr="005070B3">
        <w:rPr>
          <w:rFonts w:ascii="Times New Roman" w:hAnsi="Times New Roman"/>
          <w:bCs/>
          <w:sz w:val="24"/>
          <w:szCs w:val="24"/>
        </w:rPr>
        <w:t>and</w:t>
      </w:r>
      <w:r w:rsidR="007835DF" w:rsidRPr="005070B3">
        <w:rPr>
          <w:rFonts w:ascii="Times New Roman" w:hAnsi="Times New Roman"/>
          <w:bCs/>
          <w:sz w:val="24"/>
          <w:szCs w:val="24"/>
        </w:rPr>
        <w:t xml:space="preserve"> Chemicals </w:t>
      </w:r>
      <w:r w:rsidRPr="005070B3">
        <w:rPr>
          <w:rFonts w:ascii="Times New Roman" w:hAnsi="Times New Roman"/>
          <w:bCs/>
          <w:sz w:val="24"/>
          <w:szCs w:val="24"/>
        </w:rPr>
        <w:t xml:space="preserve">for </w:t>
      </w:r>
      <w:r w:rsidR="00F90D63">
        <w:rPr>
          <w:rFonts w:ascii="Times New Roman" w:hAnsi="Times New Roman"/>
          <w:bCs/>
          <w:sz w:val="24"/>
          <w:szCs w:val="24"/>
        </w:rPr>
        <w:t>1</w:t>
      </w:r>
      <w:r w:rsidR="007835DF" w:rsidRPr="005070B3">
        <w:rPr>
          <w:rFonts w:ascii="Times New Roman" w:hAnsi="Times New Roman"/>
          <w:bCs/>
          <w:sz w:val="24"/>
          <w:szCs w:val="24"/>
        </w:rPr>
        <w:t xml:space="preserve"> </w:t>
      </w:r>
      <w:r w:rsidRPr="005070B3">
        <w:rPr>
          <w:rFonts w:ascii="Times New Roman" w:hAnsi="Times New Roman"/>
          <w:bCs/>
          <w:sz w:val="24"/>
          <w:szCs w:val="24"/>
        </w:rPr>
        <w:t xml:space="preserve">year, </w:t>
      </w:r>
      <w:r w:rsidRPr="005070B3">
        <w:rPr>
          <w:rFonts w:ascii="Times New Roman" w:hAnsi="Times New Roman"/>
          <w:sz w:val="24"/>
          <w:szCs w:val="24"/>
        </w:rPr>
        <w:t xml:space="preserve">as detailed in </w:t>
      </w:r>
      <w:r w:rsidRPr="005070B3">
        <w:rPr>
          <w:rFonts w:ascii="Times New Roman" w:hAnsi="Times New Roman"/>
          <w:bCs/>
          <w:sz w:val="24"/>
          <w:szCs w:val="24"/>
        </w:rPr>
        <w:t>Annexure-I</w:t>
      </w:r>
      <w:r w:rsidRPr="005070B3">
        <w:rPr>
          <w:rFonts w:ascii="Times New Roman" w:hAnsi="Times New Roman"/>
          <w:sz w:val="24"/>
          <w:szCs w:val="24"/>
        </w:rPr>
        <w:t xml:space="preserve"> of this Tender, as per the Karnataka Transparency in Public Procurement Act 1999 and Rules 2000, there under.</w:t>
      </w:r>
      <w:r w:rsidR="00E52CB9" w:rsidRPr="005070B3">
        <w:rPr>
          <w:rFonts w:ascii="Times New Roman" w:hAnsi="Times New Roman"/>
          <w:sz w:val="24"/>
          <w:szCs w:val="24"/>
        </w:rPr>
        <w:t xml:space="preserve"> </w:t>
      </w:r>
    </w:p>
    <w:p w14:paraId="309ECDDA" w14:textId="77777777" w:rsidR="00631B9A" w:rsidRPr="003F712C" w:rsidRDefault="00631B9A" w:rsidP="001B2668">
      <w:pPr>
        <w:widowControl w:val="0"/>
        <w:autoSpaceDE w:val="0"/>
        <w:autoSpaceDN w:val="0"/>
        <w:adjustRightInd w:val="0"/>
        <w:spacing w:after="0" w:line="360" w:lineRule="auto"/>
        <w:ind w:firstLine="720"/>
        <w:jc w:val="both"/>
        <w:rPr>
          <w:rFonts w:ascii="Times New Roman" w:hAnsi="Times New Roman"/>
          <w:b/>
          <w:sz w:val="16"/>
          <w:szCs w:val="24"/>
        </w:rPr>
      </w:pPr>
    </w:p>
    <w:p w14:paraId="574BE096" w14:textId="77777777" w:rsidR="009C2AE0" w:rsidRDefault="0045456C" w:rsidP="00631B9A">
      <w:pPr>
        <w:widowControl w:val="0"/>
        <w:tabs>
          <w:tab w:val="left" w:pos="342"/>
        </w:tabs>
        <w:spacing w:after="0" w:line="360" w:lineRule="auto"/>
        <w:jc w:val="both"/>
        <w:rPr>
          <w:rFonts w:ascii="Times New Roman" w:hAnsi="Times New Roman"/>
          <w:sz w:val="24"/>
          <w:szCs w:val="24"/>
        </w:rPr>
      </w:pPr>
      <w:r w:rsidRPr="005070B3">
        <w:rPr>
          <w:rFonts w:ascii="Times New Roman" w:hAnsi="Times New Roman"/>
          <w:b/>
          <w:sz w:val="24"/>
          <w:szCs w:val="24"/>
        </w:rPr>
        <w:tab/>
      </w:r>
      <w:r w:rsidR="009C2AE0" w:rsidRPr="005070B3">
        <w:rPr>
          <w:rFonts w:ascii="Times New Roman" w:hAnsi="Times New Roman"/>
          <w:sz w:val="24"/>
          <w:szCs w:val="24"/>
        </w:rPr>
        <w:t xml:space="preserve">“A primary manufacturer” is defined as a Person/Company having an own manufacturing unit that performs all the manufacturing </w:t>
      </w:r>
      <w:r w:rsidR="00F4468C" w:rsidRPr="005070B3">
        <w:rPr>
          <w:rFonts w:ascii="Times New Roman" w:hAnsi="Times New Roman"/>
          <w:sz w:val="24"/>
          <w:szCs w:val="24"/>
        </w:rPr>
        <w:t>and</w:t>
      </w:r>
      <w:r w:rsidR="009C2AE0" w:rsidRPr="005070B3">
        <w:rPr>
          <w:rFonts w:ascii="Times New Roman" w:hAnsi="Times New Roman"/>
          <w:sz w:val="24"/>
          <w:szCs w:val="24"/>
        </w:rPr>
        <w:t xml:space="preserve"> processing operations needed to produce items in their appropriate dosage forms, including processing, blending, formulating, filling, packing, labelling </w:t>
      </w:r>
      <w:r w:rsidR="00F4468C" w:rsidRPr="005070B3">
        <w:rPr>
          <w:rFonts w:ascii="Times New Roman" w:hAnsi="Times New Roman"/>
          <w:sz w:val="24"/>
          <w:szCs w:val="24"/>
        </w:rPr>
        <w:t>and</w:t>
      </w:r>
      <w:r w:rsidR="009C2AE0" w:rsidRPr="005070B3">
        <w:rPr>
          <w:rFonts w:ascii="Times New Roman" w:hAnsi="Times New Roman"/>
          <w:sz w:val="24"/>
          <w:szCs w:val="24"/>
        </w:rPr>
        <w:t xml:space="preserve"> quality testing with a valid licence under Drugs </w:t>
      </w:r>
      <w:r w:rsidR="00F4468C" w:rsidRPr="005070B3">
        <w:rPr>
          <w:rFonts w:ascii="Times New Roman" w:hAnsi="Times New Roman"/>
          <w:sz w:val="24"/>
          <w:szCs w:val="24"/>
        </w:rPr>
        <w:t>and</w:t>
      </w:r>
      <w:r w:rsidR="009C2AE0" w:rsidRPr="005070B3">
        <w:rPr>
          <w:rFonts w:ascii="Times New Roman" w:hAnsi="Times New Roman"/>
          <w:sz w:val="24"/>
          <w:szCs w:val="24"/>
        </w:rPr>
        <w:t xml:space="preserve"> Cosmetics Act, 1940 </w:t>
      </w:r>
      <w:r w:rsidR="00F4468C" w:rsidRPr="005070B3">
        <w:rPr>
          <w:rFonts w:ascii="Times New Roman" w:hAnsi="Times New Roman"/>
          <w:sz w:val="24"/>
          <w:szCs w:val="24"/>
        </w:rPr>
        <w:t>and</w:t>
      </w:r>
      <w:r w:rsidR="009C2AE0" w:rsidRPr="005070B3">
        <w:rPr>
          <w:rFonts w:ascii="Times New Roman" w:hAnsi="Times New Roman"/>
          <w:sz w:val="24"/>
          <w:szCs w:val="24"/>
        </w:rPr>
        <w:t xml:space="preserve"> Rules but does not include loan licence.</w:t>
      </w:r>
    </w:p>
    <w:p w14:paraId="14F3C3C5" w14:textId="77777777" w:rsidR="00631B9A" w:rsidRPr="003F712C" w:rsidRDefault="00631B9A" w:rsidP="00631B9A">
      <w:pPr>
        <w:widowControl w:val="0"/>
        <w:tabs>
          <w:tab w:val="left" w:pos="342"/>
        </w:tabs>
        <w:spacing w:after="0" w:line="360" w:lineRule="auto"/>
        <w:jc w:val="both"/>
        <w:rPr>
          <w:rFonts w:ascii="Times New Roman" w:hAnsi="Times New Roman"/>
          <w:sz w:val="16"/>
          <w:szCs w:val="24"/>
        </w:rPr>
      </w:pPr>
    </w:p>
    <w:p w14:paraId="66AA17E8" w14:textId="77777777" w:rsidR="00A041F3" w:rsidRDefault="009C2AE0" w:rsidP="00A041F3">
      <w:pPr>
        <w:autoSpaceDE w:val="0"/>
        <w:autoSpaceDN w:val="0"/>
        <w:adjustRightInd w:val="0"/>
        <w:spacing w:after="0" w:line="360" w:lineRule="auto"/>
        <w:ind w:firstLine="360"/>
        <w:jc w:val="both"/>
        <w:rPr>
          <w:rFonts w:ascii="Times New Roman" w:hAnsi="Times New Roman"/>
          <w:sz w:val="24"/>
          <w:szCs w:val="24"/>
        </w:rPr>
      </w:pPr>
      <w:r w:rsidRPr="005070B3">
        <w:rPr>
          <w:rFonts w:ascii="Times New Roman" w:hAnsi="Times New Roman"/>
          <w:sz w:val="24"/>
          <w:szCs w:val="24"/>
        </w:rPr>
        <w:t xml:space="preserve">“Loan Licence Manufacturers” (Manufacturers engaged in manufacturing under, ‘Loan Licence’ obtained under the Drugs </w:t>
      </w:r>
      <w:r w:rsidR="00F4468C" w:rsidRPr="005070B3">
        <w:rPr>
          <w:rFonts w:ascii="Times New Roman" w:hAnsi="Times New Roman"/>
          <w:sz w:val="24"/>
          <w:szCs w:val="24"/>
        </w:rPr>
        <w:t>and</w:t>
      </w:r>
      <w:r w:rsidRPr="005070B3">
        <w:rPr>
          <w:rFonts w:ascii="Times New Roman" w:hAnsi="Times New Roman"/>
          <w:sz w:val="24"/>
          <w:szCs w:val="24"/>
        </w:rPr>
        <w:t xml:space="preserve"> Cosmetics Act, 1940 </w:t>
      </w:r>
      <w:r w:rsidR="00F4468C" w:rsidRPr="005070B3">
        <w:rPr>
          <w:rFonts w:ascii="Times New Roman" w:hAnsi="Times New Roman"/>
          <w:sz w:val="24"/>
          <w:szCs w:val="24"/>
        </w:rPr>
        <w:t>and</w:t>
      </w:r>
      <w:r w:rsidRPr="005070B3">
        <w:rPr>
          <w:rFonts w:ascii="Times New Roman" w:hAnsi="Times New Roman"/>
          <w:sz w:val="24"/>
          <w:szCs w:val="24"/>
        </w:rPr>
        <w:t xml:space="preserve"> Rules) are not considered as Primary Manufacturers</w:t>
      </w:r>
      <w:r w:rsidR="00A041F3">
        <w:rPr>
          <w:rFonts w:ascii="Times New Roman" w:hAnsi="Times New Roman"/>
          <w:sz w:val="24"/>
          <w:szCs w:val="24"/>
        </w:rPr>
        <w:t xml:space="preserve"> and hence are not eligible.</w:t>
      </w:r>
    </w:p>
    <w:p w14:paraId="26641A17" w14:textId="77777777" w:rsidR="00631B9A" w:rsidRPr="003F712C" w:rsidRDefault="00631B9A" w:rsidP="00A041F3">
      <w:pPr>
        <w:autoSpaceDE w:val="0"/>
        <w:autoSpaceDN w:val="0"/>
        <w:adjustRightInd w:val="0"/>
        <w:spacing w:after="0" w:line="360" w:lineRule="auto"/>
        <w:ind w:firstLine="360"/>
        <w:jc w:val="both"/>
        <w:rPr>
          <w:rFonts w:ascii="Times New Roman" w:hAnsi="Times New Roman"/>
          <w:sz w:val="16"/>
          <w:szCs w:val="24"/>
        </w:rPr>
      </w:pPr>
    </w:p>
    <w:p w14:paraId="6949B307" w14:textId="77777777" w:rsidR="00A041F3" w:rsidRDefault="009C2AE0" w:rsidP="00A041F3">
      <w:pPr>
        <w:autoSpaceDE w:val="0"/>
        <w:autoSpaceDN w:val="0"/>
        <w:adjustRightInd w:val="0"/>
        <w:spacing w:after="0" w:line="360" w:lineRule="auto"/>
        <w:ind w:firstLine="360"/>
        <w:jc w:val="both"/>
        <w:rPr>
          <w:rFonts w:ascii="Times New Roman" w:hAnsi="Times New Roman"/>
          <w:sz w:val="24"/>
          <w:szCs w:val="24"/>
        </w:rPr>
      </w:pPr>
      <w:r w:rsidRPr="005070B3">
        <w:rPr>
          <w:rFonts w:ascii="Times New Roman" w:hAnsi="Times New Roman"/>
          <w:sz w:val="24"/>
          <w:szCs w:val="24"/>
        </w:rPr>
        <w:t>The term ‘Authorized Signatory’, means a Proprietor /</w:t>
      </w:r>
      <w:proofErr w:type="spellStart"/>
      <w:r w:rsidRPr="005070B3">
        <w:rPr>
          <w:rFonts w:ascii="Times New Roman" w:hAnsi="Times New Roman"/>
          <w:sz w:val="24"/>
          <w:szCs w:val="24"/>
        </w:rPr>
        <w:t>Proprietreix</w:t>
      </w:r>
      <w:proofErr w:type="spellEnd"/>
      <w:r w:rsidRPr="005070B3">
        <w:rPr>
          <w:rFonts w:ascii="Times New Roman" w:hAnsi="Times New Roman"/>
          <w:sz w:val="24"/>
          <w:szCs w:val="24"/>
        </w:rPr>
        <w:t xml:space="preserve">, or a Managing partner or an whole-time employee in executive cadre, in a Proprietorship Concern / Partnership Firm or a person who is working as Managing Director / Director Finance / Director Marketing / General Manager / Assistant General Manager / Manager / Company Secretary </w:t>
      </w:r>
      <w:r w:rsidR="00C329A5" w:rsidRPr="005070B3">
        <w:rPr>
          <w:rFonts w:ascii="Times New Roman" w:hAnsi="Times New Roman"/>
          <w:sz w:val="24"/>
          <w:szCs w:val="24"/>
        </w:rPr>
        <w:t xml:space="preserve">/ An officer of the Company who has been authorized by the Proprietor / Board of Management / Managing Director in the Tenderer Company to sign the tender related documents </w:t>
      </w:r>
      <w:r w:rsidRPr="005070B3">
        <w:rPr>
          <w:rFonts w:ascii="Times New Roman" w:hAnsi="Times New Roman"/>
          <w:sz w:val="24"/>
          <w:szCs w:val="24"/>
        </w:rPr>
        <w:t>who has authority to take decision on the spot with regard to</w:t>
      </w:r>
      <w:r w:rsidR="00A041F3">
        <w:rPr>
          <w:rFonts w:ascii="Times New Roman" w:hAnsi="Times New Roman"/>
          <w:sz w:val="24"/>
          <w:szCs w:val="24"/>
        </w:rPr>
        <w:t xml:space="preserve"> all the aspects of the Tender.</w:t>
      </w:r>
    </w:p>
    <w:p w14:paraId="4B66091B" w14:textId="77777777" w:rsidR="00631B9A" w:rsidRPr="003F712C" w:rsidRDefault="00631B9A" w:rsidP="00A041F3">
      <w:pPr>
        <w:autoSpaceDE w:val="0"/>
        <w:autoSpaceDN w:val="0"/>
        <w:adjustRightInd w:val="0"/>
        <w:spacing w:after="0" w:line="360" w:lineRule="auto"/>
        <w:ind w:firstLine="360"/>
        <w:jc w:val="both"/>
        <w:rPr>
          <w:rFonts w:ascii="Times New Roman" w:hAnsi="Times New Roman"/>
          <w:sz w:val="16"/>
          <w:szCs w:val="24"/>
        </w:rPr>
      </w:pPr>
    </w:p>
    <w:p w14:paraId="24782A6D" w14:textId="77777777" w:rsidR="00A041F3" w:rsidRDefault="009C2AE0" w:rsidP="00A041F3">
      <w:pPr>
        <w:autoSpaceDE w:val="0"/>
        <w:autoSpaceDN w:val="0"/>
        <w:adjustRightInd w:val="0"/>
        <w:spacing w:after="0" w:line="360" w:lineRule="auto"/>
        <w:ind w:firstLine="360"/>
        <w:jc w:val="both"/>
        <w:rPr>
          <w:rFonts w:ascii="Times New Roman" w:hAnsi="Times New Roman"/>
          <w:sz w:val="24"/>
          <w:szCs w:val="24"/>
        </w:rPr>
      </w:pPr>
      <w:r w:rsidRPr="005070B3">
        <w:rPr>
          <w:rFonts w:ascii="Times New Roman" w:hAnsi="Times New Roman"/>
          <w:sz w:val="24"/>
          <w:szCs w:val="24"/>
        </w:rPr>
        <w:t xml:space="preserve">The term </w:t>
      </w:r>
      <w:r w:rsidRPr="005070B3">
        <w:rPr>
          <w:rFonts w:ascii="Times New Roman" w:hAnsi="Times New Roman"/>
          <w:b/>
          <w:bCs/>
          <w:sz w:val="24"/>
          <w:szCs w:val="24"/>
        </w:rPr>
        <w:t>“PURCHASER”</w:t>
      </w:r>
      <w:r w:rsidRPr="005070B3">
        <w:rPr>
          <w:rFonts w:ascii="Times New Roman" w:hAnsi="Times New Roman"/>
          <w:sz w:val="24"/>
          <w:szCs w:val="24"/>
        </w:rPr>
        <w:t xml:space="preserve"> for the purpose of placing the order, accepting / rejecting the goods, payments and sending samples for testing by the Director,</w:t>
      </w:r>
      <w:r w:rsidR="0045456C" w:rsidRPr="005070B3">
        <w:rPr>
          <w:rFonts w:ascii="Times New Roman" w:hAnsi="Times New Roman"/>
          <w:sz w:val="24"/>
          <w:szCs w:val="24"/>
        </w:rPr>
        <w:t xml:space="preserve"> SDS TRC </w:t>
      </w:r>
      <w:r w:rsidR="00F4468C" w:rsidRPr="005070B3">
        <w:rPr>
          <w:rFonts w:ascii="Times New Roman" w:hAnsi="Times New Roman"/>
          <w:sz w:val="24"/>
          <w:szCs w:val="24"/>
        </w:rPr>
        <w:t>and</w:t>
      </w:r>
      <w:r w:rsidR="0045456C" w:rsidRPr="005070B3">
        <w:rPr>
          <w:rFonts w:ascii="Times New Roman" w:hAnsi="Times New Roman"/>
          <w:sz w:val="24"/>
          <w:szCs w:val="24"/>
        </w:rPr>
        <w:t xml:space="preserve"> RGICD, Bangalore</w:t>
      </w:r>
      <w:r w:rsidRPr="005070B3">
        <w:rPr>
          <w:rFonts w:ascii="Times New Roman" w:hAnsi="Times New Roman"/>
          <w:sz w:val="24"/>
          <w:szCs w:val="24"/>
        </w:rPr>
        <w:t xml:space="preserve"> and any other agency authorized by the Institute, who are bound by the Contract in pursuance of this Tend</w:t>
      </w:r>
      <w:r w:rsidR="00A041F3">
        <w:rPr>
          <w:rFonts w:ascii="Times New Roman" w:hAnsi="Times New Roman"/>
          <w:sz w:val="24"/>
          <w:szCs w:val="24"/>
        </w:rPr>
        <w:t>er, while purchasing the items.</w:t>
      </w:r>
    </w:p>
    <w:p w14:paraId="3100545E" w14:textId="77777777" w:rsidR="00A6796F" w:rsidRDefault="00A6796F" w:rsidP="00A041F3">
      <w:pPr>
        <w:autoSpaceDE w:val="0"/>
        <w:autoSpaceDN w:val="0"/>
        <w:adjustRightInd w:val="0"/>
        <w:spacing w:after="0" w:line="360" w:lineRule="auto"/>
        <w:ind w:firstLine="360"/>
        <w:jc w:val="both"/>
        <w:rPr>
          <w:rFonts w:ascii="Times New Roman" w:hAnsi="Times New Roman"/>
          <w:sz w:val="24"/>
          <w:szCs w:val="24"/>
        </w:rPr>
      </w:pPr>
    </w:p>
    <w:p w14:paraId="74B15989" w14:textId="77777777" w:rsidR="00A041F3" w:rsidRDefault="009C2AE0" w:rsidP="00A041F3">
      <w:pPr>
        <w:autoSpaceDE w:val="0"/>
        <w:autoSpaceDN w:val="0"/>
        <w:adjustRightInd w:val="0"/>
        <w:spacing w:after="0" w:line="360" w:lineRule="auto"/>
        <w:ind w:firstLine="360"/>
        <w:jc w:val="both"/>
        <w:rPr>
          <w:rFonts w:ascii="Times New Roman" w:hAnsi="Times New Roman"/>
          <w:sz w:val="24"/>
          <w:szCs w:val="24"/>
        </w:rPr>
      </w:pPr>
      <w:r w:rsidRPr="005070B3">
        <w:rPr>
          <w:rFonts w:ascii="Times New Roman" w:hAnsi="Times New Roman"/>
          <w:sz w:val="24"/>
          <w:szCs w:val="24"/>
        </w:rPr>
        <w:t xml:space="preserve">The term </w:t>
      </w:r>
      <w:r w:rsidRPr="005070B3">
        <w:rPr>
          <w:rFonts w:ascii="Times New Roman" w:hAnsi="Times New Roman"/>
          <w:b/>
          <w:bCs/>
          <w:sz w:val="24"/>
          <w:szCs w:val="24"/>
        </w:rPr>
        <w:t>“TENDERER”</w:t>
      </w:r>
      <w:r w:rsidRPr="005070B3">
        <w:rPr>
          <w:rFonts w:ascii="Times New Roman" w:hAnsi="Times New Roman"/>
          <w:sz w:val="24"/>
          <w:szCs w:val="24"/>
        </w:rPr>
        <w:t xml:space="preserve"> means the </w:t>
      </w:r>
      <w:r w:rsidR="001B2668" w:rsidRPr="00A041F3">
        <w:rPr>
          <w:rFonts w:ascii="Times New Roman" w:hAnsi="Times New Roman"/>
          <w:b/>
          <w:sz w:val="20"/>
          <w:szCs w:val="24"/>
          <w:u w:val="single"/>
        </w:rPr>
        <w:t>PRIMARY MANUFACTURERS / MANUFACTURERS MARKET</w:t>
      </w:r>
      <w:r w:rsidR="00C329A5" w:rsidRPr="00A041F3">
        <w:rPr>
          <w:rFonts w:ascii="Times New Roman" w:hAnsi="Times New Roman"/>
          <w:b/>
          <w:sz w:val="20"/>
          <w:szCs w:val="24"/>
          <w:u w:val="single"/>
        </w:rPr>
        <w:t>ING</w:t>
      </w:r>
      <w:r w:rsidR="001B2668" w:rsidRPr="00A041F3">
        <w:rPr>
          <w:rFonts w:ascii="Times New Roman" w:hAnsi="Times New Roman"/>
          <w:b/>
          <w:sz w:val="20"/>
          <w:szCs w:val="24"/>
          <w:u w:val="single"/>
        </w:rPr>
        <w:t xml:space="preserve"> COMPANIES</w:t>
      </w:r>
      <w:r w:rsidR="00C929C3" w:rsidRPr="00A041F3">
        <w:rPr>
          <w:rFonts w:ascii="Times New Roman" w:hAnsi="Times New Roman"/>
          <w:b/>
          <w:sz w:val="18"/>
          <w:u w:val="single"/>
        </w:rPr>
        <w:t xml:space="preserve">/ </w:t>
      </w:r>
      <w:r w:rsidR="00C929C3" w:rsidRPr="00A041F3">
        <w:rPr>
          <w:rFonts w:ascii="Times New Roman" w:hAnsi="Times New Roman"/>
          <w:b/>
          <w:sz w:val="20"/>
          <w:szCs w:val="24"/>
          <w:u w:val="single"/>
        </w:rPr>
        <w:t>AUTHORISED DEALERS / AUTHORISED DISTRIBUTORS</w:t>
      </w:r>
      <w:r w:rsidR="001B2668" w:rsidRPr="00A041F3">
        <w:rPr>
          <w:rFonts w:ascii="Times New Roman" w:hAnsi="Times New Roman"/>
          <w:b/>
          <w:sz w:val="20"/>
          <w:szCs w:val="24"/>
          <w:u w:val="single"/>
        </w:rPr>
        <w:t xml:space="preserve"> OR IMPORT LICENSE HOLDERS </w:t>
      </w:r>
      <w:r w:rsidR="001B2668" w:rsidRPr="00C929C3">
        <w:rPr>
          <w:rFonts w:ascii="Times New Roman" w:hAnsi="Times New Roman"/>
          <w:b/>
          <w:szCs w:val="24"/>
          <w:u w:val="single"/>
        </w:rPr>
        <w:t>(in case of imported drugs) /</w:t>
      </w:r>
      <w:r w:rsidR="001B2668" w:rsidRPr="00C929C3">
        <w:rPr>
          <w:rFonts w:ascii="Times New Roman" w:hAnsi="Times New Roman"/>
          <w:b/>
          <w:sz w:val="18"/>
          <w:u w:val="single"/>
        </w:rPr>
        <w:t xml:space="preserve"> </w:t>
      </w:r>
      <w:r w:rsidR="001B2668" w:rsidRPr="005070B3">
        <w:rPr>
          <w:rFonts w:ascii="Times New Roman" w:hAnsi="Times New Roman"/>
          <w:sz w:val="24"/>
          <w:szCs w:val="24"/>
        </w:rPr>
        <w:t>participating</w:t>
      </w:r>
      <w:r w:rsidR="00A041F3">
        <w:rPr>
          <w:rFonts w:ascii="Times New Roman" w:hAnsi="Times New Roman"/>
          <w:sz w:val="24"/>
          <w:szCs w:val="24"/>
        </w:rPr>
        <w:t xml:space="preserve"> in this tender.</w:t>
      </w:r>
    </w:p>
    <w:p w14:paraId="52C4D03C" w14:textId="77777777" w:rsidR="00631B9A" w:rsidRDefault="00631B9A" w:rsidP="00A041F3">
      <w:pPr>
        <w:autoSpaceDE w:val="0"/>
        <w:autoSpaceDN w:val="0"/>
        <w:adjustRightInd w:val="0"/>
        <w:spacing w:after="0" w:line="360" w:lineRule="auto"/>
        <w:ind w:firstLine="360"/>
        <w:jc w:val="both"/>
        <w:rPr>
          <w:rFonts w:ascii="Times New Roman" w:hAnsi="Times New Roman"/>
          <w:sz w:val="24"/>
          <w:szCs w:val="24"/>
        </w:rPr>
      </w:pPr>
    </w:p>
    <w:p w14:paraId="63756430" w14:textId="77777777" w:rsidR="00A041F3" w:rsidRDefault="009C2AE0" w:rsidP="00A041F3">
      <w:pPr>
        <w:autoSpaceDE w:val="0"/>
        <w:autoSpaceDN w:val="0"/>
        <w:adjustRightInd w:val="0"/>
        <w:spacing w:after="0" w:line="360" w:lineRule="auto"/>
        <w:ind w:firstLine="360"/>
        <w:jc w:val="both"/>
        <w:rPr>
          <w:rFonts w:ascii="Times New Roman" w:hAnsi="Times New Roman"/>
          <w:sz w:val="24"/>
          <w:szCs w:val="24"/>
        </w:rPr>
      </w:pPr>
      <w:r w:rsidRPr="005070B3">
        <w:rPr>
          <w:rFonts w:ascii="Times New Roman" w:hAnsi="Times New Roman"/>
          <w:sz w:val="24"/>
          <w:szCs w:val="24"/>
        </w:rPr>
        <w:t>The term “</w:t>
      </w:r>
      <w:r w:rsidRPr="005070B3">
        <w:rPr>
          <w:rFonts w:ascii="Times New Roman" w:hAnsi="Times New Roman"/>
          <w:b/>
          <w:bCs/>
          <w:sz w:val="24"/>
          <w:szCs w:val="24"/>
        </w:rPr>
        <w:t>CONTRACTOR”</w:t>
      </w:r>
      <w:r w:rsidRPr="005070B3">
        <w:rPr>
          <w:rFonts w:ascii="Times New Roman" w:hAnsi="Times New Roman"/>
          <w:sz w:val="24"/>
          <w:szCs w:val="24"/>
        </w:rPr>
        <w:t xml:space="preserve"> refers to the successful Tenderer who has entered into an agreement with Director, </w:t>
      </w:r>
      <w:r w:rsidR="00604B2E"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604B2E" w:rsidRPr="005070B3">
        <w:rPr>
          <w:rFonts w:ascii="Times New Roman" w:hAnsi="Times New Roman"/>
          <w:sz w:val="24"/>
          <w:szCs w:val="24"/>
        </w:rPr>
        <w:t xml:space="preserve"> RGICD, Bangalore </w:t>
      </w:r>
      <w:r w:rsidRPr="005070B3">
        <w:rPr>
          <w:rFonts w:ascii="Times New Roman" w:hAnsi="Times New Roman"/>
          <w:sz w:val="24"/>
          <w:szCs w:val="24"/>
        </w:rPr>
        <w:t>for the purpose of supplying</w:t>
      </w:r>
      <w:r w:rsidR="00604B2E" w:rsidRPr="005070B3">
        <w:rPr>
          <w:rFonts w:ascii="Times New Roman" w:hAnsi="Times New Roman"/>
          <w:sz w:val="24"/>
          <w:szCs w:val="24"/>
        </w:rPr>
        <w:t xml:space="preserve"> Drugs </w:t>
      </w:r>
      <w:r w:rsidR="00F4468C" w:rsidRPr="005070B3">
        <w:rPr>
          <w:rFonts w:ascii="Times New Roman" w:hAnsi="Times New Roman"/>
          <w:sz w:val="24"/>
          <w:szCs w:val="24"/>
        </w:rPr>
        <w:t>and</w:t>
      </w:r>
      <w:r w:rsidR="00604B2E" w:rsidRPr="005070B3">
        <w:rPr>
          <w:rFonts w:ascii="Times New Roman" w:hAnsi="Times New Roman"/>
          <w:sz w:val="24"/>
          <w:szCs w:val="24"/>
        </w:rPr>
        <w:t xml:space="preserve"> Chemicals</w:t>
      </w:r>
      <w:r w:rsidRPr="005070B3">
        <w:rPr>
          <w:rFonts w:ascii="Times New Roman" w:hAnsi="Times New Roman"/>
          <w:b/>
          <w:bCs/>
          <w:sz w:val="24"/>
          <w:szCs w:val="24"/>
        </w:rPr>
        <w:t xml:space="preserve">, </w:t>
      </w:r>
      <w:r w:rsidR="00C329A5" w:rsidRPr="005070B3">
        <w:rPr>
          <w:rFonts w:ascii="Times New Roman" w:hAnsi="Times New Roman"/>
          <w:bCs/>
          <w:sz w:val="24"/>
          <w:szCs w:val="24"/>
        </w:rPr>
        <w:t xml:space="preserve">Disposables Items </w:t>
      </w:r>
      <w:r w:rsidR="00A041F3">
        <w:rPr>
          <w:rFonts w:ascii="Times New Roman" w:hAnsi="Times New Roman"/>
          <w:sz w:val="24"/>
          <w:szCs w:val="24"/>
        </w:rPr>
        <w:t>as mentioned in this tender.</w:t>
      </w:r>
    </w:p>
    <w:p w14:paraId="29916FD6" w14:textId="77777777" w:rsidR="00631B9A" w:rsidRDefault="00631B9A" w:rsidP="00A041F3">
      <w:pPr>
        <w:autoSpaceDE w:val="0"/>
        <w:autoSpaceDN w:val="0"/>
        <w:adjustRightInd w:val="0"/>
        <w:spacing w:after="0" w:line="360" w:lineRule="auto"/>
        <w:ind w:firstLine="360"/>
        <w:jc w:val="both"/>
        <w:rPr>
          <w:rFonts w:ascii="Times New Roman" w:hAnsi="Times New Roman"/>
          <w:sz w:val="24"/>
          <w:szCs w:val="24"/>
        </w:rPr>
      </w:pPr>
    </w:p>
    <w:p w14:paraId="4B7C3BE2" w14:textId="77777777" w:rsidR="009C2AE0" w:rsidRDefault="009C2AE0" w:rsidP="00A041F3">
      <w:pPr>
        <w:autoSpaceDE w:val="0"/>
        <w:autoSpaceDN w:val="0"/>
        <w:adjustRightInd w:val="0"/>
        <w:spacing w:after="0" w:line="360" w:lineRule="auto"/>
        <w:ind w:firstLine="360"/>
        <w:jc w:val="both"/>
        <w:rPr>
          <w:rFonts w:ascii="Times New Roman" w:hAnsi="Times New Roman"/>
          <w:sz w:val="24"/>
          <w:szCs w:val="24"/>
        </w:rPr>
      </w:pPr>
      <w:r w:rsidRPr="00C929C3">
        <w:rPr>
          <w:rFonts w:ascii="Times New Roman" w:hAnsi="Times New Roman"/>
          <w:sz w:val="24"/>
          <w:szCs w:val="24"/>
        </w:rPr>
        <w:t>Tender Inviting Authority for the purpose of this tender means the Director,</w:t>
      </w:r>
      <w:r w:rsidR="00604B2E" w:rsidRPr="00C929C3">
        <w:rPr>
          <w:rFonts w:ascii="Times New Roman" w:hAnsi="Times New Roman"/>
          <w:sz w:val="24"/>
          <w:szCs w:val="24"/>
        </w:rPr>
        <w:t xml:space="preserve"> SDS Tuberculosis Research Centre and Rajiv Gandhi Institute of Chest Diseases, Bangalore</w:t>
      </w:r>
      <w:r w:rsidRPr="00C929C3">
        <w:rPr>
          <w:rFonts w:ascii="Times New Roman" w:hAnsi="Times New Roman"/>
          <w:sz w:val="24"/>
          <w:szCs w:val="24"/>
        </w:rPr>
        <w:t>.</w:t>
      </w:r>
    </w:p>
    <w:p w14:paraId="78123074" w14:textId="77777777" w:rsidR="00631B9A" w:rsidRPr="00C929C3" w:rsidRDefault="00631B9A" w:rsidP="00A041F3">
      <w:pPr>
        <w:autoSpaceDE w:val="0"/>
        <w:autoSpaceDN w:val="0"/>
        <w:adjustRightInd w:val="0"/>
        <w:spacing w:after="0" w:line="360" w:lineRule="auto"/>
        <w:ind w:firstLine="360"/>
        <w:jc w:val="both"/>
        <w:rPr>
          <w:rFonts w:ascii="Times New Roman" w:hAnsi="Times New Roman"/>
          <w:sz w:val="24"/>
          <w:szCs w:val="24"/>
        </w:rPr>
      </w:pPr>
    </w:p>
    <w:p w14:paraId="6CD9CCCC" w14:textId="77777777" w:rsidR="00A041F3" w:rsidRDefault="009C2AE0" w:rsidP="00A041F3">
      <w:pPr>
        <w:widowControl w:val="0"/>
        <w:spacing w:after="0" w:line="360" w:lineRule="auto"/>
        <w:ind w:firstLine="360"/>
        <w:rPr>
          <w:rFonts w:ascii="Times New Roman" w:hAnsi="Times New Roman"/>
          <w:bCs/>
          <w:sz w:val="24"/>
          <w:szCs w:val="24"/>
        </w:rPr>
      </w:pPr>
      <w:r w:rsidRPr="005070B3">
        <w:rPr>
          <w:rFonts w:ascii="Times New Roman" w:hAnsi="Times New Roman"/>
          <w:sz w:val="24"/>
          <w:szCs w:val="24"/>
        </w:rPr>
        <w:t xml:space="preserve">Tenderers are free to quote for items listed in </w:t>
      </w:r>
      <w:r w:rsidRPr="005070B3">
        <w:rPr>
          <w:rFonts w:ascii="Times New Roman" w:hAnsi="Times New Roman"/>
          <w:b/>
          <w:bCs/>
          <w:sz w:val="24"/>
          <w:szCs w:val="24"/>
        </w:rPr>
        <w:t>Annexure-I.</w:t>
      </w:r>
      <w:r w:rsidR="00A041F3">
        <w:rPr>
          <w:rFonts w:ascii="Times New Roman" w:hAnsi="Times New Roman"/>
          <w:b/>
          <w:bCs/>
          <w:sz w:val="24"/>
          <w:szCs w:val="24"/>
        </w:rPr>
        <w:t xml:space="preserve"> </w:t>
      </w:r>
      <w:r w:rsidRPr="00C929C3">
        <w:rPr>
          <w:rFonts w:ascii="Times New Roman" w:hAnsi="Times New Roman"/>
          <w:bCs/>
          <w:sz w:val="24"/>
          <w:szCs w:val="24"/>
        </w:rPr>
        <w:t>The evaluation of tender will be done on per item basis, denoted by the items code.</w:t>
      </w:r>
    </w:p>
    <w:p w14:paraId="7A929548" w14:textId="77777777" w:rsidR="00631B9A" w:rsidRDefault="00631B9A" w:rsidP="00A041F3">
      <w:pPr>
        <w:widowControl w:val="0"/>
        <w:spacing w:after="0" w:line="360" w:lineRule="auto"/>
        <w:ind w:firstLine="360"/>
        <w:rPr>
          <w:rFonts w:ascii="Times New Roman" w:hAnsi="Times New Roman"/>
          <w:bCs/>
          <w:sz w:val="24"/>
          <w:szCs w:val="24"/>
        </w:rPr>
      </w:pPr>
    </w:p>
    <w:p w14:paraId="6475F001" w14:textId="77777777" w:rsidR="00A041F3" w:rsidRDefault="009C2AE0" w:rsidP="00A041F3">
      <w:pPr>
        <w:widowControl w:val="0"/>
        <w:spacing w:after="0" w:line="360" w:lineRule="auto"/>
        <w:ind w:firstLine="360"/>
        <w:jc w:val="both"/>
        <w:rPr>
          <w:rFonts w:ascii="Times New Roman" w:hAnsi="Times New Roman"/>
          <w:sz w:val="24"/>
          <w:szCs w:val="24"/>
        </w:rPr>
      </w:pPr>
      <w:r w:rsidRPr="005070B3">
        <w:rPr>
          <w:rFonts w:ascii="Times New Roman" w:hAnsi="Times New Roman"/>
          <w:sz w:val="24"/>
          <w:szCs w:val="24"/>
        </w:rPr>
        <w:t>Tenders of only those Tenderers who fulfil the Terms and Conditions of this tender will be considered for evaluation. The tenders will undergo evaluation at every stage of processing and any tender found at any stage, not in conformity with the stipulated tender cond</w:t>
      </w:r>
      <w:r w:rsidR="00B84611" w:rsidRPr="005070B3">
        <w:rPr>
          <w:rFonts w:ascii="Times New Roman" w:hAnsi="Times New Roman"/>
          <w:sz w:val="24"/>
          <w:szCs w:val="24"/>
        </w:rPr>
        <w:t>itions including specifications</w:t>
      </w:r>
      <w:r w:rsidRPr="005070B3">
        <w:rPr>
          <w:rFonts w:ascii="Times New Roman" w:hAnsi="Times New Roman"/>
          <w:sz w:val="24"/>
          <w:szCs w:val="24"/>
        </w:rPr>
        <w:t xml:space="preserve">/ found to have uploaded defective and incomplete documents / samples of the items found not in conformity with the specifications or found defective either physically or analytically will be rejected. </w:t>
      </w:r>
    </w:p>
    <w:p w14:paraId="1B853227" w14:textId="77777777" w:rsidR="00631B9A" w:rsidRDefault="00631B9A" w:rsidP="00A041F3">
      <w:pPr>
        <w:widowControl w:val="0"/>
        <w:spacing w:after="0" w:line="360" w:lineRule="auto"/>
        <w:ind w:firstLine="360"/>
        <w:jc w:val="both"/>
        <w:rPr>
          <w:rFonts w:ascii="Times New Roman" w:hAnsi="Times New Roman"/>
          <w:sz w:val="24"/>
          <w:szCs w:val="24"/>
        </w:rPr>
      </w:pPr>
    </w:p>
    <w:p w14:paraId="5FE1C933" w14:textId="77777777" w:rsidR="009C2AE0" w:rsidRDefault="009C2AE0" w:rsidP="00A041F3">
      <w:pPr>
        <w:widowControl w:val="0"/>
        <w:spacing w:after="0" w:line="360" w:lineRule="auto"/>
        <w:ind w:firstLine="360"/>
        <w:jc w:val="both"/>
        <w:rPr>
          <w:rFonts w:ascii="Times New Roman" w:hAnsi="Times New Roman"/>
          <w:b/>
          <w:bCs/>
          <w:sz w:val="24"/>
          <w:szCs w:val="24"/>
        </w:rPr>
      </w:pPr>
      <w:r w:rsidRPr="005070B3">
        <w:rPr>
          <w:rFonts w:ascii="Times New Roman" w:hAnsi="Times New Roman"/>
          <w:sz w:val="24"/>
          <w:szCs w:val="24"/>
        </w:rPr>
        <w:t xml:space="preserve">Interested eligible Tenderers may obtain further information from the </w:t>
      </w:r>
      <w:r w:rsidRPr="005070B3">
        <w:rPr>
          <w:rFonts w:ascii="Times New Roman" w:hAnsi="Times New Roman"/>
          <w:bCs/>
          <w:sz w:val="24"/>
          <w:szCs w:val="24"/>
        </w:rPr>
        <w:t>Office of the</w:t>
      </w:r>
      <w:r w:rsidRPr="005070B3">
        <w:rPr>
          <w:rFonts w:ascii="Times New Roman" w:hAnsi="Times New Roman"/>
          <w:b/>
          <w:bCs/>
          <w:sz w:val="24"/>
          <w:szCs w:val="24"/>
        </w:rPr>
        <w:t xml:space="preserve"> </w:t>
      </w:r>
      <w:r w:rsidRPr="005070B3">
        <w:rPr>
          <w:rFonts w:ascii="Times New Roman" w:hAnsi="Times New Roman"/>
          <w:sz w:val="24"/>
          <w:szCs w:val="24"/>
        </w:rPr>
        <w:t xml:space="preserve">Director, </w:t>
      </w:r>
      <w:r w:rsidR="00604B2E"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604B2E" w:rsidRPr="005070B3">
        <w:rPr>
          <w:rFonts w:ascii="Times New Roman" w:hAnsi="Times New Roman"/>
          <w:sz w:val="24"/>
          <w:szCs w:val="24"/>
        </w:rPr>
        <w:t xml:space="preserve"> RGICD, Bangalore </w:t>
      </w:r>
      <w:r w:rsidRPr="005070B3">
        <w:rPr>
          <w:rFonts w:ascii="Times New Roman" w:hAnsi="Times New Roman"/>
          <w:b/>
          <w:bCs/>
          <w:sz w:val="24"/>
          <w:szCs w:val="24"/>
        </w:rPr>
        <w:t>Ph: 08</w:t>
      </w:r>
      <w:r w:rsidR="00604B2E" w:rsidRPr="005070B3">
        <w:rPr>
          <w:rFonts w:ascii="Times New Roman" w:hAnsi="Times New Roman"/>
          <w:b/>
          <w:bCs/>
          <w:sz w:val="24"/>
          <w:szCs w:val="24"/>
        </w:rPr>
        <w:t>0-</w:t>
      </w:r>
      <w:r w:rsidR="00B84611" w:rsidRPr="005070B3">
        <w:rPr>
          <w:rFonts w:ascii="Times New Roman" w:hAnsi="Times New Roman"/>
          <w:b/>
          <w:bCs/>
          <w:sz w:val="24"/>
          <w:szCs w:val="24"/>
        </w:rPr>
        <w:t>26088</w:t>
      </w:r>
      <w:r w:rsidR="000A09BD">
        <w:rPr>
          <w:rFonts w:ascii="Times New Roman" w:hAnsi="Times New Roman"/>
          <w:b/>
          <w:bCs/>
          <w:sz w:val="24"/>
          <w:szCs w:val="24"/>
        </w:rPr>
        <w:t>667</w:t>
      </w:r>
      <w:r w:rsidR="00A041F3">
        <w:rPr>
          <w:rFonts w:ascii="Times New Roman" w:hAnsi="Times New Roman"/>
          <w:b/>
          <w:bCs/>
          <w:sz w:val="24"/>
          <w:szCs w:val="24"/>
        </w:rPr>
        <w:t>,</w:t>
      </w:r>
      <w:r w:rsidR="002D7AC3">
        <w:rPr>
          <w:rFonts w:ascii="Times New Roman" w:hAnsi="Times New Roman"/>
          <w:b/>
          <w:bCs/>
          <w:sz w:val="24"/>
          <w:szCs w:val="24"/>
        </w:rPr>
        <w:t xml:space="preserve"> 080-26088571</w:t>
      </w:r>
      <w:r w:rsidR="00A041F3">
        <w:rPr>
          <w:rFonts w:ascii="Times New Roman" w:hAnsi="Times New Roman"/>
          <w:b/>
          <w:bCs/>
          <w:sz w:val="24"/>
          <w:szCs w:val="24"/>
        </w:rPr>
        <w:t xml:space="preserve"> </w:t>
      </w:r>
      <w:r w:rsidR="00654B92" w:rsidRPr="005070B3">
        <w:rPr>
          <w:rFonts w:ascii="Times New Roman" w:hAnsi="Times New Roman"/>
          <w:b/>
          <w:bCs/>
          <w:sz w:val="24"/>
          <w:szCs w:val="24"/>
        </w:rPr>
        <w:t xml:space="preserve">Email: </w:t>
      </w:r>
      <w:r w:rsidR="00A041F3" w:rsidRPr="00A041F3">
        <w:rPr>
          <w:rFonts w:ascii="Times New Roman" w:hAnsi="Times New Roman"/>
          <w:b/>
          <w:bCs/>
          <w:sz w:val="24"/>
          <w:szCs w:val="24"/>
        </w:rPr>
        <w:t>director.rgicd@gmail.com</w:t>
      </w:r>
      <w:r w:rsidR="00A041F3" w:rsidRPr="00A041F3">
        <w:rPr>
          <w:rStyle w:val="Hyperlink"/>
          <w:rFonts w:ascii="Times New Roman" w:hAnsi="Times New Roman"/>
          <w:bCs/>
          <w:color w:val="auto"/>
          <w:sz w:val="24"/>
          <w:szCs w:val="24"/>
          <w:u w:val="none"/>
        </w:rPr>
        <w:t>.</w:t>
      </w:r>
      <w:r w:rsidR="00A041F3">
        <w:rPr>
          <w:rStyle w:val="Hyperlink"/>
          <w:rFonts w:ascii="Times New Roman" w:hAnsi="Times New Roman"/>
          <w:b/>
          <w:bCs/>
          <w:color w:val="auto"/>
          <w:sz w:val="24"/>
          <w:szCs w:val="24"/>
          <w:u w:val="none"/>
        </w:rPr>
        <w:t xml:space="preserve"> </w:t>
      </w:r>
      <w:r w:rsidR="00A041F3" w:rsidRPr="00B13DBF">
        <w:rPr>
          <w:rFonts w:ascii="Times New Roman" w:hAnsi="Times New Roman"/>
          <w:b/>
          <w:sz w:val="24"/>
          <w:szCs w:val="28"/>
        </w:rPr>
        <w:t xml:space="preserve">The Tenderer should submit one set of spirally bind (serial wise) hard copy of </w:t>
      </w:r>
      <w:r w:rsidR="00A041F3">
        <w:rPr>
          <w:rFonts w:ascii="Times New Roman" w:hAnsi="Times New Roman"/>
          <w:b/>
          <w:sz w:val="24"/>
          <w:szCs w:val="28"/>
        </w:rPr>
        <w:t xml:space="preserve">all </w:t>
      </w:r>
      <w:r w:rsidR="00A041F3" w:rsidRPr="00B13DBF">
        <w:rPr>
          <w:rFonts w:ascii="Times New Roman" w:hAnsi="Times New Roman"/>
          <w:b/>
          <w:sz w:val="24"/>
          <w:szCs w:val="28"/>
        </w:rPr>
        <w:t>the documents which they have uploaded in the e-portal to this office in a sealed cover on or before the date of opening of Technical BID.</w:t>
      </w:r>
      <w:r w:rsidR="00654B92" w:rsidRPr="005070B3">
        <w:rPr>
          <w:rFonts w:ascii="Times New Roman" w:hAnsi="Times New Roman"/>
          <w:b/>
          <w:bCs/>
          <w:sz w:val="24"/>
          <w:szCs w:val="24"/>
        </w:rPr>
        <w:t xml:space="preserve"> </w:t>
      </w:r>
    </w:p>
    <w:p w14:paraId="73F08ADB" w14:textId="77777777" w:rsidR="00631B9A" w:rsidRDefault="00631B9A" w:rsidP="00A041F3">
      <w:pPr>
        <w:widowControl w:val="0"/>
        <w:spacing w:after="0" w:line="360" w:lineRule="auto"/>
        <w:ind w:firstLine="360"/>
        <w:jc w:val="both"/>
        <w:rPr>
          <w:rFonts w:ascii="Times New Roman" w:hAnsi="Times New Roman"/>
          <w:b/>
          <w:bCs/>
          <w:sz w:val="24"/>
          <w:szCs w:val="24"/>
        </w:rPr>
      </w:pPr>
    </w:p>
    <w:p w14:paraId="6E0BF1E3" w14:textId="77777777" w:rsidR="00631B9A" w:rsidRDefault="00631B9A" w:rsidP="00A041F3">
      <w:pPr>
        <w:widowControl w:val="0"/>
        <w:spacing w:after="0" w:line="360" w:lineRule="auto"/>
        <w:ind w:firstLine="360"/>
        <w:jc w:val="both"/>
        <w:rPr>
          <w:rFonts w:ascii="Times New Roman" w:hAnsi="Times New Roman"/>
          <w:b/>
          <w:bCs/>
          <w:sz w:val="24"/>
          <w:szCs w:val="24"/>
        </w:rPr>
      </w:pPr>
    </w:p>
    <w:p w14:paraId="5B4B74E5" w14:textId="77777777" w:rsidR="00631B9A" w:rsidRDefault="00631B9A" w:rsidP="00A041F3">
      <w:pPr>
        <w:widowControl w:val="0"/>
        <w:spacing w:after="0" w:line="360" w:lineRule="auto"/>
        <w:ind w:firstLine="360"/>
        <w:jc w:val="both"/>
        <w:rPr>
          <w:rFonts w:ascii="Times New Roman" w:hAnsi="Times New Roman"/>
          <w:b/>
          <w:bCs/>
          <w:sz w:val="24"/>
          <w:szCs w:val="24"/>
        </w:rPr>
      </w:pPr>
    </w:p>
    <w:p w14:paraId="78D05087" w14:textId="77777777" w:rsidR="00631B9A" w:rsidRDefault="00631B9A" w:rsidP="00A041F3">
      <w:pPr>
        <w:widowControl w:val="0"/>
        <w:spacing w:after="0" w:line="360" w:lineRule="auto"/>
        <w:ind w:firstLine="360"/>
        <w:jc w:val="both"/>
        <w:rPr>
          <w:rFonts w:ascii="Times New Roman" w:hAnsi="Times New Roman"/>
          <w:b/>
          <w:bCs/>
          <w:sz w:val="24"/>
          <w:szCs w:val="24"/>
        </w:rPr>
      </w:pPr>
    </w:p>
    <w:p w14:paraId="6AAE34FD" w14:textId="22FE30C8" w:rsidR="00631B9A" w:rsidRDefault="00631B9A" w:rsidP="00A041F3">
      <w:pPr>
        <w:widowControl w:val="0"/>
        <w:spacing w:after="0" w:line="360" w:lineRule="auto"/>
        <w:ind w:firstLine="360"/>
        <w:jc w:val="both"/>
        <w:rPr>
          <w:rFonts w:ascii="Times New Roman" w:hAnsi="Times New Roman"/>
          <w:b/>
          <w:bCs/>
          <w:sz w:val="24"/>
          <w:szCs w:val="24"/>
        </w:rPr>
      </w:pPr>
    </w:p>
    <w:p w14:paraId="0CA22713" w14:textId="77777777" w:rsidR="00A06EE0" w:rsidRDefault="00A06EE0" w:rsidP="00A041F3">
      <w:pPr>
        <w:widowControl w:val="0"/>
        <w:spacing w:after="0" w:line="360" w:lineRule="auto"/>
        <w:ind w:firstLine="360"/>
        <w:jc w:val="both"/>
        <w:rPr>
          <w:rFonts w:ascii="Times New Roman" w:hAnsi="Times New Roman"/>
          <w:b/>
          <w:bCs/>
          <w:sz w:val="24"/>
          <w:szCs w:val="24"/>
        </w:rPr>
      </w:pPr>
    </w:p>
    <w:p w14:paraId="3833C81E" w14:textId="77777777" w:rsidR="00631B9A" w:rsidRDefault="00631B9A" w:rsidP="00A041F3">
      <w:pPr>
        <w:widowControl w:val="0"/>
        <w:spacing w:after="0" w:line="360" w:lineRule="auto"/>
        <w:ind w:firstLine="360"/>
        <w:jc w:val="both"/>
        <w:rPr>
          <w:rFonts w:ascii="Times New Roman" w:hAnsi="Times New Roman"/>
          <w:b/>
          <w:bCs/>
          <w:sz w:val="24"/>
          <w:szCs w:val="24"/>
        </w:rPr>
      </w:pPr>
    </w:p>
    <w:p w14:paraId="35910A8E" w14:textId="77777777" w:rsidR="009C2AE0" w:rsidRPr="005070B3" w:rsidRDefault="009C2AE0" w:rsidP="009C2AE0">
      <w:pPr>
        <w:widowControl w:val="0"/>
        <w:tabs>
          <w:tab w:val="left" w:pos="360"/>
        </w:tabs>
        <w:spacing w:line="240" w:lineRule="auto"/>
        <w:ind w:left="360" w:hanging="360"/>
        <w:jc w:val="both"/>
        <w:rPr>
          <w:rFonts w:ascii="Times New Roman" w:hAnsi="Times New Roman"/>
          <w:b/>
          <w:bCs/>
          <w:sz w:val="32"/>
          <w:szCs w:val="24"/>
        </w:rPr>
      </w:pPr>
      <w:r w:rsidRPr="005070B3">
        <w:rPr>
          <w:rFonts w:ascii="Times New Roman" w:hAnsi="Times New Roman"/>
          <w:b/>
          <w:bCs/>
          <w:sz w:val="32"/>
          <w:szCs w:val="24"/>
        </w:rPr>
        <w:lastRenderedPageBreak/>
        <w:t xml:space="preserve">5. (a) Schedule of </w:t>
      </w:r>
      <w:r w:rsidR="00ED3F5C" w:rsidRPr="005070B3">
        <w:rPr>
          <w:rFonts w:ascii="Times New Roman" w:hAnsi="Times New Roman"/>
          <w:b/>
          <w:bCs/>
          <w:sz w:val="32"/>
          <w:szCs w:val="24"/>
        </w:rPr>
        <w:t>Events: -</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3092"/>
      </w:tblGrid>
      <w:tr w:rsidR="00222CFF" w:rsidRPr="005070B3" w14:paraId="5269F1DA" w14:textId="77777777" w:rsidTr="00EC4AE1">
        <w:trPr>
          <w:trHeight w:val="395"/>
          <w:jc w:val="center"/>
        </w:trPr>
        <w:tc>
          <w:tcPr>
            <w:tcW w:w="5763" w:type="dxa"/>
            <w:vAlign w:val="center"/>
          </w:tcPr>
          <w:p w14:paraId="184EB365" w14:textId="77777777" w:rsidR="00222CFF" w:rsidRPr="005070B3" w:rsidRDefault="00222CFF" w:rsidP="00925E1C">
            <w:pPr>
              <w:widowControl w:val="0"/>
              <w:tabs>
                <w:tab w:val="left" w:pos="360"/>
              </w:tabs>
              <w:spacing w:line="240" w:lineRule="auto"/>
              <w:rPr>
                <w:rFonts w:ascii="Times New Roman" w:hAnsi="Times New Roman"/>
                <w:sz w:val="26"/>
              </w:rPr>
            </w:pPr>
            <w:r w:rsidRPr="005070B3">
              <w:rPr>
                <w:rFonts w:ascii="Times New Roman" w:hAnsi="Times New Roman"/>
                <w:sz w:val="26"/>
              </w:rPr>
              <w:t xml:space="preserve">Commencement of download of e-Tender Form from website- https://eproc.karnataka.gov.in     </w:t>
            </w:r>
          </w:p>
        </w:tc>
        <w:tc>
          <w:tcPr>
            <w:tcW w:w="3092" w:type="dxa"/>
          </w:tcPr>
          <w:p w14:paraId="1E44D9F3" w14:textId="4C9C27D0" w:rsidR="00222CFF" w:rsidRDefault="00E46CCF" w:rsidP="00EC4AE1">
            <w:pPr>
              <w:widowControl w:val="0"/>
              <w:tabs>
                <w:tab w:val="left" w:pos="360"/>
              </w:tabs>
              <w:spacing w:line="240" w:lineRule="auto"/>
              <w:jc w:val="center"/>
              <w:rPr>
                <w:rFonts w:ascii="Times New Roman" w:hAnsi="Times New Roman"/>
                <w:b/>
                <w:bCs/>
                <w:sz w:val="26"/>
                <w:szCs w:val="32"/>
              </w:rPr>
            </w:pPr>
            <w:r>
              <w:rPr>
                <w:rFonts w:ascii="Times New Roman" w:hAnsi="Times New Roman"/>
                <w:b/>
                <w:bCs/>
                <w:sz w:val="26"/>
                <w:szCs w:val="32"/>
              </w:rPr>
              <w:t>23.03.2023</w:t>
            </w:r>
            <w:r w:rsidR="00A32B03">
              <w:rPr>
                <w:rFonts w:ascii="Times New Roman" w:hAnsi="Times New Roman"/>
                <w:b/>
                <w:bCs/>
                <w:sz w:val="26"/>
                <w:szCs w:val="32"/>
              </w:rPr>
              <w:t xml:space="preserve"> </w:t>
            </w:r>
          </w:p>
        </w:tc>
      </w:tr>
      <w:tr w:rsidR="00640DD9" w:rsidRPr="005070B3" w14:paraId="3164FEF0" w14:textId="77777777" w:rsidTr="00EC4AE1">
        <w:trPr>
          <w:trHeight w:val="395"/>
          <w:jc w:val="center"/>
        </w:trPr>
        <w:tc>
          <w:tcPr>
            <w:tcW w:w="5763" w:type="dxa"/>
            <w:vAlign w:val="center"/>
          </w:tcPr>
          <w:p w14:paraId="45702956" w14:textId="77777777" w:rsidR="00640DD9" w:rsidRPr="005070B3" w:rsidRDefault="00640DD9" w:rsidP="00925E1C">
            <w:pPr>
              <w:widowControl w:val="0"/>
              <w:tabs>
                <w:tab w:val="left" w:pos="360"/>
              </w:tabs>
              <w:spacing w:line="240" w:lineRule="auto"/>
              <w:rPr>
                <w:rFonts w:ascii="Times New Roman" w:hAnsi="Times New Roman"/>
                <w:sz w:val="26"/>
              </w:rPr>
            </w:pPr>
            <w:r>
              <w:rPr>
                <w:rFonts w:ascii="Times New Roman" w:hAnsi="Times New Roman"/>
                <w:sz w:val="26"/>
              </w:rPr>
              <w:t>Prebid Meeting</w:t>
            </w:r>
          </w:p>
        </w:tc>
        <w:tc>
          <w:tcPr>
            <w:tcW w:w="3092" w:type="dxa"/>
          </w:tcPr>
          <w:p w14:paraId="7AEEACB8" w14:textId="41833DCA" w:rsidR="00640DD9" w:rsidRDefault="00A32B03" w:rsidP="006B569C">
            <w:pPr>
              <w:widowControl w:val="0"/>
              <w:tabs>
                <w:tab w:val="left" w:pos="360"/>
              </w:tabs>
              <w:spacing w:line="240" w:lineRule="auto"/>
              <w:jc w:val="center"/>
              <w:rPr>
                <w:rFonts w:ascii="Times New Roman" w:hAnsi="Times New Roman"/>
                <w:b/>
                <w:bCs/>
                <w:sz w:val="26"/>
                <w:szCs w:val="32"/>
              </w:rPr>
            </w:pPr>
            <w:r>
              <w:rPr>
                <w:rFonts w:ascii="Times New Roman" w:hAnsi="Times New Roman"/>
                <w:b/>
                <w:bCs/>
                <w:sz w:val="26"/>
                <w:szCs w:val="32"/>
              </w:rPr>
              <w:t xml:space="preserve"> </w:t>
            </w:r>
            <w:r w:rsidR="00640DD9">
              <w:rPr>
                <w:rFonts w:ascii="Times New Roman" w:hAnsi="Times New Roman"/>
                <w:b/>
                <w:bCs/>
                <w:sz w:val="26"/>
                <w:szCs w:val="32"/>
              </w:rPr>
              <w:t xml:space="preserve"> </w:t>
            </w:r>
            <w:r w:rsidR="006B569C">
              <w:rPr>
                <w:rFonts w:ascii="Times New Roman" w:hAnsi="Times New Roman"/>
                <w:b/>
                <w:bCs/>
                <w:sz w:val="26"/>
                <w:szCs w:val="32"/>
              </w:rPr>
              <w:t>12</w:t>
            </w:r>
            <w:r w:rsidR="00627B62">
              <w:rPr>
                <w:rFonts w:ascii="Times New Roman" w:hAnsi="Times New Roman"/>
                <w:b/>
                <w:bCs/>
                <w:sz w:val="26"/>
                <w:szCs w:val="32"/>
              </w:rPr>
              <w:t>.0</w:t>
            </w:r>
            <w:r w:rsidR="006B569C">
              <w:rPr>
                <w:rFonts w:ascii="Times New Roman" w:hAnsi="Times New Roman"/>
                <w:b/>
                <w:bCs/>
                <w:sz w:val="26"/>
                <w:szCs w:val="32"/>
              </w:rPr>
              <w:t>4</w:t>
            </w:r>
            <w:r w:rsidR="00627B62">
              <w:rPr>
                <w:rFonts w:ascii="Times New Roman" w:hAnsi="Times New Roman"/>
                <w:b/>
                <w:bCs/>
                <w:sz w:val="26"/>
                <w:szCs w:val="32"/>
              </w:rPr>
              <w:t xml:space="preserve">.2023 </w:t>
            </w:r>
            <w:r w:rsidR="00640DD9">
              <w:rPr>
                <w:rFonts w:ascii="Times New Roman" w:hAnsi="Times New Roman"/>
                <w:b/>
                <w:bCs/>
                <w:sz w:val="26"/>
                <w:szCs w:val="32"/>
              </w:rPr>
              <w:t>at 11.00am</w:t>
            </w:r>
          </w:p>
        </w:tc>
      </w:tr>
      <w:tr w:rsidR="00222CFF" w:rsidRPr="005070B3" w14:paraId="72B48B3D" w14:textId="77777777" w:rsidTr="00EC4AE1">
        <w:trPr>
          <w:trHeight w:val="377"/>
          <w:jc w:val="center"/>
        </w:trPr>
        <w:tc>
          <w:tcPr>
            <w:tcW w:w="5763" w:type="dxa"/>
          </w:tcPr>
          <w:p w14:paraId="0A950CD7" w14:textId="77777777" w:rsidR="00222CFF" w:rsidRPr="005070B3" w:rsidRDefault="00222CFF" w:rsidP="008D7036">
            <w:pPr>
              <w:widowControl w:val="0"/>
              <w:spacing w:line="240" w:lineRule="auto"/>
              <w:rPr>
                <w:rFonts w:ascii="Times New Roman" w:hAnsi="Times New Roman"/>
                <w:bCs/>
                <w:sz w:val="26"/>
              </w:rPr>
            </w:pPr>
            <w:r w:rsidRPr="005070B3">
              <w:rPr>
                <w:rFonts w:ascii="Times New Roman" w:hAnsi="Times New Roman"/>
                <w:bCs/>
                <w:sz w:val="26"/>
              </w:rPr>
              <w:t xml:space="preserve">Last date for Submission of Samples </w:t>
            </w:r>
          </w:p>
        </w:tc>
        <w:tc>
          <w:tcPr>
            <w:tcW w:w="3092" w:type="dxa"/>
          </w:tcPr>
          <w:p w14:paraId="131A4ACE" w14:textId="150468A0" w:rsidR="00222CFF" w:rsidRDefault="00A32B03" w:rsidP="00EC4AE1">
            <w:pPr>
              <w:widowControl w:val="0"/>
              <w:jc w:val="center"/>
              <w:rPr>
                <w:rFonts w:ascii="Times New Roman" w:hAnsi="Times New Roman"/>
                <w:b/>
                <w:bCs/>
                <w:sz w:val="26"/>
              </w:rPr>
            </w:pPr>
            <w:r>
              <w:rPr>
                <w:rFonts w:ascii="Times New Roman" w:hAnsi="Times New Roman"/>
                <w:b/>
                <w:bCs/>
                <w:sz w:val="26"/>
              </w:rPr>
              <w:t xml:space="preserve"> </w:t>
            </w:r>
            <w:r w:rsidR="00EC4AE1">
              <w:rPr>
                <w:rFonts w:ascii="Times New Roman" w:hAnsi="Times New Roman"/>
                <w:b/>
                <w:bCs/>
                <w:sz w:val="26"/>
              </w:rPr>
              <w:t xml:space="preserve"> </w:t>
            </w:r>
            <w:r w:rsidR="006B569C">
              <w:rPr>
                <w:rFonts w:ascii="Times New Roman" w:hAnsi="Times New Roman"/>
                <w:b/>
                <w:bCs/>
                <w:sz w:val="26"/>
              </w:rPr>
              <w:t>24</w:t>
            </w:r>
            <w:r w:rsidR="00627B62">
              <w:rPr>
                <w:rFonts w:ascii="Times New Roman" w:hAnsi="Times New Roman"/>
                <w:b/>
                <w:bCs/>
                <w:sz w:val="26"/>
              </w:rPr>
              <w:t>.04.2023</w:t>
            </w:r>
            <w:r w:rsidR="00EC4AE1">
              <w:rPr>
                <w:rFonts w:ascii="Times New Roman" w:hAnsi="Times New Roman"/>
                <w:b/>
                <w:bCs/>
                <w:sz w:val="26"/>
              </w:rPr>
              <w:t>Upto 4.00pm</w:t>
            </w:r>
          </w:p>
        </w:tc>
      </w:tr>
      <w:tr w:rsidR="00222CFF" w:rsidRPr="005070B3" w14:paraId="1DB9DF36" w14:textId="77777777" w:rsidTr="00EC4AE1">
        <w:trPr>
          <w:jc w:val="center"/>
        </w:trPr>
        <w:tc>
          <w:tcPr>
            <w:tcW w:w="5763" w:type="dxa"/>
            <w:vAlign w:val="center"/>
          </w:tcPr>
          <w:p w14:paraId="134E8B2A" w14:textId="77777777" w:rsidR="00222CFF" w:rsidRPr="005070B3" w:rsidRDefault="00222CFF" w:rsidP="00B940C9">
            <w:pPr>
              <w:widowControl w:val="0"/>
              <w:tabs>
                <w:tab w:val="left" w:pos="360"/>
              </w:tabs>
              <w:spacing w:line="240" w:lineRule="auto"/>
              <w:rPr>
                <w:rFonts w:ascii="Times New Roman" w:hAnsi="Times New Roman"/>
                <w:bCs/>
                <w:sz w:val="26"/>
              </w:rPr>
            </w:pPr>
            <w:r w:rsidRPr="005070B3">
              <w:rPr>
                <w:rFonts w:ascii="Times New Roman" w:hAnsi="Times New Roman"/>
                <w:sz w:val="26"/>
              </w:rPr>
              <w:t>Last Date for Uploading of Tender in e-procurement platform</w:t>
            </w:r>
            <w:r w:rsidRPr="005070B3">
              <w:rPr>
                <w:rFonts w:ascii="Times New Roman" w:hAnsi="Times New Roman"/>
                <w:bCs/>
                <w:sz w:val="26"/>
              </w:rPr>
              <w:t xml:space="preserve"> on or before</w:t>
            </w:r>
          </w:p>
        </w:tc>
        <w:tc>
          <w:tcPr>
            <w:tcW w:w="3092" w:type="dxa"/>
          </w:tcPr>
          <w:p w14:paraId="473D823B" w14:textId="374E2988" w:rsidR="00222CFF" w:rsidRDefault="00A32B03" w:rsidP="00EC4AE1">
            <w:pPr>
              <w:widowControl w:val="0"/>
              <w:tabs>
                <w:tab w:val="left" w:pos="5421"/>
              </w:tabs>
              <w:autoSpaceDE w:val="0"/>
              <w:autoSpaceDN w:val="0"/>
              <w:adjustRightInd w:val="0"/>
              <w:jc w:val="center"/>
              <w:rPr>
                <w:rFonts w:ascii="Times New Roman" w:hAnsi="Times New Roman"/>
                <w:b/>
                <w:bCs/>
                <w:sz w:val="26"/>
                <w:szCs w:val="32"/>
              </w:rPr>
            </w:pPr>
            <w:r>
              <w:rPr>
                <w:rFonts w:ascii="Times New Roman" w:hAnsi="Times New Roman"/>
                <w:b/>
                <w:bCs/>
                <w:sz w:val="26"/>
                <w:szCs w:val="32"/>
              </w:rPr>
              <w:t xml:space="preserve"> </w:t>
            </w:r>
            <w:r w:rsidR="00EC4AE1">
              <w:rPr>
                <w:rFonts w:ascii="Times New Roman" w:hAnsi="Times New Roman"/>
                <w:b/>
                <w:bCs/>
                <w:sz w:val="26"/>
                <w:szCs w:val="32"/>
              </w:rPr>
              <w:t xml:space="preserve"> </w:t>
            </w:r>
            <w:r w:rsidR="00E46CCF">
              <w:rPr>
                <w:rFonts w:ascii="Times New Roman" w:hAnsi="Times New Roman"/>
                <w:b/>
                <w:bCs/>
                <w:sz w:val="26"/>
                <w:szCs w:val="32"/>
              </w:rPr>
              <w:t>21</w:t>
            </w:r>
            <w:r w:rsidR="00627B62">
              <w:rPr>
                <w:rFonts w:ascii="Times New Roman" w:hAnsi="Times New Roman"/>
                <w:b/>
                <w:bCs/>
                <w:sz w:val="26"/>
                <w:szCs w:val="32"/>
              </w:rPr>
              <w:t xml:space="preserve">.04.2023 </w:t>
            </w:r>
            <w:proofErr w:type="spellStart"/>
            <w:r w:rsidR="00EC4AE1">
              <w:rPr>
                <w:rFonts w:ascii="Times New Roman" w:hAnsi="Times New Roman"/>
                <w:b/>
                <w:bCs/>
                <w:sz w:val="26"/>
                <w:szCs w:val="32"/>
              </w:rPr>
              <w:t>Upto</w:t>
            </w:r>
            <w:proofErr w:type="spellEnd"/>
            <w:r w:rsidR="00EC4AE1">
              <w:rPr>
                <w:rFonts w:ascii="Times New Roman" w:hAnsi="Times New Roman"/>
                <w:b/>
                <w:bCs/>
                <w:sz w:val="26"/>
                <w:szCs w:val="32"/>
              </w:rPr>
              <w:t xml:space="preserve"> 5.00pm</w:t>
            </w:r>
          </w:p>
        </w:tc>
        <w:bookmarkStart w:id="0" w:name="_GoBack"/>
        <w:bookmarkEnd w:id="0"/>
      </w:tr>
      <w:tr w:rsidR="00222CFF" w:rsidRPr="005070B3" w14:paraId="4A511352" w14:textId="77777777" w:rsidTr="00EC4AE1">
        <w:trPr>
          <w:trHeight w:val="305"/>
          <w:jc w:val="center"/>
        </w:trPr>
        <w:tc>
          <w:tcPr>
            <w:tcW w:w="5763" w:type="dxa"/>
            <w:vAlign w:val="center"/>
          </w:tcPr>
          <w:p w14:paraId="7EB4E2EB" w14:textId="77777777" w:rsidR="00222CFF" w:rsidRPr="005070B3" w:rsidRDefault="00222CFF" w:rsidP="00604B2E">
            <w:pPr>
              <w:widowControl w:val="0"/>
              <w:tabs>
                <w:tab w:val="left" w:pos="360"/>
              </w:tabs>
              <w:spacing w:line="240" w:lineRule="auto"/>
              <w:rPr>
                <w:rFonts w:ascii="Times New Roman" w:hAnsi="Times New Roman"/>
                <w:sz w:val="26"/>
              </w:rPr>
            </w:pPr>
            <w:r w:rsidRPr="005070B3">
              <w:rPr>
                <w:rFonts w:ascii="Times New Roman" w:hAnsi="Times New Roman"/>
                <w:sz w:val="26"/>
              </w:rPr>
              <w:t>Evaluation of Submitted Samples</w:t>
            </w:r>
          </w:p>
        </w:tc>
        <w:tc>
          <w:tcPr>
            <w:tcW w:w="3092" w:type="dxa"/>
          </w:tcPr>
          <w:p w14:paraId="7C725C6F" w14:textId="26C94A51" w:rsidR="00222CFF" w:rsidRDefault="00A32B03" w:rsidP="00EC4AE1">
            <w:pPr>
              <w:widowControl w:val="0"/>
              <w:jc w:val="center"/>
              <w:rPr>
                <w:rFonts w:ascii="Times New Roman" w:hAnsi="Times New Roman"/>
                <w:b/>
                <w:sz w:val="26"/>
              </w:rPr>
            </w:pPr>
            <w:r>
              <w:rPr>
                <w:rFonts w:ascii="Times New Roman" w:hAnsi="Times New Roman"/>
                <w:b/>
                <w:sz w:val="26"/>
              </w:rPr>
              <w:t xml:space="preserve"> </w:t>
            </w:r>
            <w:r w:rsidR="006B569C">
              <w:rPr>
                <w:rFonts w:ascii="Times New Roman" w:hAnsi="Times New Roman"/>
                <w:b/>
                <w:sz w:val="26"/>
              </w:rPr>
              <w:t>26</w:t>
            </w:r>
            <w:r w:rsidR="00627B62">
              <w:rPr>
                <w:rFonts w:ascii="Times New Roman" w:hAnsi="Times New Roman"/>
                <w:b/>
                <w:sz w:val="26"/>
              </w:rPr>
              <w:t>.04.2023</w:t>
            </w:r>
            <w:r w:rsidR="00EC4AE1">
              <w:rPr>
                <w:rFonts w:ascii="Times New Roman" w:hAnsi="Times New Roman"/>
                <w:b/>
                <w:sz w:val="26"/>
              </w:rPr>
              <w:t xml:space="preserve"> @ 11.30 am</w:t>
            </w:r>
          </w:p>
        </w:tc>
      </w:tr>
      <w:tr w:rsidR="00222CFF" w:rsidRPr="005070B3" w14:paraId="2BBB731B" w14:textId="77777777" w:rsidTr="00EC4AE1">
        <w:trPr>
          <w:trHeight w:val="305"/>
          <w:jc w:val="center"/>
        </w:trPr>
        <w:tc>
          <w:tcPr>
            <w:tcW w:w="5763" w:type="dxa"/>
            <w:vAlign w:val="center"/>
          </w:tcPr>
          <w:p w14:paraId="235F1A84" w14:textId="77777777" w:rsidR="00222CFF" w:rsidRPr="005070B3" w:rsidRDefault="00222CFF" w:rsidP="00604B2E">
            <w:pPr>
              <w:widowControl w:val="0"/>
              <w:tabs>
                <w:tab w:val="left" w:pos="360"/>
              </w:tabs>
              <w:spacing w:line="240" w:lineRule="auto"/>
              <w:rPr>
                <w:rFonts w:ascii="Times New Roman" w:hAnsi="Times New Roman"/>
                <w:sz w:val="26"/>
              </w:rPr>
            </w:pPr>
            <w:r w:rsidRPr="005070B3">
              <w:rPr>
                <w:rFonts w:ascii="Times New Roman" w:hAnsi="Times New Roman"/>
                <w:sz w:val="26"/>
              </w:rPr>
              <w:t>Opening of Technical Bid</w:t>
            </w:r>
          </w:p>
        </w:tc>
        <w:tc>
          <w:tcPr>
            <w:tcW w:w="3092" w:type="dxa"/>
          </w:tcPr>
          <w:p w14:paraId="1288F8BF" w14:textId="62C9221F" w:rsidR="00222CFF" w:rsidRDefault="00A32B03" w:rsidP="00EC4AE1">
            <w:pPr>
              <w:widowControl w:val="0"/>
              <w:jc w:val="center"/>
              <w:rPr>
                <w:rFonts w:ascii="Times New Roman" w:hAnsi="Times New Roman"/>
                <w:b/>
                <w:sz w:val="26"/>
              </w:rPr>
            </w:pPr>
            <w:r>
              <w:rPr>
                <w:rFonts w:ascii="Times New Roman" w:hAnsi="Times New Roman"/>
                <w:b/>
                <w:sz w:val="26"/>
              </w:rPr>
              <w:t xml:space="preserve"> </w:t>
            </w:r>
            <w:r w:rsidR="00EC4AE1">
              <w:rPr>
                <w:rFonts w:ascii="Times New Roman" w:hAnsi="Times New Roman"/>
                <w:b/>
                <w:sz w:val="26"/>
              </w:rPr>
              <w:t xml:space="preserve"> </w:t>
            </w:r>
            <w:r w:rsidR="006B569C">
              <w:rPr>
                <w:rFonts w:ascii="Times New Roman" w:hAnsi="Times New Roman"/>
                <w:b/>
                <w:sz w:val="26"/>
              </w:rPr>
              <w:t>28</w:t>
            </w:r>
            <w:r w:rsidR="00627B62">
              <w:rPr>
                <w:rFonts w:ascii="Times New Roman" w:hAnsi="Times New Roman"/>
                <w:b/>
                <w:sz w:val="26"/>
              </w:rPr>
              <w:t xml:space="preserve">.04.2023 </w:t>
            </w:r>
            <w:r w:rsidR="00EC4AE1">
              <w:rPr>
                <w:rFonts w:ascii="Times New Roman" w:hAnsi="Times New Roman"/>
                <w:b/>
                <w:sz w:val="26"/>
              </w:rPr>
              <w:t>@</w:t>
            </w:r>
            <w:r w:rsidR="007A0532">
              <w:rPr>
                <w:rFonts w:ascii="Times New Roman" w:hAnsi="Times New Roman"/>
                <w:b/>
                <w:sz w:val="26"/>
              </w:rPr>
              <w:t xml:space="preserve"> </w:t>
            </w:r>
            <w:r w:rsidR="00EC4AE1">
              <w:rPr>
                <w:rFonts w:ascii="Times New Roman" w:hAnsi="Times New Roman"/>
                <w:b/>
                <w:sz w:val="26"/>
              </w:rPr>
              <w:t>3.00 pm</w:t>
            </w:r>
          </w:p>
        </w:tc>
      </w:tr>
      <w:tr w:rsidR="00222CFF" w:rsidRPr="005070B3" w14:paraId="77447038" w14:textId="77777777" w:rsidTr="00EC4AE1">
        <w:trPr>
          <w:trHeight w:val="305"/>
          <w:jc w:val="center"/>
        </w:trPr>
        <w:tc>
          <w:tcPr>
            <w:tcW w:w="5763" w:type="dxa"/>
            <w:vAlign w:val="center"/>
          </w:tcPr>
          <w:p w14:paraId="513BA3BB" w14:textId="77777777" w:rsidR="00222CFF" w:rsidRPr="005070B3" w:rsidRDefault="00222CFF" w:rsidP="00604B2E">
            <w:pPr>
              <w:widowControl w:val="0"/>
              <w:tabs>
                <w:tab w:val="left" w:pos="360"/>
              </w:tabs>
              <w:spacing w:line="240" w:lineRule="auto"/>
              <w:rPr>
                <w:rFonts w:ascii="Times New Roman" w:hAnsi="Times New Roman"/>
                <w:sz w:val="26"/>
              </w:rPr>
            </w:pPr>
            <w:r w:rsidRPr="005070B3">
              <w:rPr>
                <w:rFonts w:ascii="Times New Roman" w:hAnsi="Times New Roman"/>
                <w:sz w:val="26"/>
              </w:rPr>
              <w:t>Opening of Financial Bid</w:t>
            </w:r>
          </w:p>
        </w:tc>
        <w:tc>
          <w:tcPr>
            <w:tcW w:w="3092" w:type="dxa"/>
          </w:tcPr>
          <w:p w14:paraId="78051D5D" w14:textId="0A42064C" w:rsidR="00222CFF" w:rsidRDefault="00A32B03" w:rsidP="00EC4AE1">
            <w:pPr>
              <w:widowControl w:val="0"/>
              <w:jc w:val="center"/>
              <w:rPr>
                <w:rFonts w:ascii="Times New Roman" w:hAnsi="Times New Roman"/>
                <w:b/>
                <w:sz w:val="26"/>
              </w:rPr>
            </w:pPr>
            <w:r>
              <w:rPr>
                <w:rFonts w:ascii="Times New Roman" w:hAnsi="Times New Roman"/>
                <w:b/>
                <w:sz w:val="26"/>
              </w:rPr>
              <w:t xml:space="preserve"> </w:t>
            </w:r>
            <w:r w:rsidR="006B569C">
              <w:rPr>
                <w:rFonts w:ascii="Times New Roman" w:hAnsi="Times New Roman"/>
                <w:b/>
                <w:sz w:val="26"/>
              </w:rPr>
              <w:t>29</w:t>
            </w:r>
            <w:r w:rsidR="00627B62">
              <w:rPr>
                <w:rFonts w:ascii="Times New Roman" w:hAnsi="Times New Roman"/>
                <w:b/>
                <w:sz w:val="26"/>
              </w:rPr>
              <w:t>.05.2023</w:t>
            </w:r>
            <w:r w:rsidR="00EC4AE1">
              <w:rPr>
                <w:rFonts w:ascii="Times New Roman" w:hAnsi="Times New Roman"/>
                <w:b/>
                <w:sz w:val="26"/>
              </w:rPr>
              <w:t xml:space="preserve"> @ 3.00pm</w:t>
            </w:r>
          </w:p>
        </w:tc>
      </w:tr>
      <w:tr w:rsidR="00222CFF" w:rsidRPr="005070B3" w14:paraId="183F4C79" w14:textId="77777777" w:rsidTr="00EC4AE1">
        <w:trPr>
          <w:trHeight w:val="305"/>
          <w:jc w:val="center"/>
        </w:trPr>
        <w:tc>
          <w:tcPr>
            <w:tcW w:w="5763" w:type="dxa"/>
            <w:vAlign w:val="center"/>
          </w:tcPr>
          <w:p w14:paraId="179202DE" w14:textId="77777777" w:rsidR="00222CFF" w:rsidRPr="005070B3" w:rsidRDefault="00222CFF" w:rsidP="00604B2E">
            <w:pPr>
              <w:widowControl w:val="0"/>
              <w:tabs>
                <w:tab w:val="left" w:pos="360"/>
              </w:tabs>
              <w:spacing w:line="240" w:lineRule="auto"/>
              <w:rPr>
                <w:rFonts w:ascii="Times New Roman" w:hAnsi="Times New Roman"/>
                <w:sz w:val="26"/>
              </w:rPr>
            </w:pPr>
            <w:r w:rsidRPr="005070B3">
              <w:rPr>
                <w:rFonts w:ascii="Times New Roman" w:hAnsi="Times New Roman"/>
                <w:sz w:val="26"/>
              </w:rPr>
              <w:t>EMD</w:t>
            </w:r>
          </w:p>
        </w:tc>
        <w:tc>
          <w:tcPr>
            <w:tcW w:w="3092" w:type="dxa"/>
          </w:tcPr>
          <w:p w14:paraId="5784AF20" w14:textId="51BFB955" w:rsidR="00222CFF" w:rsidRPr="005070B3" w:rsidRDefault="00EC4AE1" w:rsidP="00EC4AE1">
            <w:pPr>
              <w:widowControl w:val="0"/>
              <w:jc w:val="center"/>
              <w:rPr>
                <w:rFonts w:ascii="Times New Roman" w:hAnsi="Times New Roman"/>
                <w:b/>
                <w:sz w:val="26"/>
              </w:rPr>
            </w:pPr>
            <w:r>
              <w:rPr>
                <w:rFonts w:ascii="Times New Roman" w:hAnsi="Times New Roman"/>
                <w:b/>
                <w:sz w:val="26"/>
              </w:rPr>
              <w:t>Rs.</w:t>
            </w:r>
            <w:r w:rsidR="00A32B03">
              <w:rPr>
                <w:rFonts w:ascii="Times New Roman" w:hAnsi="Times New Roman"/>
                <w:b/>
                <w:sz w:val="26"/>
              </w:rPr>
              <w:t>5</w:t>
            </w:r>
            <w:r w:rsidR="004A7B98">
              <w:rPr>
                <w:rFonts w:ascii="Times New Roman" w:hAnsi="Times New Roman"/>
                <w:b/>
                <w:sz w:val="26"/>
              </w:rPr>
              <w:t>0</w:t>
            </w:r>
            <w:r>
              <w:rPr>
                <w:rFonts w:ascii="Times New Roman" w:hAnsi="Times New Roman"/>
                <w:b/>
                <w:sz w:val="26"/>
              </w:rPr>
              <w:t>,000=00</w:t>
            </w:r>
          </w:p>
        </w:tc>
      </w:tr>
    </w:tbl>
    <w:p w14:paraId="4F657C5F" w14:textId="77777777" w:rsidR="009C2AE0" w:rsidRPr="00F87A79" w:rsidRDefault="009C2AE0" w:rsidP="009C2AE0">
      <w:pPr>
        <w:widowControl w:val="0"/>
        <w:spacing w:line="240" w:lineRule="auto"/>
        <w:ind w:left="360" w:right="-855"/>
        <w:jc w:val="both"/>
        <w:rPr>
          <w:rFonts w:ascii="Times New Roman" w:hAnsi="Times New Roman"/>
          <w:b/>
          <w:bCs/>
          <w:sz w:val="2"/>
        </w:rPr>
      </w:pPr>
    </w:p>
    <w:p w14:paraId="03612E1E" w14:textId="77777777" w:rsidR="009C2AE0" w:rsidRPr="005070B3" w:rsidRDefault="009C2AE0" w:rsidP="00052105">
      <w:pPr>
        <w:widowControl w:val="0"/>
        <w:spacing w:after="120" w:line="360" w:lineRule="auto"/>
        <w:ind w:left="1134" w:hanging="1134"/>
        <w:jc w:val="both"/>
        <w:rPr>
          <w:rFonts w:ascii="Times New Roman" w:hAnsi="Times New Roman"/>
          <w:b/>
          <w:bCs/>
          <w:sz w:val="24"/>
          <w:szCs w:val="24"/>
        </w:rPr>
      </w:pPr>
      <w:r w:rsidRPr="005070B3">
        <w:rPr>
          <w:rFonts w:ascii="Times New Roman" w:hAnsi="Times New Roman"/>
          <w:b/>
          <w:bCs/>
          <w:sz w:val="24"/>
          <w:szCs w:val="24"/>
        </w:rPr>
        <w:t>(b) Venue</w:t>
      </w:r>
      <w:r w:rsidRPr="005070B3">
        <w:rPr>
          <w:rFonts w:ascii="Times New Roman" w:hAnsi="Times New Roman"/>
          <w:sz w:val="24"/>
          <w:szCs w:val="24"/>
        </w:rPr>
        <w:t xml:space="preserve">: </w:t>
      </w:r>
      <w:r w:rsidR="00604B2E" w:rsidRPr="005070B3">
        <w:rPr>
          <w:rFonts w:ascii="Times New Roman" w:hAnsi="Times New Roman"/>
          <w:sz w:val="24"/>
          <w:szCs w:val="24"/>
        </w:rPr>
        <w:tab/>
      </w:r>
      <w:r w:rsidRPr="005070B3">
        <w:rPr>
          <w:rFonts w:ascii="Times New Roman" w:hAnsi="Times New Roman"/>
          <w:sz w:val="24"/>
          <w:szCs w:val="24"/>
        </w:rPr>
        <w:t xml:space="preserve">Office of the Director, </w:t>
      </w:r>
      <w:r w:rsidR="00604B2E"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604B2E" w:rsidRPr="005070B3">
        <w:rPr>
          <w:rFonts w:ascii="Times New Roman" w:hAnsi="Times New Roman"/>
          <w:sz w:val="24"/>
          <w:szCs w:val="24"/>
        </w:rPr>
        <w:t xml:space="preserve"> RGICD, </w:t>
      </w:r>
      <w:proofErr w:type="spellStart"/>
      <w:r w:rsidR="00604B2E" w:rsidRPr="005070B3">
        <w:rPr>
          <w:rFonts w:ascii="Times New Roman" w:hAnsi="Times New Roman"/>
          <w:sz w:val="24"/>
          <w:szCs w:val="24"/>
        </w:rPr>
        <w:t>Someshwaranagar</w:t>
      </w:r>
      <w:proofErr w:type="spellEnd"/>
      <w:r w:rsidR="00604B2E" w:rsidRPr="005070B3">
        <w:rPr>
          <w:rFonts w:ascii="Times New Roman" w:hAnsi="Times New Roman"/>
          <w:sz w:val="24"/>
          <w:szCs w:val="24"/>
        </w:rPr>
        <w:t xml:space="preserve"> 1</w:t>
      </w:r>
      <w:r w:rsidR="00604B2E" w:rsidRPr="005070B3">
        <w:rPr>
          <w:rFonts w:ascii="Times New Roman" w:hAnsi="Times New Roman"/>
          <w:sz w:val="24"/>
          <w:szCs w:val="24"/>
          <w:vertAlign w:val="superscript"/>
        </w:rPr>
        <w:t>st</w:t>
      </w:r>
      <w:r w:rsidR="00604B2E" w:rsidRPr="005070B3">
        <w:rPr>
          <w:rFonts w:ascii="Times New Roman" w:hAnsi="Times New Roman"/>
          <w:sz w:val="24"/>
          <w:szCs w:val="24"/>
        </w:rPr>
        <w:t xml:space="preserve"> Main Road, DRC Post, Near NIMHANS, Bangalore </w:t>
      </w:r>
      <w:r w:rsidRPr="005070B3">
        <w:rPr>
          <w:rFonts w:ascii="Times New Roman" w:hAnsi="Times New Roman"/>
          <w:b/>
          <w:bCs/>
          <w:sz w:val="24"/>
          <w:szCs w:val="24"/>
        </w:rPr>
        <w:t>Ph: 0</w:t>
      </w:r>
      <w:r w:rsidR="00604B2E" w:rsidRPr="005070B3">
        <w:rPr>
          <w:rFonts w:ascii="Times New Roman" w:hAnsi="Times New Roman"/>
          <w:b/>
          <w:bCs/>
          <w:sz w:val="24"/>
          <w:szCs w:val="24"/>
        </w:rPr>
        <w:t>80</w:t>
      </w:r>
      <w:r w:rsidRPr="005070B3">
        <w:rPr>
          <w:rFonts w:ascii="Times New Roman" w:hAnsi="Times New Roman"/>
          <w:b/>
          <w:bCs/>
          <w:sz w:val="24"/>
          <w:szCs w:val="24"/>
        </w:rPr>
        <w:t>-</w:t>
      </w:r>
      <w:r w:rsidR="00B84611" w:rsidRPr="005070B3">
        <w:rPr>
          <w:rFonts w:ascii="Times New Roman" w:hAnsi="Times New Roman"/>
          <w:b/>
          <w:bCs/>
          <w:sz w:val="24"/>
          <w:szCs w:val="24"/>
        </w:rPr>
        <w:t>26088</w:t>
      </w:r>
      <w:r w:rsidR="000A09BD">
        <w:rPr>
          <w:rFonts w:ascii="Times New Roman" w:hAnsi="Times New Roman"/>
          <w:b/>
          <w:bCs/>
          <w:sz w:val="24"/>
          <w:szCs w:val="24"/>
        </w:rPr>
        <w:t>667</w:t>
      </w:r>
      <w:r w:rsidRPr="005070B3">
        <w:rPr>
          <w:rFonts w:ascii="Times New Roman" w:hAnsi="Times New Roman"/>
          <w:b/>
          <w:bCs/>
          <w:sz w:val="24"/>
          <w:szCs w:val="24"/>
        </w:rPr>
        <w:t>,</w:t>
      </w:r>
      <w:r w:rsidR="00F87A79">
        <w:rPr>
          <w:rFonts w:ascii="Times New Roman" w:hAnsi="Times New Roman"/>
          <w:b/>
          <w:bCs/>
          <w:sz w:val="24"/>
          <w:szCs w:val="24"/>
        </w:rPr>
        <w:t xml:space="preserve"> </w:t>
      </w:r>
      <w:r w:rsidR="002D7AC3">
        <w:rPr>
          <w:rFonts w:ascii="Times New Roman" w:hAnsi="Times New Roman"/>
          <w:b/>
          <w:bCs/>
          <w:sz w:val="24"/>
          <w:szCs w:val="24"/>
        </w:rPr>
        <w:t>26088571</w:t>
      </w:r>
      <w:r w:rsidR="000A09BD">
        <w:rPr>
          <w:rFonts w:ascii="Times New Roman" w:hAnsi="Times New Roman"/>
          <w:b/>
          <w:bCs/>
          <w:sz w:val="24"/>
          <w:szCs w:val="24"/>
        </w:rPr>
        <w:t xml:space="preserve">                         </w:t>
      </w:r>
      <w:r w:rsidR="00F87A79">
        <w:rPr>
          <w:rFonts w:ascii="Times New Roman" w:hAnsi="Times New Roman"/>
          <w:b/>
          <w:bCs/>
          <w:sz w:val="24"/>
          <w:szCs w:val="24"/>
        </w:rPr>
        <w:t>email: director.rgicd@gmail.com</w:t>
      </w:r>
    </w:p>
    <w:p w14:paraId="4232F410" w14:textId="77777777" w:rsidR="009C2AE0" w:rsidRPr="005070B3" w:rsidRDefault="009C2AE0" w:rsidP="009C2AE0">
      <w:pPr>
        <w:widowControl w:val="0"/>
        <w:spacing w:line="240" w:lineRule="auto"/>
        <w:jc w:val="both"/>
        <w:rPr>
          <w:rFonts w:ascii="Times New Roman" w:hAnsi="Times New Roman"/>
          <w:b/>
          <w:bCs/>
          <w:sz w:val="24"/>
          <w:szCs w:val="24"/>
        </w:rPr>
      </w:pPr>
      <w:r w:rsidRPr="005070B3">
        <w:rPr>
          <w:rFonts w:ascii="Times New Roman" w:hAnsi="Times New Roman"/>
          <w:b/>
          <w:bCs/>
          <w:sz w:val="24"/>
          <w:szCs w:val="24"/>
        </w:rPr>
        <w:t>(c) Opening of Financial Bid/Commercial Bid:-</w:t>
      </w:r>
    </w:p>
    <w:p w14:paraId="37C9E85F" w14:textId="77777777" w:rsidR="009C2AE0" w:rsidRPr="005070B3" w:rsidRDefault="009C2AE0" w:rsidP="00F87A79">
      <w:pPr>
        <w:widowControl w:val="0"/>
        <w:spacing w:after="0" w:line="360" w:lineRule="auto"/>
        <w:ind w:left="360"/>
        <w:jc w:val="both"/>
        <w:rPr>
          <w:rFonts w:ascii="Times New Roman" w:hAnsi="Times New Roman"/>
          <w:sz w:val="24"/>
          <w:szCs w:val="24"/>
        </w:rPr>
      </w:pPr>
      <w:r w:rsidRPr="005070B3">
        <w:rPr>
          <w:rFonts w:ascii="Times New Roman" w:hAnsi="Times New Roman"/>
          <w:sz w:val="24"/>
          <w:szCs w:val="24"/>
        </w:rPr>
        <w:t xml:space="preserve">Price Bid of only those Techno-Commercially responsive </w:t>
      </w:r>
      <w:r w:rsidR="00B84611" w:rsidRPr="005070B3">
        <w:rPr>
          <w:rFonts w:ascii="Times New Roman" w:hAnsi="Times New Roman"/>
          <w:sz w:val="24"/>
          <w:szCs w:val="24"/>
        </w:rPr>
        <w:t>bids</w:t>
      </w:r>
      <w:r w:rsidRPr="005070B3">
        <w:rPr>
          <w:rFonts w:ascii="Times New Roman" w:hAnsi="Times New Roman"/>
          <w:sz w:val="24"/>
          <w:szCs w:val="24"/>
        </w:rPr>
        <w:t xml:space="preserve"> will be opened on a date notified or on any further date to be notified/ informed to the Techno-Commercially responsive Tenderers.</w:t>
      </w:r>
    </w:p>
    <w:p w14:paraId="57E46731" w14:textId="77777777" w:rsidR="009C2AE0" w:rsidRPr="005070B3" w:rsidRDefault="009C2AE0" w:rsidP="00F87A79">
      <w:pPr>
        <w:widowControl w:val="0"/>
        <w:spacing w:after="0" w:line="360" w:lineRule="auto"/>
        <w:ind w:left="426" w:hanging="426"/>
        <w:jc w:val="both"/>
        <w:rPr>
          <w:rFonts w:ascii="Times New Roman" w:hAnsi="Times New Roman"/>
          <w:b/>
          <w:bCs/>
          <w:sz w:val="24"/>
          <w:szCs w:val="24"/>
        </w:rPr>
      </w:pPr>
      <w:r w:rsidRPr="005070B3">
        <w:rPr>
          <w:rFonts w:ascii="Times New Roman" w:hAnsi="Times New Roman"/>
          <w:b/>
          <w:bCs/>
          <w:sz w:val="24"/>
          <w:szCs w:val="24"/>
        </w:rPr>
        <w:t xml:space="preserve">(d) </w:t>
      </w:r>
      <w:r w:rsidR="00052105" w:rsidRPr="005070B3">
        <w:rPr>
          <w:rFonts w:ascii="Times New Roman" w:hAnsi="Times New Roman"/>
          <w:b/>
          <w:bCs/>
          <w:sz w:val="24"/>
          <w:szCs w:val="24"/>
        </w:rPr>
        <w:tab/>
      </w:r>
      <w:r w:rsidRPr="005070B3">
        <w:rPr>
          <w:rFonts w:ascii="Times New Roman" w:hAnsi="Times New Roman"/>
          <w:b/>
          <w:bCs/>
          <w:sz w:val="24"/>
          <w:szCs w:val="24"/>
        </w:rPr>
        <w:t xml:space="preserve">Validity of Contract – </w:t>
      </w:r>
      <w:r w:rsidRPr="005070B3">
        <w:rPr>
          <w:rFonts w:ascii="Times New Roman" w:hAnsi="Times New Roman"/>
          <w:bCs/>
          <w:sz w:val="24"/>
          <w:szCs w:val="24"/>
        </w:rPr>
        <w:t xml:space="preserve">On Contract basis for a period of </w:t>
      </w:r>
      <w:r w:rsidR="00F87A79">
        <w:rPr>
          <w:rFonts w:ascii="Times New Roman" w:hAnsi="Times New Roman"/>
          <w:bCs/>
          <w:sz w:val="24"/>
          <w:szCs w:val="24"/>
        </w:rPr>
        <w:t>12</w:t>
      </w:r>
      <w:r w:rsidR="002D7AC3">
        <w:rPr>
          <w:rFonts w:ascii="Times New Roman" w:hAnsi="Times New Roman"/>
          <w:bCs/>
          <w:sz w:val="24"/>
          <w:szCs w:val="24"/>
        </w:rPr>
        <w:t xml:space="preserve"> months</w:t>
      </w:r>
      <w:r w:rsidRPr="005070B3">
        <w:rPr>
          <w:rFonts w:ascii="Times New Roman" w:hAnsi="Times New Roman"/>
          <w:bCs/>
          <w:sz w:val="24"/>
          <w:szCs w:val="24"/>
        </w:rPr>
        <w:t xml:space="preserve"> from the date of issue of </w:t>
      </w:r>
      <w:r w:rsidR="002D7AC3">
        <w:rPr>
          <w:rFonts w:ascii="Times New Roman" w:hAnsi="Times New Roman"/>
          <w:bCs/>
          <w:sz w:val="24"/>
          <w:szCs w:val="24"/>
        </w:rPr>
        <w:t xml:space="preserve">Letter of </w:t>
      </w:r>
      <w:r w:rsidRPr="005070B3">
        <w:rPr>
          <w:rFonts w:ascii="Times New Roman" w:hAnsi="Times New Roman"/>
          <w:bCs/>
          <w:sz w:val="24"/>
          <w:szCs w:val="24"/>
        </w:rPr>
        <w:t>Award Contract.</w:t>
      </w:r>
    </w:p>
    <w:p w14:paraId="7057A51B" w14:textId="77777777" w:rsidR="009C2AE0" w:rsidRPr="005070B3" w:rsidRDefault="009C2AE0" w:rsidP="00F87A79">
      <w:pPr>
        <w:widowControl w:val="0"/>
        <w:spacing w:after="0" w:line="360" w:lineRule="auto"/>
        <w:ind w:left="426" w:hanging="412"/>
        <w:jc w:val="both"/>
        <w:rPr>
          <w:rFonts w:ascii="Times New Roman" w:hAnsi="Times New Roman"/>
          <w:sz w:val="24"/>
          <w:szCs w:val="24"/>
        </w:rPr>
      </w:pPr>
      <w:r w:rsidRPr="005070B3">
        <w:rPr>
          <w:rFonts w:ascii="Times New Roman" w:hAnsi="Times New Roman"/>
          <w:b/>
          <w:sz w:val="24"/>
          <w:szCs w:val="24"/>
        </w:rPr>
        <w:t>(e)</w:t>
      </w:r>
      <w:r w:rsidRPr="005070B3">
        <w:rPr>
          <w:rFonts w:ascii="Times New Roman" w:hAnsi="Times New Roman"/>
          <w:sz w:val="24"/>
          <w:szCs w:val="24"/>
        </w:rPr>
        <w:t xml:space="preserve"> </w:t>
      </w:r>
      <w:r w:rsidR="00052105" w:rsidRPr="005070B3">
        <w:rPr>
          <w:rFonts w:ascii="Times New Roman" w:hAnsi="Times New Roman"/>
          <w:sz w:val="24"/>
          <w:szCs w:val="24"/>
        </w:rPr>
        <w:tab/>
      </w:r>
      <w:r w:rsidRPr="005070B3">
        <w:rPr>
          <w:rFonts w:ascii="Times New Roman" w:hAnsi="Times New Roman"/>
          <w:sz w:val="24"/>
          <w:szCs w:val="24"/>
        </w:rPr>
        <w:t xml:space="preserve">Tenders shall remain valid for </w:t>
      </w:r>
      <w:r w:rsidR="0042089D">
        <w:rPr>
          <w:rFonts w:ascii="Times New Roman" w:hAnsi="Times New Roman"/>
          <w:sz w:val="24"/>
          <w:szCs w:val="24"/>
        </w:rPr>
        <w:t>90</w:t>
      </w:r>
      <w:r w:rsidRPr="005070B3">
        <w:rPr>
          <w:rFonts w:ascii="Times New Roman" w:hAnsi="Times New Roman"/>
          <w:sz w:val="24"/>
          <w:szCs w:val="24"/>
        </w:rPr>
        <w:t xml:space="preserve"> days after the deadline for submission of tenders prescribed by the purchaser, a Tender valid for shorter period shall be rejected by the purchaser, as Non-Responsive.</w:t>
      </w:r>
    </w:p>
    <w:p w14:paraId="6D65E2A2" w14:textId="77777777" w:rsidR="009C2AE0" w:rsidRPr="005070B3" w:rsidRDefault="009C2AE0" w:rsidP="00F87A79">
      <w:pPr>
        <w:widowControl w:val="0"/>
        <w:spacing w:after="0" w:line="360" w:lineRule="auto"/>
        <w:ind w:left="342" w:hanging="342"/>
        <w:jc w:val="both"/>
        <w:rPr>
          <w:rFonts w:ascii="Times New Roman" w:hAnsi="Times New Roman"/>
          <w:sz w:val="24"/>
          <w:szCs w:val="24"/>
        </w:rPr>
      </w:pPr>
      <w:r w:rsidRPr="005070B3">
        <w:rPr>
          <w:rFonts w:ascii="Times New Roman" w:hAnsi="Times New Roman"/>
          <w:b/>
          <w:sz w:val="24"/>
          <w:szCs w:val="24"/>
        </w:rPr>
        <w:t>6.</w:t>
      </w:r>
      <w:r w:rsidRPr="005070B3">
        <w:rPr>
          <w:rFonts w:ascii="Times New Roman" w:hAnsi="Times New Roman"/>
          <w:sz w:val="24"/>
          <w:szCs w:val="24"/>
        </w:rPr>
        <w:t xml:space="preserve"> </w:t>
      </w:r>
      <w:r w:rsidR="00052105" w:rsidRPr="005070B3">
        <w:rPr>
          <w:rFonts w:ascii="Times New Roman" w:hAnsi="Times New Roman"/>
          <w:sz w:val="24"/>
          <w:szCs w:val="24"/>
        </w:rPr>
        <w:tab/>
        <w:t>Tender document should be uploaded through e-procurement</w:t>
      </w:r>
      <w:r w:rsidRPr="005070B3">
        <w:rPr>
          <w:rFonts w:ascii="Times New Roman" w:hAnsi="Times New Roman"/>
          <w:sz w:val="24"/>
          <w:szCs w:val="24"/>
        </w:rPr>
        <w:t xml:space="preserve"> system </w:t>
      </w:r>
      <w:r w:rsidR="00052105" w:rsidRPr="005070B3">
        <w:rPr>
          <w:rFonts w:ascii="Times New Roman" w:hAnsi="Times New Roman"/>
          <w:sz w:val="24"/>
          <w:szCs w:val="24"/>
        </w:rPr>
        <w:t>only. The Tender Document submitted directly to the institution will not be considered.</w:t>
      </w:r>
    </w:p>
    <w:p w14:paraId="78B45B5B" w14:textId="77777777" w:rsidR="00F87A79" w:rsidRDefault="00F87A79" w:rsidP="009C2AE0">
      <w:pPr>
        <w:widowControl w:val="0"/>
        <w:spacing w:line="240" w:lineRule="auto"/>
        <w:jc w:val="center"/>
        <w:rPr>
          <w:rFonts w:ascii="Times New Roman" w:hAnsi="Times New Roman"/>
          <w:b/>
          <w:bCs/>
          <w:sz w:val="30"/>
          <w:u w:val="single"/>
        </w:rPr>
      </w:pPr>
    </w:p>
    <w:p w14:paraId="3A21B1AA" w14:textId="77777777" w:rsidR="00F87A79" w:rsidRDefault="00F87A79" w:rsidP="009C2AE0">
      <w:pPr>
        <w:widowControl w:val="0"/>
        <w:spacing w:line="240" w:lineRule="auto"/>
        <w:jc w:val="center"/>
        <w:rPr>
          <w:rFonts w:ascii="Times New Roman" w:hAnsi="Times New Roman"/>
          <w:b/>
          <w:bCs/>
          <w:sz w:val="30"/>
          <w:u w:val="single"/>
        </w:rPr>
      </w:pPr>
    </w:p>
    <w:p w14:paraId="39A9871F" w14:textId="77777777" w:rsidR="00F87A79" w:rsidRDefault="00F87A79" w:rsidP="009C2AE0">
      <w:pPr>
        <w:widowControl w:val="0"/>
        <w:spacing w:line="240" w:lineRule="auto"/>
        <w:jc w:val="center"/>
        <w:rPr>
          <w:rFonts w:ascii="Times New Roman" w:hAnsi="Times New Roman"/>
          <w:b/>
          <w:bCs/>
          <w:sz w:val="30"/>
          <w:u w:val="single"/>
        </w:rPr>
      </w:pPr>
    </w:p>
    <w:p w14:paraId="37B18B3A" w14:textId="77777777" w:rsidR="000A09BD" w:rsidRDefault="000A09BD" w:rsidP="009C2AE0">
      <w:pPr>
        <w:widowControl w:val="0"/>
        <w:spacing w:line="240" w:lineRule="auto"/>
        <w:jc w:val="center"/>
        <w:rPr>
          <w:rFonts w:ascii="Times New Roman" w:hAnsi="Times New Roman"/>
          <w:b/>
          <w:bCs/>
          <w:sz w:val="30"/>
          <w:u w:val="single"/>
        </w:rPr>
      </w:pPr>
    </w:p>
    <w:p w14:paraId="3136F72E" w14:textId="77777777" w:rsidR="00F80D41" w:rsidRDefault="00F80D41" w:rsidP="009C2AE0">
      <w:pPr>
        <w:widowControl w:val="0"/>
        <w:spacing w:line="240" w:lineRule="auto"/>
        <w:jc w:val="center"/>
        <w:rPr>
          <w:rFonts w:ascii="Times New Roman" w:hAnsi="Times New Roman"/>
          <w:b/>
          <w:bCs/>
          <w:sz w:val="30"/>
          <w:u w:val="single"/>
        </w:rPr>
      </w:pPr>
    </w:p>
    <w:p w14:paraId="24B561A6" w14:textId="77777777" w:rsidR="009C2AE0" w:rsidRPr="005070B3" w:rsidRDefault="009C2AE0" w:rsidP="009C2AE0">
      <w:pPr>
        <w:widowControl w:val="0"/>
        <w:spacing w:line="240" w:lineRule="auto"/>
        <w:jc w:val="center"/>
        <w:rPr>
          <w:rFonts w:ascii="Times New Roman" w:hAnsi="Times New Roman"/>
          <w:b/>
          <w:bCs/>
          <w:u w:val="single"/>
        </w:rPr>
      </w:pPr>
      <w:r w:rsidRPr="005070B3">
        <w:rPr>
          <w:rFonts w:ascii="Times New Roman" w:hAnsi="Times New Roman"/>
          <w:b/>
          <w:bCs/>
          <w:sz w:val="30"/>
          <w:u w:val="single"/>
        </w:rPr>
        <w:t>SECTION-II</w:t>
      </w:r>
    </w:p>
    <w:p w14:paraId="5D6FF126" w14:textId="77777777" w:rsidR="009C2AE0" w:rsidRPr="005070B3" w:rsidRDefault="009C2AE0" w:rsidP="009C2AE0">
      <w:pPr>
        <w:widowControl w:val="0"/>
        <w:spacing w:line="240" w:lineRule="auto"/>
        <w:jc w:val="center"/>
        <w:rPr>
          <w:rFonts w:ascii="Times New Roman" w:hAnsi="Times New Roman"/>
          <w:b/>
          <w:bCs/>
          <w:sz w:val="8"/>
          <w:u w:val="single"/>
        </w:rPr>
      </w:pPr>
      <w:r w:rsidRPr="005070B3">
        <w:rPr>
          <w:rFonts w:ascii="Times New Roman" w:hAnsi="Times New Roman"/>
          <w:b/>
          <w:bCs/>
          <w:sz w:val="30"/>
          <w:u w:val="single"/>
        </w:rPr>
        <w:t>TERMS AND CONDITIONS</w:t>
      </w:r>
    </w:p>
    <w:p w14:paraId="2A832276" w14:textId="77777777" w:rsidR="009C2AE0" w:rsidRPr="005070B3" w:rsidRDefault="009C2AE0" w:rsidP="00052105">
      <w:pPr>
        <w:widowControl w:val="0"/>
        <w:tabs>
          <w:tab w:val="left" w:pos="0"/>
        </w:tabs>
        <w:spacing w:line="360" w:lineRule="auto"/>
        <w:ind w:left="399" w:hanging="399"/>
        <w:jc w:val="both"/>
        <w:rPr>
          <w:rFonts w:ascii="Times New Roman" w:hAnsi="Times New Roman"/>
          <w:sz w:val="24"/>
          <w:szCs w:val="24"/>
        </w:rPr>
      </w:pPr>
      <w:r w:rsidRPr="005070B3">
        <w:rPr>
          <w:rFonts w:ascii="Times New Roman" w:hAnsi="Times New Roman"/>
          <w:b/>
          <w:sz w:val="24"/>
          <w:szCs w:val="24"/>
        </w:rPr>
        <w:t xml:space="preserve">1.1 </w:t>
      </w:r>
      <w:r w:rsidRPr="005070B3">
        <w:rPr>
          <w:rFonts w:ascii="Times New Roman" w:hAnsi="Times New Roman"/>
          <w:sz w:val="24"/>
          <w:szCs w:val="24"/>
        </w:rPr>
        <w:t>The Tender shall be uploaded only if the Tenderer is agreeable to all the Terms and Conditions of this Tender, which includes the Description and Specifications of the Items mentioned therein.</w:t>
      </w:r>
    </w:p>
    <w:p w14:paraId="03CDD2AD" w14:textId="77777777" w:rsidR="009C2AE0" w:rsidRPr="005070B3" w:rsidRDefault="009C2AE0" w:rsidP="00052105">
      <w:pPr>
        <w:widowControl w:val="0"/>
        <w:spacing w:line="360" w:lineRule="auto"/>
        <w:ind w:left="540" w:hanging="540"/>
        <w:jc w:val="both"/>
        <w:rPr>
          <w:rFonts w:ascii="Times New Roman" w:hAnsi="Times New Roman"/>
          <w:b/>
          <w:bCs/>
          <w:sz w:val="24"/>
          <w:szCs w:val="24"/>
        </w:rPr>
      </w:pPr>
      <w:r w:rsidRPr="005070B3">
        <w:rPr>
          <w:rFonts w:ascii="Times New Roman" w:hAnsi="Times New Roman"/>
          <w:sz w:val="24"/>
          <w:szCs w:val="24"/>
        </w:rPr>
        <w:t xml:space="preserve">     </w:t>
      </w:r>
      <w:r w:rsidRPr="005070B3">
        <w:rPr>
          <w:rFonts w:ascii="Times New Roman" w:hAnsi="Times New Roman"/>
          <w:b/>
          <w:sz w:val="24"/>
          <w:szCs w:val="24"/>
        </w:rPr>
        <w:t xml:space="preserve">a. </w:t>
      </w:r>
      <w:r w:rsidRPr="005070B3">
        <w:rPr>
          <w:rFonts w:ascii="Times New Roman" w:hAnsi="Times New Roman"/>
          <w:sz w:val="24"/>
          <w:szCs w:val="24"/>
        </w:rPr>
        <w:t>The Tenderer shall upload the tenders through e-</w:t>
      </w:r>
      <w:r w:rsidR="00052105" w:rsidRPr="005070B3">
        <w:rPr>
          <w:rFonts w:ascii="Times New Roman" w:hAnsi="Times New Roman"/>
          <w:sz w:val="24"/>
          <w:szCs w:val="24"/>
        </w:rPr>
        <w:t>procurement</w:t>
      </w:r>
      <w:r w:rsidRPr="005070B3">
        <w:rPr>
          <w:rFonts w:ascii="Times New Roman" w:hAnsi="Times New Roman"/>
          <w:sz w:val="24"/>
          <w:szCs w:val="24"/>
        </w:rPr>
        <w:t xml:space="preserve"> </w:t>
      </w:r>
      <w:r w:rsidR="00654B92" w:rsidRPr="005070B3">
        <w:rPr>
          <w:rFonts w:ascii="Times New Roman" w:hAnsi="Times New Roman"/>
          <w:sz w:val="24"/>
          <w:szCs w:val="24"/>
        </w:rPr>
        <w:t>portal</w:t>
      </w:r>
      <w:r w:rsidRPr="005070B3">
        <w:rPr>
          <w:rFonts w:ascii="Times New Roman" w:hAnsi="Times New Roman"/>
          <w:sz w:val="24"/>
          <w:szCs w:val="24"/>
        </w:rPr>
        <w:t xml:space="preserve"> using User’s ID and Digital Signature Certificate for Techno-Commercial and Price Bids</w:t>
      </w:r>
      <w:r w:rsidRPr="005070B3">
        <w:rPr>
          <w:rFonts w:ascii="Times New Roman" w:hAnsi="Times New Roman"/>
          <w:b/>
          <w:bCs/>
          <w:sz w:val="24"/>
          <w:szCs w:val="24"/>
        </w:rPr>
        <w:t>.</w:t>
      </w:r>
    </w:p>
    <w:p w14:paraId="0A17E71B" w14:textId="77777777" w:rsidR="009C2AE0" w:rsidRPr="005070B3" w:rsidRDefault="009C2AE0" w:rsidP="009C2AE0">
      <w:pPr>
        <w:widowControl w:val="0"/>
        <w:spacing w:line="240" w:lineRule="auto"/>
        <w:ind w:left="540" w:hanging="540"/>
        <w:jc w:val="both"/>
        <w:rPr>
          <w:rFonts w:ascii="Times New Roman" w:hAnsi="Times New Roman"/>
          <w:sz w:val="24"/>
          <w:szCs w:val="24"/>
        </w:rPr>
      </w:pPr>
      <w:r w:rsidRPr="005070B3">
        <w:rPr>
          <w:rFonts w:ascii="Times New Roman" w:hAnsi="Times New Roman"/>
          <w:b/>
          <w:bCs/>
          <w:sz w:val="24"/>
          <w:szCs w:val="24"/>
        </w:rPr>
        <w:t xml:space="preserve">     b.</w:t>
      </w:r>
      <w:r w:rsidRPr="005070B3">
        <w:rPr>
          <w:rFonts w:ascii="Times New Roman" w:hAnsi="Times New Roman"/>
          <w:sz w:val="24"/>
          <w:szCs w:val="24"/>
        </w:rPr>
        <w:t xml:space="preserve"> Items required are listed with specific Code numbers and other details in </w:t>
      </w:r>
      <w:r w:rsidRPr="005070B3">
        <w:rPr>
          <w:rFonts w:ascii="Times New Roman" w:hAnsi="Times New Roman"/>
          <w:b/>
          <w:bCs/>
          <w:sz w:val="24"/>
          <w:szCs w:val="24"/>
        </w:rPr>
        <w:t>Annexure-1</w:t>
      </w:r>
      <w:r w:rsidRPr="005070B3">
        <w:rPr>
          <w:rFonts w:ascii="Times New Roman" w:hAnsi="Times New Roman"/>
          <w:sz w:val="24"/>
          <w:szCs w:val="24"/>
        </w:rPr>
        <w:t>.</w:t>
      </w:r>
    </w:p>
    <w:p w14:paraId="5209A962" w14:textId="77777777" w:rsidR="009C2AE0" w:rsidRPr="005070B3" w:rsidRDefault="009C2AE0" w:rsidP="00052105">
      <w:pPr>
        <w:widowControl w:val="0"/>
        <w:tabs>
          <w:tab w:val="left" w:pos="0"/>
        </w:tabs>
        <w:spacing w:line="360" w:lineRule="auto"/>
        <w:ind w:left="513" w:hanging="513"/>
        <w:jc w:val="both"/>
        <w:rPr>
          <w:rFonts w:ascii="Times New Roman" w:hAnsi="Times New Roman"/>
          <w:sz w:val="24"/>
          <w:szCs w:val="24"/>
        </w:rPr>
      </w:pPr>
      <w:r w:rsidRPr="005070B3">
        <w:rPr>
          <w:rFonts w:ascii="Times New Roman" w:hAnsi="Times New Roman"/>
          <w:b/>
          <w:sz w:val="24"/>
          <w:szCs w:val="24"/>
        </w:rPr>
        <w:t xml:space="preserve">1.2 </w:t>
      </w:r>
      <w:r w:rsidRPr="005070B3">
        <w:rPr>
          <w:rFonts w:ascii="Times New Roman" w:hAnsi="Times New Roman"/>
          <w:sz w:val="24"/>
          <w:szCs w:val="24"/>
        </w:rPr>
        <w:t>Irrespective of the terms and conditions the Tenderer may have specified, only the terms and conditions specified in this tender shall be binding on the Tenderer and the tendering authority.</w:t>
      </w:r>
    </w:p>
    <w:p w14:paraId="57B405BE" w14:textId="77777777" w:rsidR="009C2AE0" w:rsidRDefault="009C2AE0" w:rsidP="009C2AE0">
      <w:pPr>
        <w:widowControl w:val="0"/>
        <w:tabs>
          <w:tab w:val="left" w:pos="0"/>
          <w:tab w:val="left" w:pos="360"/>
        </w:tabs>
        <w:spacing w:line="240" w:lineRule="auto"/>
        <w:ind w:left="399" w:hanging="399"/>
        <w:jc w:val="both"/>
        <w:rPr>
          <w:rFonts w:ascii="Times New Roman" w:hAnsi="Times New Roman"/>
          <w:sz w:val="24"/>
          <w:szCs w:val="24"/>
        </w:rPr>
      </w:pPr>
      <w:r w:rsidRPr="005070B3">
        <w:rPr>
          <w:rFonts w:ascii="Times New Roman" w:hAnsi="Times New Roman"/>
          <w:sz w:val="24"/>
          <w:szCs w:val="24"/>
        </w:rPr>
        <w:t xml:space="preserve">  </w:t>
      </w:r>
      <w:r w:rsidRPr="005070B3">
        <w:rPr>
          <w:rFonts w:ascii="Times New Roman" w:hAnsi="Times New Roman"/>
          <w:b/>
          <w:sz w:val="24"/>
          <w:szCs w:val="24"/>
        </w:rPr>
        <w:t>2</w:t>
      </w:r>
      <w:r w:rsidRPr="005070B3">
        <w:rPr>
          <w:rFonts w:ascii="Times New Roman" w:hAnsi="Times New Roman"/>
          <w:sz w:val="24"/>
          <w:szCs w:val="24"/>
        </w:rPr>
        <w:t>.  The Tenderer shall upload the tender in the manner described here under: -</w:t>
      </w:r>
    </w:p>
    <w:p w14:paraId="304D2E81" w14:textId="77777777" w:rsidR="00F87A79" w:rsidRPr="003612D1" w:rsidRDefault="00F87A79" w:rsidP="00F87A79">
      <w:pPr>
        <w:tabs>
          <w:tab w:val="left" w:pos="-2394"/>
        </w:tabs>
        <w:rPr>
          <w:rFonts w:ascii="Times New Roman" w:hAnsi="Times New Roman"/>
          <w:sz w:val="24"/>
          <w:szCs w:val="24"/>
        </w:rPr>
      </w:pPr>
      <w:r w:rsidRPr="004321E8">
        <w:rPr>
          <w:rFonts w:ascii="Times New Roman" w:hAnsi="Times New Roman"/>
          <w:b/>
          <w:sz w:val="24"/>
          <w:szCs w:val="24"/>
        </w:rPr>
        <w:t>Tender Bid Document Price</w:t>
      </w:r>
    </w:p>
    <w:p w14:paraId="1BFDD498" w14:textId="77777777" w:rsidR="00F87A79" w:rsidRDefault="00F87A79" w:rsidP="00F80D41">
      <w:pPr>
        <w:widowControl w:val="0"/>
        <w:jc w:val="both"/>
        <w:rPr>
          <w:rFonts w:ascii="Times New Roman" w:hAnsi="Times New Roman"/>
          <w:b/>
          <w:bCs/>
          <w:sz w:val="24"/>
          <w:szCs w:val="24"/>
        </w:rPr>
      </w:pPr>
      <w:r w:rsidRPr="003029EF">
        <w:rPr>
          <w:rFonts w:ascii="Times New Roman" w:hAnsi="Times New Roman"/>
          <w:b/>
          <w:bCs/>
          <w:sz w:val="24"/>
          <w:szCs w:val="24"/>
        </w:rPr>
        <w:t>Demand Draft in favour of Director, SDS TRC &amp; RGICD, Bengaluru for Rs.2,000/- (Rs. Two Thousand Only) along with the hard copy of the documents uploaded in e-portal.</w:t>
      </w:r>
    </w:p>
    <w:p w14:paraId="73D19ADD" w14:textId="77777777" w:rsidR="009C2AE0" w:rsidRPr="005070B3" w:rsidRDefault="009C2AE0" w:rsidP="009C2AE0">
      <w:pPr>
        <w:widowControl w:val="0"/>
        <w:tabs>
          <w:tab w:val="left" w:pos="-3060"/>
          <w:tab w:val="left" w:pos="900"/>
        </w:tabs>
        <w:spacing w:line="240" w:lineRule="auto"/>
        <w:jc w:val="both"/>
        <w:rPr>
          <w:rFonts w:ascii="Times New Roman" w:hAnsi="Times New Roman"/>
          <w:b/>
          <w:bCs/>
        </w:rPr>
      </w:pPr>
      <w:r w:rsidRPr="005070B3">
        <w:rPr>
          <w:rFonts w:ascii="Times New Roman" w:hAnsi="Times New Roman"/>
          <w:b/>
          <w:bCs/>
        </w:rPr>
        <w:t xml:space="preserve">A.TECHNO-COMMERCIAL BID SHALL CONTAIN DOCUMENTS LISTED UNDER   </w:t>
      </w:r>
    </w:p>
    <w:p w14:paraId="4B2F13B6" w14:textId="77777777" w:rsidR="009C2AE0" w:rsidRPr="005070B3" w:rsidRDefault="009C2AE0" w:rsidP="009C2AE0">
      <w:pPr>
        <w:widowControl w:val="0"/>
        <w:tabs>
          <w:tab w:val="left" w:pos="-3060"/>
          <w:tab w:val="left" w:pos="900"/>
        </w:tabs>
        <w:spacing w:line="240" w:lineRule="auto"/>
        <w:jc w:val="both"/>
        <w:rPr>
          <w:rFonts w:ascii="Times New Roman" w:hAnsi="Times New Roman"/>
          <w:b/>
          <w:bCs/>
        </w:rPr>
      </w:pPr>
      <w:r w:rsidRPr="005070B3">
        <w:rPr>
          <w:rFonts w:ascii="Times New Roman" w:hAnsi="Times New Roman"/>
          <w:b/>
          <w:bCs/>
        </w:rPr>
        <w:t xml:space="preserve">  1.  TECHNICAL QUALIFICATION CRITERIA. </w:t>
      </w:r>
    </w:p>
    <w:p w14:paraId="6813F7AB" w14:textId="77777777" w:rsidR="009C2AE0" w:rsidRPr="005070B3" w:rsidRDefault="009C2AE0" w:rsidP="009C2AE0">
      <w:pPr>
        <w:spacing w:line="240" w:lineRule="auto"/>
        <w:rPr>
          <w:rFonts w:ascii="Times New Roman" w:hAnsi="Times New Roman"/>
          <w:b/>
          <w:sz w:val="28"/>
          <w:u w:val="single"/>
        </w:rPr>
      </w:pPr>
      <w:r w:rsidRPr="005070B3">
        <w:rPr>
          <w:rFonts w:ascii="Times New Roman" w:hAnsi="Times New Roman"/>
          <w:b/>
          <w:sz w:val="28"/>
          <w:u w:val="single"/>
        </w:rPr>
        <w:t>A. 1 Earnest Money Deposit/ Bid security-</w:t>
      </w:r>
    </w:p>
    <w:p w14:paraId="6111510E" w14:textId="472E04DE" w:rsidR="009C2AE0" w:rsidRPr="005070B3" w:rsidRDefault="009C2AE0" w:rsidP="00F80D41">
      <w:pPr>
        <w:spacing w:after="0" w:line="240" w:lineRule="auto"/>
        <w:ind w:left="518"/>
        <w:jc w:val="both"/>
        <w:rPr>
          <w:rFonts w:ascii="Times New Roman" w:hAnsi="Times New Roman"/>
          <w:sz w:val="24"/>
          <w:szCs w:val="24"/>
        </w:rPr>
      </w:pPr>
      <w:proofErr w:type="gramStart"/>
      <w:r w:rsidRPr="005070B3">
        <w:rPr>
          <w:rFonts w:ascii="Times New Roman" w:hAnsi="Times New Roman"/>
          <w:sz w:val="24"/>
          <w:szCs w:val="24"/>
        </w:rPr>
        <w:t>1.The</w:t>
      </w:r>
      <w:proofErr w:type="gramEnd"/>
      <w:r w:rsidRPr="005070B3">
        <w:rPr>
          <w:rFonts w:ascii="Times New Roman" w:hAnsi="Times New Roman"/>
          <w:sz w:val="24"/>
          <w:szCs w:val="24"/>
        </w:rPr>
        <w:t xml:space="preserve"> Tender</w:t>
      </w:r>
      <w:r w:rsidR="00654B92" w:rsidRPr="005070B3">
        <w:rPr>
          <w:rFonts w:ascii="Times New Roman" w:hAnsi="Times New Roman"/>
          <w:sz w:val="24"/>
          <w:szCs w:val="24"/>
        </w:rPr>
        <w:t>er</w:t>
      </w:r>
      <w:r w:rsidRPr="005070B3">
        <w:rPr>
          <w:rFonts w:ascii="Times New Roman" w:hAnsi="Times New Roman"/>
          <w:sz w:val="24"/>
          <w:szCs w:val="24"/>
        </w:rPr>
        <w:t xml:space="preserve"> can pay the Earnest M</w:t>
      </w:r>
      <w:r w:rsidR="00915B32" w:rsidRPr="005070B3">
        <w:rPr>
          <w:rFonts w:ascii="Times New Roman" w:hAnsi="Times New Roman"/>
          <w:sz w:val="24"/>
          <w:szCs w:val="24"/>
        </w:rPr>
        <w:t>oney Deposit (EMD) of Rs.</w:t>
      </w:r>
      <w:r w:rsidR="00AA5A61">
        <w:rPr>
          <w:rFonts w:ascii="Times New Roman" w:hAnsi="Times New Roman"/>
          <w:sz w:val="24"/>
          <w:szCs w:val="24"/>
        </w:rPr>
        <w:t>4</w:t>
      </w:r>
      <w:r w:rsidR="00784A04">
        <w:rPr>
          <w:rFonts w:ascii="Times New Roman" w:hAnsi="Times New Roman"/>
          <w:sz w:val="24"/>
          <w:szCs w:val="24"/>
        </w:rPr>
        <w:t>0</w:t>
      </w:r>
      <w:r w:rsidR="00ED3F5C">
        <w:rPr>
          <w:rFonts w:ascii="Times New Roman" w:hAnsi="Times New Roman"/>
          <w:sz w:val="24"/>
          <w:szCs w:val="24"/>
        </w:rPr>
        <w:t>,</w:t>
      </w:r>
      <w:r w:rsidR="00784A04">
        <w:rPr>
          <w:rFonts w:ascii="Times New Roman" w:hAnsi="Times New Roman"/>
          <w:sz w:val="24"/>
          <w:szCs w:val="24"/>
        </w:rPr>
        <w:t>000</w:t>
      </w:r>
      <w:r w:rsidR="00052105" w:rsidRPr="005070B3">
        <w:rPr>
          <w:rFonts w:ascii="Times New Roman" w:hAnsi="Times New Roman"/>
          <w:sz w:val="24"/>
          <w:szCs w:val="24"/>
        </w:rPr>
        <w:t>/-</w:t>
      </w:r>
      <w:r w:rsidR="006437F8" w:rsidRPr="005070B3">
        <w:rPr>
          <w:rFonts w:ascii="Times New Roman" w:hAnsi="Times New Roman"/>
          <w:sz w:val="24"/>
          <w:szCs w:val="24"/>
        </w:rPr>
        <w:t xml:space="preserve"> </w:t>
      </w:r>
      <w:r w:rsidR="008232E2" w:rsidRPr="005070B3">
        <w:rPr>
          <w:rFonts w:ascii="Times New Roman" w:hAnsi="Times New Roman"/>
          <w:sz w:val="24"/>
          <w:szCs w:val="24"/>
        </w:rPr>
        <w:t>(</w:t>
      </w:r>
      <w:r w:rsidR="00F80D41">
        <w:rPr>
          <w:rFonts w:ascii="Times New Roman" w:hAnsi="Times New Roman"/>
          <w:sz w:val="24"/>
          <w:szCs w:val="24"/>
        </w:rPr>
        <w:t xml:space="preserve">Rupees </w:t>
      </w:r>
      <w:r w:rsidR="00AA5A61">
        <w:rPr>
          <w:rFonts w:ascii="Times New Roman" w:hAnsi="Times New Roman"/>
          <w:sz w:val="24"/>
          <w:szCs w:val="24"/>
        </w:rPr>
        <w:t>Forty</w:t>
      </w:r>
      <w:r w:rsidR="00784A04">
        <w:rPr>
          <w:rFonts w:ascii="Times New Roman" w:hAnsi="Times New Roman"/>
          <w:sz w:val="24"/>
          <w:szCs w:val="24"/>
        </w:rPr>
        <w:t xml:space="preserve"> </w:t>
      </w:r>
      <w:r w:rsidR="008E37C2">
        <w:rPr>
          <w:rFonts w:ascii="Times New Roman" w:hAnsi="Times New Roman"/>
          <w:sz w:val="24"/>
          <w:szCs w:val="24"/>
        </w:rPr>
        <w:t>Thousand</w:t>
      </w:r>
      <w:r w:rsidR="00052105" w:rsidRPr="005070B3">
        <w:rPr>
          <w:rFonts w:ascii="Times New Roman" w:hAnsi="Times New Roman"/>
          <w:sz w:val="24"/>
          <w:szCs w:val="24"/>
        </w:rPr>
        <w:t xml:space="preserve"> </w:t>
      </w:r>
      <w:r w:rsidR="00ED3F5C" w:rsidRPr="005070B3">
        <w:rPr>
          <w:rFonts w:ascii="Times New Roman" w:hAnsi="Times New Roman"/>
          <w:sz w:val="24"/>
          <w:szCs w:val="24"/>
        </w:rPr>
        <w:t>only) in</w:t>
      </w:r>
      <w:r w:rsidRPr="005070B3">
        <w:rPr>
          <w:rFonts w:ascii="Times New Roman" w:hAnsi="Times New Roman"/>
          <w:sz w:val="24"/>
          <w:szCs w:val="24"/>
        </w:rPr>
        <w:t xml:space="preserve"> the e-procurement portal using any of the following payment modes:-</w:t>
      </w:r>
    </w:p>
    <w:p w14:paraId="705F828A" w14:textId="77777777" w:rsidR="009C2AE0" w:rsidRPr="005070B3" w:rsidRDefault="009C2AE0" w:rsidP="00F80D41">
      <w:pPr>
        <w:numPr>
          <w:ilvl w:val="0"/>
          <w:numId w:val="2"/>
        </w:numPr>
        <w:spacing w:after="0" w:line="240" w:lineRule="auto"/>
        <w:ind w:left="518" w:firstLine="0"/>
        <w:jc w:val="both"/>
        <w:rPr>
          <w:rFonts w:ascii="Times New Roman" w:hAnsi="Times New Roman"/>
          <w:sz w:val="24"/>
          <w:szCs w:val="24"/>
        </w:rPr>
      </w:pPr>
      <w:r w:rsidRPr="005070B3">
        <w:rPr>
          <w:rFonts w:ascii="Times New Roman" w:hAnsi="Times New Roman"/>
          <w:sz w:val="24"/>
          <w:szCs w:val="24"/>
        </w:rPr>
        <w:t xml:space="preserve">Credit Card </w:t>
      </w:r>
    </w:p>
    <w:p w14:paraId="1B1FDD06" w14:textId="77777777" w:rsidR="009C2AE0" w:rsidRPr="005070B3" w:rsidRDefault="009C2AE0" w:rsidP="00F80D41">
      <w:pPr>
        <w:numPr>
          <w:ilvl w:val="0"/>
          <w:numId w:val="2"/>
        </w:numPr>
        <w:spacing w:after="0" w:line="240" w:lineRule="auto"/>
        <w:ind w:left="513" w:firstLine="0"/>
        <w:jc w:val="both"/>
        <w:rPr>
          <w:rFonts w:ascii="Times New Roman" w:hAnsi="Times New Roman"/>
          <w:sz w:val="24"/>
          <w:szCs w:val="24"/>
        </w:rPr>
      </w:pPr>
      <w:r w:rsidRPr="005070B3">
        <w:rPr>
          <w:rFonts w:ascii="Times New Roman" w:hAnsi="Times New Roman"/>
          <w:sz w:val="24"/>
          <w:szCs w:val="24"/>
        </w:rPr>
        <w:t>Direct Debit</w:t>
      </w:r>
    </w:p>
    <w:p w14:paraId="306EF072" w14:textId="77777777" w:rsidR="009C2AE0" w:rsidRPr="005070B3" w:rsidRDefault="009C2AE0" w:rsidP="00F80D41">
      <w:pPr>
        <w:numPr>
          <w:ilvl w:val="0"/>
          <w:numId w:val="2"/>
        </w:numPr>
        <w:spacing w:after="0" w:line="240" w:lineRule="auto"/>
        <w:ind w:left="513" w:firstLine="0"/>
        <w:jc w:val="both"/>
        <w:rPr>
          <w:rFonts w:ascii="Times New Roman" w:hAnsi="Times New Roman"/>
          <w:sz w:val="24"/>
          <w:szCs w:val="24"/>
        </w:rPr>
      </w:pPr>
      <w:r w:rsidRPr="005070B3">
        <w:rPr>
          <w:rFonts w:ascii="Times New Roman" w:hAnsi="Times New Roman"/>
          <w:sz w:val="24"/>
          <w:szCs w:val="24"/>
        </w:rPr>
        <w:t>National Electronic Fund Transfer (NEFT)</w:t>
      </w:r>
    </w:p>
    <w:p w14:paraId="2B0B00E9" w14:textId="77777777" w:rsidR="009C2AE0" w:rsidRPr="005070B3" w:rsidRDefault="009C2AE0" w:rsidP="00F80D41">
      <w:pPr>
        <w:numPr>
          <w:ilvl w:val="0"/>
          <w:numId w:val="2"/>
        </w:numPr>
        <w:spacing w:after="0" w:line="240" w:lineRule="auto"/>
        <w:ind w:left="513" w:firstLine="0"/>
        <w:jc w:val="both"/>
        <w:rPr>
          <w:rFonts w:ascii="Times New Roman" w:hAnsi="Times New Roman"/>
          <w:sz w:val="24"/>
          <w:szCs w:val="24"/>
        </w:rPr>
      </w:pPr>
      <w:r w:rsidRPr="005070B3">
        <w:rPr>
          <w:rFonts w:ascii="Times New Roman" w:hAnsi="Times New Roman"/>
          <w:sz w:val="24"/>
          <w:szCs w:val="24"/>
        </w:rPr>
        <w:t>Over the Counter (OTC)</w:t>
      </w:r>
    </w:p>
    <w:p w14:paraId="602EA6A9" w14:textId="77777777" w:rsidR="009C2AE0" w:rsidRPr="005070B3" w:rsidRDefault="009C2AE0" w:rsidP="00F80D41">
      <w:pPr>
        <w:spacing w:line="240" w:lineRule="auto"/>
        <w:ind w:left="513"/>
        <w:jc w:val="both"/>
        <w:rPr>
          <w:rFonts w:ascii="Times New Roman" w:hAnsi="Times New Roman"/>
          <w:sz w:val="24"/>
          <w:szCs w:val="24"/>
        </w:rPr>
      </w:pPr>
      <w:r w:rsidRPr="005070B3">
        <w:rPr>
          <w:rFonts w:ascii="Times New Roman" w:hAnsi="Times New Roman"/>
          <w:sz w:val="24"/>
          <w:szCs w:val="24"/>
        </w:rPr>
        <w:t xml:space="preserve">OTC Designated Bank Branches listed in </w:t>
      </w:r>
      <w:r w:rsidRPr="005070B3">
        <w:rPr>
          <w:rFonts w:ascii="Times New Roman" w:hAnsi="Times New Roman"/>
          <w:b/>
          <w:sz w:val="24"/>
          <w:szCs w:val="24"/>
        </w:rPr>
        <w:t>Annexure-II</w:t>
      </w:r>
      <w:r w:rsidRPr="005070B3">
        <w:rPr>
          <w:rFonts w:ascii="Times New Roman" w:hAnsi="Times New Roman"/>
          <w:sz w:val="24"/>
          <w:szCs w:val="24"/>
        </w:rPr>
        <w:t xml:space="preserve"> can be obtained through website </w:t>
      </w:r>
      <w:hyperlink r:id="rId16" w:history="1">
        <w:r w:rsidRPr="005070B3">
          <w:rPr>
            <w:rStyle w:val="Hyperlink"/>
            <w:rFonts w:ascii="Times New Roman" w:hAnsi="Times New Roman"/>
            <w:color w:val="auto"/>
            <w:sz w:val="24"/>
            <w:szCs w:val="24"/>
          </w:rPr>
          <w:t>http://eproc.karnataka.gov.in</w:t>
        </w:r>
      </w:hyperlink>
      <w:r w:rsidRPr="005070B3">
        <w:rPr>
          <w:rFonts w:ascii="Times New Roman" w:hAnsi="Times New Roman"/>
          <w:sz w:val="24"/>
          <w:szCs w:val="24"/>
        </w:rPr>
        <w:t xml:space="preserve"> in contractors/bidders section where a bidders section where a bidder can make a payment. </w:t>
      </w:r>
    </w:p>
    <w:p w14:paraId="78BC8E30" w14:textId="77777777" w:rsidR="009C2AE0" w:rsidRPr="005070B3" w:rsidRDefault="009C2AE0" w:rsidP="00F80D41">
      <w:pPr>
        <w:spacing w:after="0" w:line="240" w:lineRule="auto"/>
        <w:ind w:left="513"/>
        <w:jc w:val="both"/>
        <w:rPr>
          <w:rFonts w:ascii="Times New Roman" w:hAnsi="Times New Roman"/>
          <w:sz w:val="24"/>
          <w:szCs w:val="24"/>
        </w:rPr>
      </w:pPr>
      <w:r w:rsidRPr="005070B3">
        <w:rPr>
          <w:rFonts w:ascii="Times New Roman" w:hAnsi="Times New Roman"/>
          <w:sz w:val="24"/>
          <w:szCs w:val="24"/>
        </w:rPr>
        <w:t xml:space="preserve">The bidder Bid will be evaluated only on confirmation of receipt of the payment (EMD) in the GOK’s central pooling a/c held </w:t>
      </w:r>
      <w:r w:rsidRPr="005070B3">
        <w:rPr>
          <w:rFonts w:ascii="Times New Roman" w:hAnsi="Times New Roman"/>
          <w:b/>
          <w:sz w:val="24"/>
          <w:szCs w:val="24"/>
        </w:rPr>
        <w:t>Bank</w:t>
      </w:r>
      <w:r w:rsidRPr="005070B3">
        <w:rPr>
          <w:rFonts w:ascii="Times New Roman" w:hAnsi="Times New Roman"/>
          <w:sz w:val="24"/>
          <w:szCs w:val="24"/>
        </w:rPr>
        <w:t>.</w:t>
      </w:r>
    </w:p>
    <w:p w14:paraId="74A7BDBF" w14:textId="77777777" w:rsidR="009C2AE0" w:rsidRPr="005070B3" w:rsidRDefault="009C2AE0" w:rsidP="00F80D41">
      <w:pPr>
        <w:numPr>
          <w:ilvl w:val="0"/>
          <w:numId w:val="3"/>
        </w:numPr>
        <w:spacing w:after="0" w:line="240" w:lineRule="auto"/>
        <w:jc w:val="both"/>
        <w:rPr>
          <w:rFonts w:ascii="Times New Roman" w:hAnsi="Times New Roman"/>
          <w:sz w:val="24"/>
          <w:szCs w:val="24"/>
        </w:rPr>
      </w:pPr>
      <w:r w:rsidRPr="005070B3">
        <w:rPr>
          <w:rFonts w:ascii="Times New Roman" w:hAnsi="Times New Roman"/>
          <w:sz w:val="24"/>
          <w:szCs w:val="24"/>
        </w:rPr>
        <w:t xml:space="preserve">EMD will be accepted only in the form of electronic cash in any of the designated </w:t>
      </w:r>
      <w:r w:rsidR="00056A3B">
        <w:rPr>
          <w:rFonts w:ascii="Times New Roman" w:hAnsi="Times New Roman"/>
          <w:sz w:val="24"/>
          <w:szCs w:val="24"/>
        </w:rPr>
        <w:t>Nationalise</w:t>
      </w:r>
      <w:r w:rsidRPr="005070B3">
        <w:rPr>
          <w:rFonts w:ascii="Times New Roman" w:hAnsi="Times New Roman"/>
          <w:sz w:val="24"/>
          <w:szCs w:val="24"/>
        </w:rPr>
        <w:t xml:space="preserve"> Bank Branches located across the Country (and not through Bank </w:t>
      </w:r>
      <w:r w:rsidRPr="005070B3">
        <w:rPr>
          <w:rFonts w:ascii="Times New Roman" w:hAnsi="Times New Roman"/>
          <w:sz w:val="24"/>
          <w:szCs w:val="24"/>
        </w:rPr>
        <w:lastRenderedPageBreak/>
        <w:t xml:space="preserve">Guarantee) and will be maintained in the Govt.’s central pooling account </w:t>
      </w:r>
      <w:r w:rsidR="002032F2" w:rsidRPr="005070B3">
        <w:rPr>
          <w:rFonts w:ascii="Times New Roman" w:hAnsi="Times New Roman"/>
          <w:sz w:val="24"/>
          <w:szCs w:val="24"/>
        </w:rPr>
        <w:t>authorized</w:t>
      </w:r>
      <w:r w:rsidRPr="005070B3">
        <w:rPr>
          <w:rFonts w:ascii="Times New Roman" w:hAnsi="Times New Roman"/>
          <w:sz w:val="24"/>
          <w:szCs w:val="24"/>
        </w:rPr>
        <w:t xml:space="preserve"> Bank </w:t>
      </w:r>
      <w:r w:rsidR="00654B92" w:rsidRPr="005070B3">
        <w:rPr>
          <w:rFonts w:ascii="Times New Roman" w:hAnsi="Times New Roman"/>
          <w:sz w:val="24"/>
          <w:szCs w:val="24"/>
        </w:rPr>
        <w:t>until the tender is awarded to the successful Tenderers</w:t>
      </w:r>
      <w:r w:rsidRPr="005070B3">
        <w:rPr>
          <w:rFonts w:ascii="Times New Roman" w:hAnsi="Times New Roman"/>
          <w:sz w:val="24"/>
          <w:szCs w:val="24"/>
        </w:rPr>
        <w:t>.</w:t>
      </w:r>
    </w:p>
    <w:p w14:paraId="62274165" w14:textId="77777777" w:rsidR="009C2AE0" w:rsidRPr="005070B3" w:rsidRDefault="009C2AE0" w:rsidP="00F80D41">
      <w:pPr>
        <w:spacing w:after="0" w:line="240" w:lineRule="auto"/>
        <w:ind w:left="399" w:firstLine="141"/>
        <w:jc w:val="both"/>
        <w:rPr>
          <w:rFonts w:ascii="Times New Roman" w:hAnsi="Times New Roman"/>
          <w:sz w:val="24"/>
          <w:szCs w:val="24"/>
        </w:rPr>
      </w:pPr>
      <w:r w:rsidRPr="005070B3">
        <w:rPr>
          <w:rFonts w:ascii="Times New Roman" w:hAnsi="Times New Roman"/>
          <w:b/>
          <w:sz w:val="24"/>
          <w:szCs w:val="24"/>
        </w:rPr>
        <w:t>b.</w:t>
      </w:r>
      <w:r w:rsidRPr="005070B3">
        <w:rPr>
          <w:rFonts w:ascii="Times New Roman" w:hAnsi="Times New Roman"/>
          <w:sz w:val="24"/>
          <w:szCs w:val="24"/>
        </w:rPr>
        <w:t xml:space="preserve"> The entire EMD amount for a particular tender has to be paid in a single transaction</w:t>
      </w:r>
    </w:p>
    <w:p w14:paraId="1704A705" w14:textId="77777777" w:rsidR="009C2AE0" w:rsidRPr="005070B3" w:rsidRDefault="009C2AE0" w:rsidP="00F80D41">
      <w:pPr>
        <w:spacing w:after="0" w:line="240" w:lineRule="auto"/>
        <w:ind w:left="851" w:hanging="311"/>
        <w:jc w:val="both"/>
        <w:rPr>
          <w:rFonts w:ascii="Times New Roman" w:hAnsi="Times New Roman"/>
          <w:sz w:val="24"/>
          <w:szCs w:val="24"/>
        </w:rPr>
      </w:pPr>
      <w:r w:rsidRPr="005070B3">
        <w:rPr>
          <w:rFonts w:ascii="Times New Roman" w:hAnsi="Times New Roman"/>
          <w:b/>
          <w:sz w:val="24"/>
          <w:szCs w:val="24"/>
        </w:rPr>
        <w:t>c.</w:t>
      </w:r>
      <w:r w:rsidRPr="005070B3">
        <w:rPr>
          <w:rFonts w:ascii="Times New Roman" w:hAnsi="Times New Roman"/>
          <w:sz w:val="24"/>
          <w:szCs w:val="24"/>
        </w:rPr>
        <w:t xml:space="preserve"> </w:t>
      </w:r>
      <w:r w:rsidR="00B362BA" w:rsidRPr="005070B3">
        <w:rPr>
          <w:rFonts w:ascii="Times New Roman" w:hAnsi="Times New Roman"/>
          <w:sz w:val="24"/>
          <w:szCs w:val="24"/>
        </w:rPr>
        <w:tab/>
      </w:r>
      <w:r w:rsidRPr="005070B3">
        <w:rPr>
          <w:rFonts w:ascii="Times New Roman" w:hAnsi="Times New Roman"/>
          <w:sz w:val="24"/>
          <w:szCs w:val="24"/>
        </w:rPr>
        <w:t xml:space="preserve">The EMD money received for all the tenders floated through the e-Procurement platform will be collected and maintained in a central pooling account. </w:t>
      </w:r>
    </w:p>
    <w:p w14:paraId="288830CD" w14:textId="77777777" w:rsidR="009C2AE0" w:rsidRPr="005070B3" w:rsidRDefault="009C2AE0" w:rsidP="009C2AE0">
      <w:pPr>
        <w:spacing w:line="240" w:lineRule="auto"/>
        <w:jc w:val="both"/>
        <w:rPr>
          <w:rFonts w:ascii="Times New Roman" w:hAnsi="Times New Roman"/>
          <w:b/>
          <w:sz w:val="28"/>
          <w:u w:val="single"/>
        </w:rPr>
      </w:pPr>
      <w:r w:rsidRPr="005070B3">
        <w:rPr>
          <w:rFonts w:ascii="Times New Roman" w:hAnsi="Times New Roman"/>
          <w:b/>
          <w:sz w:val="28"/>
          <w:u w:val="single"/>
        </w:rPr>
        <w:t>A.2 Refund of EMD:-</w:t>
      </w:r>
    </w:p>
    <w:p w14:paraId="0BC4F4FA" w14:textId="77777777" w:rsidR="009C2AE0" w:rsidRPr="005070B3" w:rsidRDefault="009C2AE0" w:rsidP="00897FC4">
      <w:pPr>
        <w:spacing w:line="240" w:lineRule="auto"/>
        <w:ind w:firstLine="720"/>
        <w:jc w:val="both"/>
        <w:rPr>
          <w:rFonts w:ascii="Times New Roman" w:hAnsi="Times New Roman"/>
          <w:sz w:val="24"/>
          <w:szCs w:val="24"/>
        </w:rPr>
      </w:pPr>
      <w:r w:rsidRPr="005070B3">
        <w:rPr>
          <w:rFonts w:ascii="Times New Roman" w:hAnsi="Times New Roman"/>
          <w:sz w:val="24"/>
          <w:szCs w:val="24"/>
        </w:rPr>
        <w:t xml:space="preserve">The EMD money will be kept in the central pooling account until the tender is awarded to the successful Tenderers. </w:t>
      </w:r>
    </w:p>
    <w:p w14:paraId="1DF6DFC2" w14:textId="77777777" w:rsidR="009C2AE0" w:rsidRPr="005070B3" w:rsidRDefault="009C2AE0" w:rsidP="00897FC4">
      <w:pPr>
        <w:spacing w:after="0" w:line="240" w:lineRule="auto"/>
        <w:ind w:firstLine="720"/>
        <w:jc w:val="both"/>
        <w:rPr>
          <w:rFonts w:ascii="Times New Roman" w:hAnsi="Times New Roman"/>
        </w:rPr>
      </w:pPr>
      <w:r w:rsidRPr="005070B3">
        <w:rPr>
          <w:rFonts w:ascii="Times New Roman" w:hAnsi="Times New Roman"/>
          <w:sz w:val="24"/>
          <w:szCs w:val="24"/>
        </w:rPr>
        <w:t>Based on the instructions of Tender Accepting Authority (TAA) the EMD amount of the unsuccessful Ten</w:t>
      </w:r>
      <w:r w:rsidR="00B362BA" w:rsidRPr="005070B3">
        <w:rPr>
          <w:rFonts w:ascii="Times New Roman" w:hAnsi="Times New Roman"/>
          <w:sz w:val="24"/>
          <w:szCs w:val="24"/>
        </w:rPr>
        <w:t>d</w:t>
      </w:r>
      <w:r w:rsidRPr="005070B3">
        <w:rPr>
          <w:rFonts w:ascii="Times New Roman" w:hAnsi="Times New Roman"/>
          <w:sz w:val="24"/>
          <w:szCs w:val="24"/>
        </w:rPr>
        <w:t>erer will be refunded to the respective Bank a/c’s of the Contractor registered in the e-Procurement system.</w:t>
      </w:r>
    </w:p>
    <w:p w14:paraId="22F2CD26" w14:textId="77777777" w:rsidR="009C2AE0" w:rsidRPr="005070B3" w:rsidRDefault="00552437" w:rsidP="009C2AE0">
      <w:pPr>
        <w:widowControl w:val="0"/>
        <w:spacing w:line="240" w:lineRule="auto"/>
        <w:jc w:val="both"/>
        <w:rPr>
          <w:rFonts w:ascii="Times New Roman" w:hAnsi="Times New Roman"/>
          <w:b/>
          <w:sz w:val="28"/>
          <w:szCs w:val="28"/>
          <w:u w:val="single"/>
        </w:rPr>
      </w:pPr>
      <w:r>
        <w:rPr>
          <w:rFonts w:ascii="Times New Roman" w:hAnsi="Times New Roman"/>
          <w:b/>
          <w:sz w:val="28"/>
          <w:szCs w:val="28"/>
          <w:u w:val="single"/>
        </w:rPr>
        <w:t>A.3</w:t>
      </w:r>
      <w:r w:rsidR="00544F63" w:rsidRPr="005070B3">
        <w:rPr>
          <w:rFonts w:ascii="Times New Roman" w:hAnsi="Times New Roman"/>
          <w:b/>
          <w:sz w:val="28"/>
          <w:szCs w:val="28"/>
          <w:u w:val="single"/>
        </w:rPr>
        <w:t xml:space="preserve"> </w:t>
      </w:r>
      <w:r w:rsidR="00F87A79">
        <w:rPr>
          <w:rFonts w:ascii="Times New Roman" w:hAnsi="Times New Roman"/>
          <w:b/>
          <w:sz w:val="28"/>
          <w:szCs w:val="28"/>
          <w:u w:val="single"/>
        </w:rPr>
        <w:t>GST</w:t>
      </w:r>
      <w:r w:rsidR="009C2AE0" w:rsidRPr="005070B3">
        <w:rPr>
          <w:rFonts w:ascii="Times New Roman" w:hAnsi="Times New Roman"/>
          <w:b/>
          <w:sz w:val="28"/>
          <w:szCs w:val="28"/>
          <w:u w:val="single"/>
        </w:rPr>
        <w:t xml:space="preserve"> Registration Certificate </w:t>
      </w:r>
      <w:r w:rsidR="00AE13DD" w:rsidRPr="005070B3">
        <w:rPr>
          <w:rFonts w:ascii="Times New Roman" w:hAnsi="Times New Roman"/>
          <w:b/>
        </w:rPr>
        <w:t>(MANDATORY)</w:t>
      </w:r>
    </w:p>
    <w:p w14:paraId="57B50312" w14:textId="77777777" w:rsidR="009C2AE0" w:rsidRDefault="009C2AE0" w:rsidP="009C2AE0">
      <w:pPr>
        <w:widowControl w:val="0"/>
        <w:spacing w:line="240" w:lineRule="auto"/>
        <w:jc w:val="both"/>
        <w:rPr>
          <w:rFonts w:ascii="Times New Roman" w:hAnsi="Times New Roman"/>
          <w:b/>
        </w:rPr>
      </w:pPr>
      <w:r w:rsidRPr="005070B3">
        <w:rPr>
          <w:rFonts w:ascii="Times New Roman" w:hAnsi="Times New Roman"/>
          <w:b/>
          <w:sz w:val="28"/>
          <w:u w:val="single"/>
        </w:rPr>
        <w:t>A.</w:t>
      </w:r>
      <w:r w:rsidR="00552437">
        <w:rPr>
          <w:rFonts w:ascii="Times New Roman" w:hAnsi="Times New Roman"/>
          <w:b/>
          <w:sz w:val="28"/>
          <w:u w:val="single"/>
        </w:rPr>
        <w:t>4</w:t>
      </w:r>
      <w:r w:rsidRPr="005070B3">
        <w:rPr>
          <w:rFonts w:ascii="Times New Roman" w:hAnsi="Times New Roman"/>
          <w:b/>
          <w:sz w:val="28"/>
          <w:u w:val="single"/>
        </w:rPr>
        <w:t xml:space="preserve"> Copy of PAN Card of the Tenderer</w:t>
      </w:r>
      <w:r w:rsidR="008D0E0C">
        <w:rPr>
          <w:rFonts w:ascii="Times New Roman" w:hAnsi="Times New Roman"/>
          <w:b/>
          <w:sz w:val="28"/>
          <w:u w:val="single"/>
        </w:rPr>
        <w:t>.</w:t>
      </w:r>
      <w:r w:rsidR="00AE13DD" w:rsidRPr="005070B3">
        <w:rPr>
          <w:rFonts w:ascii="Times New Roman" w:hAnsi="Times New Roman"/>
          <w:b/>
        </w:rPr>
        <w:t xml:space="preserve"> (MANDATORY)</w:t>
      </w:r>
    </w:p>
    <w:p w14:paraId="5643A254" w14:textId="77777777" w:rsidR="009C2AE0" w:rsidRPr="005070B3" w:rsidRDefault="00857FCF" w:rsidP="00857FCF">
      <w:pPr>
        <w:widowControl w:val="0"/>
        <w:spacing w:line="240" w:lineRule="auto"/>
        <w:jc w:val="both"/>
        <w:rPr>
          <w:rFonts w:ascii="Times New Roman" w:hAnsi="Times New Roman"/>
          <w:b/>
          <w:sz w:val="28"/>
          <w:szCs w:val="28"/>
          <w:u w:val="single"/>
        </w:rPr>
      </w:pPr>
      <w:r>
        <w:rPr>
          <w:rFonts w:ascii="Times New Roman" w:hAnsi="Times New Roman"/>
          <w:b/>
        </w:rPr>
        <w:t xml:space="preserve"> </w:t>
      </w:r>
      <w:r>
        <w:rPr>
          <w:rFonts w:ascii="Times New Roman" w:hAnsi="Times New Roman"/>
          <w:b/>
          <w:bCs/>
          <w:sz w:val="28"/>
          <w:szCs w:val="28"/>
          <w:u w:val="single"/>
        </w:rPr>
        <w:t>A. 5</w:t>
      </w:r>
      <w:r w:rsidR="009C2AE0" w:rsidRPr="005070B3">
        <w:rPr>
          <w:rFonts w:ascii="Times New Roman" w:hAnsi="Times New Roman"/>
          <w:b/>
          <w:bCs/>
          <w:sz w:val="28"/>
          <w:szCs w:val="28"/>
          <w:u w:val="single"/>
        </w:rPr>
        <w:t xml:space="preserve"> </w:t>
      </w:r>
      <w:r w:rsidR="00552437">
        <w:rPr>
          <w:rFonts w:ascii="Times New Roman" w:hAnsi="Times New Roman"/>
          <w:b/>
          <w:bCs/>
          <w:sz w:val="28"/>
          <w:szCs w:val="28"/>
          <w:u w:val="single"/>
        </w:rPr>
        <w:t xml:space="preserve">GSTR3B &amp; GSTR1 With Payment </w:t>
      </w:r>
      <w:r w:rsidR="008E4435">
        <w:rPr>
          <w:rFonts w:ascii="Times New Roman" w:hAnsi="Times New Roman"/>
          <w:b/>
          <w:bCs/>
          <w:sz w:val="28"/>
          <w:szCs w:val="28"/>
          <w:u w:val="single"/>
        </w:rPr>
        <w:t xml:space="preserve">Receipt </w:t>
      </w:r>
      <w:r w:rsidR="00AE13DD" w:rsidRPr="005070B3">
        <w:rPr>
          <w:rFonts w:ascii="Times New Roman" w:hAnsi="Times New Roman"/>
          <w:b/>
        </w:rPr>
        <w:t>(MANDATORY)</w:t>
      </w:r>
    </w:p>
    <w:p w14:paraId="7BB753B8" w14:textId="77777777" w:rsidR="009C2AE0" w:rsidRPr="005070B3" w:rsidRDefault="00A82755" w:rsidP="00544F63">
      <w:pPr>
        <w:widowControl w:val="0"/>
        <w:spacing w:after="0" w:line="360" w:lineRule="auto"/>
        <w:ind w:firstLine="399"/>
        <w:jc w:val="both"/>
        <w:rPr>
          <w:rFonts w:ascii="Times New Roman" w:hAnsi="Times New Roman"/>
          <w:sz w:val="24"/>
          <w:szCs w:val="24"/>
        </w:rPr>
      </w:pPr>
      <w:r w:rsidRPr="005070B3">
        <w:rPr>
          <w:rFonts w:ascii="Times New Roman" w:hAnsi="Times New Roman"/>
          <w:b/>
          <w:sz w:val="24"/>
          <w:szCs w:val="24"/>
        </w:rPr>
        <w:t>Latest</w:t>
      </w:r>
      <w:r w:rsidR="00552437">
        <w:rPr>
          <w:rFonts w:ascii="Times New Roman" w:hAnsi="Times New Roman"/>
          <w:b/>
          <w:sz w:val="24"/>
          <w:szCs w:val="24"/>
        </w:rPr>
        <w:t xml:space="preserve"> GSTR3B &amp; GSTR1 </w:t>
      </w:r>
      <w:r w:rsidR="008E4435">
        <w:rPr>
          <w:rFonts w:ascii="Times New Roman" w:hAnsi="Times New Roman"/>
          <w:b/>
          <w:sz w:val="24"/>
          <w:szCs w:val="24"/>
        </w:rPr>
        <w:t>with</w:t>
      </w:r>
      <w:r w:rsidR="00552437">
        <w:rPr>
          <w:rFonts w:ascii="Times New Roman" w:hAnsi="Times New Roman"/>
          <w:b/>
          <w:sz w:val="24"/>
          <w:szCs w:val="24"/>
        </w:rPr>
        <w:t xml:space="preserve"> payment </w:t>
      </w:r>
      <w:r w:rsidR="008E4435">
        <w:rPr>
          <w:rFonts w:ascii="Times New Roman" w:hAnsi="Times New Roman"/>
          <w:b/>
          <w:sz w:val="24"/>
          <w:szCs w:val="24"/>
        </w:rPr>
        <w:t>Receipt</w:t>
      </w:r>
      <w:r w:rsidR="00552437">
        <w:rPr>
          <w:rFonts w:ascii="Times New Roman" w:hAnsi="Times New Roman"/>
          <w:b/>
          <w:sz w:val="24"/>
          <w:szCs w:val="24"/>
        </w:rPr>
        <w:t xml:space="preserve"> shall be uploaded otherwise will be considered as </w:t>
      </w:r>
      <w:r w:rsidRPr="005070B3">
        <w:rPr>
          <w:rFonts w:ascii="Times New Roman" w:hAnsi="Times New Roman"/>
          <w:b/>
          <w:sz w:val="24"/>
          <w:szCs w:val="24"/>
        </w:rPr>
        <w:t>“Non-Responsive”</w:t>
      </w:r>
      <w:r w:rsidRPr="005070B3">
        <w:rPr>
          <w:rFonts w:ascii="Times New Roman" w:hAnsi="Times New Roman"/>
          <w:sz w:val="24"/>
          <w:szCs w:val="24"/>
        </w:rPr>
        <w:t>.</w:t>
      </w:r>
    </w:p>
    <w:p w14:paraId="4313A691" w14:textId="77777777" w:rsidR="009C2AE0" w:rsidRPr="005070B3" w:rsidRDefault="009C2AE0" w:rsidP="00544F63">
      <w:pPr>
        <w:widowControl w:val="0"/>
        <w:tabs>
          <w:tab w:val="left" w:pos="342"/>
        </w:tabs>
        <w:spacing w:after="0" w:line="240" w:lineRule="auto"/>
        <w:ind w:left="399" w:hanging="399"/>
        <w:jc w:val="both"/>
        <w:rPr>
          <w:rFonts w:ascii="Times New Roman" w:hAnsi="Times New Roman"/>
          <w:b/>
        </w:rPr>
      </w:pPr>
      <w:r w:rsidRPr="005070B3">
        <w:rPr>
          <w:rFonts w:ascii="Times New Roman" w:hAnsi="Times New Roman"/>
          <w:b/>
          <w:sz w:val="28"/>
          <w:szCs w:val="28"/>
        </w:rPr>
        <w:t>A.</w:t>
      </w:r>
      <w:r w:rsidR="00857FCF">
        <w:rPr>
          <w:rFonts w:ascii="Times New Roman" w:hAnsi="Times New Roman"/>
          <w:b/>
          <w:sz w:val="28"/>
          <w:szCs w:val="28"/>
        </w:rPr>
        <w:t>6</w:t>
      </w:r>
      <w:r w:rsidRPr="005070B3">
        <w:rPr>
          <w:rFonts w:ascii="Times New Roman" w:hAnsi="Times New Roman"/>
          <w:sz w:val="28"/>
          <w:szCs w:val="28"/>
        </w:rPr>
        <w:t xml:space="preserve"> </w:t>
      </w:r>
      <w:r w:rsidRPr="005070B3">
        <w:rPr>
          <w:rFonts w:ascii="Times New Roman" w:hAnsi="Times New Roman"/>
          <w:b/>
          <w:sz w:val="28"/>
          <w:szCs w:val="28"/>
          <w:u w:val="single"/>
        </w:rPr>
        <w:t>Annual</w:t>
      </w:r>
      <w:r w:rsidRPr="005070B3">
        <w:rPr>
          <w:rFonts w:ascii="Times New Roman" w:hAnsi="Times New Roman"/>
          <w:b/>
          <w:sz w:val="28"/>
          <w:u w:val="single"/>
        </w:rPr>
        <w:t xml:space="preserve"> Turn Over Statement</w:t>
      </w:r>
      <w:r w:rsidRPr="005070B3">
        <w:rPr>
          <w:rFonts w:ascii="Times New Roman" w:hAnsi="Times New Roman"/>
        </w:rPr>
        <w:t xml:space="preserve"> </w:t>
      </w:r>
      <w:r w:rsidR="00AE13DD" w:rsidRPr="005070B3">
        <w:rPr>
          <w:rFonts w:ascii="Times New Roman" w:hAnsi="Times New Roman"/>
          <w:b/>
        </w:rPr>
        <w:t>(MANDATORY)</w:t>
      </w:r>
    </w:p>
    <w:p w14:paraId="63E9D1BB" w14:textId="00D26F29" w:rsidR="009C2AE0" w:rsidRPr="005070B3" w:rsidRDefault="009C2AE0" w:rsidP="00544F63">
      <w:pPr>
        <w:widowControl w:val="0"/>
        <w:tabs>
          <w:tab w:val="left" w:pos="342"/>
        </w:tabs>
        <w:spacing w:after="0" w:line="360" w:lineRule="auto"/>
        <w:ind w:left="403" w:hanging="403"/>
        <w:jc w:val="both"/>
        <w:rPr>
          <w:rFonts w:ascii="Times New Roman" w:hAnsi="Times New Roman"/>
          <w:sz w:val="24"/>
          <w:szCs w:val="24"/>
        </w:rPr>
      </w:pPr>
      <w:r w:rsidRPr="005070B3">
        <w:rPr>
          <w:rFonts w:ascii="Times New Roman" w:hAnsi="Times New Roman"/>
          <w:sz w:val="24"/>
          <w:szCs w:val="24"/>
        </w:rPr>
        <w:t xml:space="preserve">a). For preceding three financial years </w:t>
      </w:r>
      <w:r w:rsidR="00A32B03">
        <w:rPr>
          <w:rFonts w:ascii="Times New Roman" w:hAnsi="Times New Roman"/>
          <w:sz w:val="24"/>
          <w:szCs w:val="24"/>
        </w:rPr>
        <w:t>2019-20, 2020-21 &amp; 2021-22</w:t>
      </w:r>
      <w:r w:rsidR="00A32B03" w:rsidRPr="005070B3">
        <w:rPr>
          <w:rFonts w:ascii="Times New Roman" w:hAnsi="Times New Roman"/>
          <w:sz w:val="24"/>
          <w:szCs w:val="24"/>
        </w:rPr>
        <w:t xml:space="preserve"> </w:t>
      </w:r>
      <w:r w:rsidRPr="005070B3">
        <w:rPr>
          <w:rFonts w:ascii="Times New Roman" w:hAnsi="Times New Roman"/>
          <w:sz w:val="24"/>
          <w:szCs w:val="24"/>
        </w:rPr>
        <w:t xml:space="preserve">certified by Commercial Tax Officer/Charted Accountant as per </w:t>
      </w:r>
      <w:r w:rsidRPr="005070B3">
        <w:rPr>
          <w:rFonts w:ascii="Times New Roman" w:hAnsi="Times New Roman"/>
          <w:b/>
          <w:sz w:val="24"/>
          <w:szCs w:val="24"/>
        </w:rPr>
        <w:t>Annexure-</w:t>
      </w:r>
      <w:r w:rsidR="00F40241" w:rsidRPr="005070B3">
        <w:rPr>
          <w:rFonts w:ascii="Times New Roman" w:hAnsi="Times New Roman"/>
          <w:b/>
          <w:sz w:val="24"/>
          <w:szCs w:val="24"/>
        </w:rPr>
        <w:t xml:space="preserve">IV </w:t>
      </w:r>
      <w:r w:rsidR="00A82755" w:rsidRPr="005070B3">
        <w:rPr>
          <w:rFonts w:ascii="Times New Roman" w:hAnsi="Times New Roman"/>
          <w:sz w:val="24"/>
          <w:szCs w:val="24"/>
        </w:rPr>
        <w:t xml:space="preserve">is to be uploaded otherwise will be considered as </w:t>
      </w:r>
      <w:r w:rsidR="00A82755" w:rsidRPr="005070B3">
        <w:rPr>
          <w:rFonts w:ascii="Times New Roman" w:hAnsi="Times New Roman"/>
          <w:b/>
          <w:sz w:val="24"/>
          <w:szCs w:val="24"/>
        </w:rPr>
        <w:t>“Non-Responsive”</w:t>
      </w:r>
      <w:r w:rsidR="00A82755" w:rsidRPr="005070B3">
        <w:rPr>
          <w:rFonts w:ascii="Times New Roman" w:hAnsi="Times New Roman"/>
          <w:sz w:val="24"/>
          <w:szCs w:val="24"/>
        </w:rPr>
        <w:t>.</w:t>
      </w:r>
    </w:p>
    <w:p w14:paraId="1C1FD099" w14:textId="77777777" w:rsidR="009C2AE0" w:rsidRPr="005070B3" w:rsidRDefault="009C2AE0" w:rsidP="00544F63">
      <w:pPr>
        <w:widowControl w:val="0"/>
        <w:tabs>
          <w:tab w:val="left" w:pos="342"/>
        </w:tabs>
        <w:spacing w:after="0" w:line="360" w:lineRule="auto"/>
        <w:ind w:left="403" w:hanging="403"/>
        <w:jc w:val="both"/>
        <w:rPr>
          <w:rFonts w:ascii="Times New Roman" w:hAnsi="Times New Roman"/>
        </w:rPr>
      </w:pPr>
      <w:r w:rsidRPr="005070B3">
        <w:rPr>
          <w:rFonts w:ascii="Times New Roman" w:hAnsi="Times New Roman"/>
          <w:b/>
          <w:sz w:val="28"/>
          <w:szCs w:val="28"/>
        </w:rPr>
        <w:t>A.</w:t>
      </w:r>
      <w:r w:rsidR="00857FCF">
        <w:rPr>
          <w:rFonts w:ascii="Times New Roman" w:hAnsi="Times New Roman"/>
          <w:b/>
          <w:sz w:val="28"/>
          <w:szCs w:val="28"/>
        </w:rPr>
        <w:t>7</w:t>
      </w:r>
      <w:r w:rsidRPr="005070B3">
        <w:rPr>
          <w:rFonts w:ascii="Times New Roman" w:hAnsi="Times New Roman"/>
          <w:sz w:val="28"/>
          <w:szCs w:val="28"/>
        </w:rPr>
        <w:t xml:space="preserve"> </w:t>
      </w:r>
      <w:r w:rsidRPr="005070B3">
        <w:rPr>
          <w:rFonts w:ascii="Times New Roman" w:hAnsi="Times New Roman"/>
          <w:b/>
          <w:sz w:val="28"/>
          <w:szCs w:val="28"/>
          <w:u w:val="single"/>
        </w:rPr>
        <w:t>Balance</w:t>
      </w:r>
      <w:r w:rsidR="00A82755" w:rsidRPr="005070B3">
        <w:rPr>
          <w:rFonts w:ascii="Times New Roman" w:hAnsi="Times New Roman"/>
          <w:b/>
          <w:sz w:val="28"/>
          <w:szCs w:val="28"/>
          <w:u w:val="single"/>
        </w:rPr>
        <w:t xml:space="preserve"> </w:t>
      </w:r>
      <w:r w:rsidRPr="005070B3">
        <w:rPr>
          <w:rFonts w:ascii="Times New Roman" w:hAnsi="Times New Roman"/>
          <w:b/>
          <w:sz w:val="28"/>
          <w:szCs w:val="28"/>
          <w:u w:val="single"/>
        </w:rPr>
        <w:t xml:space="preserve">sheet and Profit </w:t>
      </w:r>
      <w:r w:rsidR="00F4468C" w:rsidRPr="005070B3">
        <w:rPr>
          <w:rFonts w:ascii="Times New Roman" w:hAnsi="Times New Roman"/>
          <w:b/>
          <w:sz w:val="28"/>
          <w:szCs w:val="28"/>
          <w:u w:val="single"/>
        </w:rPr>
        <w:t>and</w:t>
      </w:r>
      <w:r w:rsidRPr="005070B3">
        <w:rPr>
          <w:rFonts w:ascii="Times New Roman" w:hAnsi="Times New Roman"/>
          <w:b/>
          <w:sz w:val="28"/>
          <w:szCs w:val="28"/>
          <w:u w:val="single"/>
        </w:rPr>
        <w:t xml:space="preserve"> Loss Account.</w:t>
      </w:r>
      <w:r w:rsidRPr="005070B3">
        <w:rPr>
          <w:rFonts w:ascii="Times New Roman" w:hAnsi="Times New Roman"/>
        </w:rPr>
        <w:t xml:space="preserve"> </w:t>
      </w:r>
      <w:r w:rsidR="00AE13DD" w:rsidRPr="005070B3">
        <w:rPr>
          <w:rFonts w:ascii="Times New Roman" w:hAnsi="Times New Roman"/>
        </w:rPr>
        <w:t xml:space="preserve"> </w:t>
      </w:r>
      <w:r w:rsidR="00AE13DD" w:rsidRPr="005070B3">
        <w:rPr>
          <w:rFonts w:ascii="Times New Roman" w:hAnsi="Times New Roman"/>
          <w:b/>
        </w:rPr>
        <w:t>(MANDATORY)</w:t>
      </w:r>
    </w:p>
    <w:p w14:paraId="0B923302" w14:textId="0D35C3F3" w:rsidR="009C2AE0" w:rsidRPr="00004E47" w:rsidRDefault="0044575E" w:rsidP="00A82755">
      <w:pPr>
        <w:widowControl w:val="0"/>
        <w:tabs>
          <w:tab w:val="left" w:pos="342"/>
        </w:tabs>
        <w:spacing w:after="0" w:line="360" w:lineRule="auto"/>
        <w:jc w:val="both"/>
        <w:rPr>
          <w:rFonts w:ascii="Times New Roman" w:hAnsi="Times New Roman"/>
        </w:rPr>
      </w:pPr>
      <w:r w:rsidRPr="005070B3">
        <w:rPr>
          <w:rFonts w:ascii="Times New Roman" w:hAnsi="Times New Roman"/>
        </w:rPr>
        <w:tab/>
      </w:r>
      <w:r w:rsidR="009C2AE0" w:rsidRPr="00004E47">
        <w:rPr>
          <w:rFonts w:ascii="Times New Roman" w:hAnsi="Times New Roman"/>
        </w:rPr>
        <w:t xml:space="preserve">The tenderer should upload the Balance Sheet and Profit </w:t>
      </w:r>
      <w:r w:rsidR="00F4468C" w:rsidRPr="00004E47">
        <w:rPr>
          <w:rFonts w:ascii="Times New Roman" w:hAnsi="Times New Roman"/>
        </w:rPr>
        <w:t>and</w:t>
      </w:r>
      <w:r w:rsidR="009C2AE0" w:rsidRPr="00004E47">
        <w:rPr>
          <w:rFonts w:ascii="Times New Roman" w:hAnsi="Times New Roman"/>
        </w:rPr>
        <w:t xml:space="preserve"> Loss account for preceding three financial </w:t>
      </w:r>
      <w:r w:rsidR="008E4435" w:rsidRPr="00004E47">
        <w:rPr>
          <w:rFonts w:ascii="Times New Roman" w:hAnsi="Times New Roman"/>
        </w:rPr>
        <w:t xml:space="preserve">years </w:t>
      </w:r>
      <w:r w:rsidR="00A32B03">
        <w:rPr>
          <w:rFonts w:ascii="Times New Roman" w:hAnsi="Times New Roman"/>
          <w:sz w:val="24"/>
          <w:szCs w:val="24"/>
        </w:rPr>
        <w:t>2019-20, 2020-21 &amp; 2021-22</w:t>
      </w:r>
      <w:r w:rsidR="00A32B03" w:rsidRPr="005070B3">
        <w:rPr>
          <w:rFonts w:ascii="Times New Roman" w:hAnsi="Times New Roman"/>
          <w:sz w:val="24"/>
          <w:szCs w:val="24"/>
        </w:rPr>
        <w:t xml:space="preserve"> </w:t>
      </w:r>
      <w:r w:rsidR="008E4435" w:rsidRPr="00004E47">
        <w:rPr>
          <w:rFonts w:ascii="Times New Roman" w:hAnsi="Times New Roman"/>
        </w:rPr>
        <w:t>of</w:t>
      </w:r>
      <w:r w:rsidR="009C2AE0" w:rsidRPr="00004E47">
        <w:rPr>
          <w:rFonts w:ascii="Times New Roman" w:hAnsi="Times New Roman"/>
        </w:rPr>
        <w:t xml:space="preserve"> the Tenderer certified by Chartered Accountant. </w:t>
      </w:r>
    </w:p>
    <w:p w14:paraId="02BB9AC3" w14:textId="77777777" w:rsidR="009C2AE0" w:rsidRPr="005070B3" w:rsidRDefault="009C2AE0" w:rsidP="009C2AE0">
      <w:pPr>
        <w:widowControl w:val="0"/>
        <w:tabs>
          <w:tab w:val="left" w:pos="342"/>
        </w:tabs>
        <w:spacing w:after="0" w:line="240" w:lineRule="auto"/>
        <w:ind w:left="360" w:hanging="39"/>
        <w:jc w:val="both"/>
        <w:rPr>
          <w:rFonts w:ascii="Times New Roman" w:hAnsi="Times New Roman"/>
          <w:sz w:val="10"/>
        </w:rPr>
      </w:pPr>
    </w:p>
    <w:p w14:paraId="722CE5CE" w14:textId="77777777" w:rsidR="009C2AE0" w:rsidRPr="005070B3" w:rsidRDefault="009C2AE0" w:rsidP="0044575E">
      <w:pPr>
        <w:widowControl w:val="0"/>
        <w:tabs>
          <w:tab w:val="left" w:pos="570"/>
          <w:tab w:val="left" w:pos="1440"/>
        </w:tabs>
        <w:spacing w:after="0" w:line="360" w:lineRule="auto"/>
        <w:ind w:left="912" w:hanging="912"/>
        <w:jc w:val="both"/>
        <w:rPr>
          <w:rFonts w:ascii="Times New Roman" w:hAnsi="Times New Roman"/>
          <w:b/>
          <w:sz w:val="28"/>
          <w:u w:val="single"/>
        </w:rPr>
      </w:pPr>
      <w:r w:rsidRPr="005070B3">
        <w:rPr>
          <w:rFonts w:ascii="Times New Roman" w:hAnsi="Times New Roman"/>
          <w:b/>
          <w:sz w:val="28"/>
          <w:u w:val="single"/>
        </w:rPr>
        <w:t>A.</w:t>
      </w:r>
      <w:r w:rsidR="00857FCF">
        <w:rPr>
          <w:rFonts w:ascii="Times New Roman" w:hAnsi="Times New Roman"/>
          <w:b/>
          <w:sz w:val="28"/>
          <w:u w:val="single"/>
        </w:rPr>
        <w:t>8</w:t>
      </w:r>
      <w:r w:rsidRPr="005070B3">
        <w:rPr>
          <w:rFonts w:ascii="Times New Roman" w:hAnsi="Times New Roman"/>
          <w:b/>
          <w:sz w:val="28"/>
          <w:u w:val="single"/>
        </w:rPr>
        <w:t xml:space="preserve"> License</w:t>
      </w:r>
      <w:r w:rsidR="00AE13DD" w:rsidRPr="005070B3">
        <w:rPr>
          <w:rFonts w:ascii="Times New Roman" w:hAnsi="Times New Roman"/>
          <w:b/>
          <w:sz w:val="28"/>
          <w:u w:val="single"/>
        </w:rPr>
        <w:t xml:space="preserve"> </w:t>
      </w:r>
      <w:r w:rsidR="00AE13DD" w:rsidRPr="005070B3">
        <w:rPr>
          <w:rFonts w:ascii="Times New Roman" w:hAnsi="Times New Roman"/>
          <w:b/>
        </w:rPr>
        <w:t>(MANDATORY)</w:t>
      </w:r>
    </w:p>
    <w:p w14:paraId="3F790E2B" w14:textId="77777777" w:rsidR="009C2AE0" w:rsidRPr="005070B3" w:rsidRDefault="001E1BFD" w:rsidP="00671C84">
      <w:pPr>
        <w:widowControl w:val="0"/>
        <w:tabs>
          <w:tab w:val="left" w:pos="570"/>
          <w:tab w:val="left" w:pos="1440"/>
        </w:tabs>
        <w:spacing w:after="0" w:line="360" w:lineRule="auto"/>
        <w:ind w:left="912" w:hanging="912"/>
        <w:jc w:val="both"/>
        <w:rPr>
          <w:rFonts w:ascii="Times New Roman" w:hAnsi="Times New Roman"/>
          <w:sz w:val="24"/>
          <w:szCs w:val="24"/>
        </w:rPr>
      </w:pPr>
      <w:r w:rsidRPr="005070B3">
        <w:rPr>
          <w:rFonts w:ascii="Times New Roman" w:hAnsi="Times New Roman"/>
          <w:b/>
          <w:sz w:val="24"/>
          <w:szCs w:val="24"/>
        </w:rPr>
        <w:t xml:space="preserve">1) </w:t>
      </w:r>
      <w:r w:rsidR="008E4435">
        <w:rPr>
          <w:rFonts w:ascii="Times New Roman" w:hAnsi="Times New Roman"/>
          <w:b/>
          <w:sz w:val="24"/>
          <w:szCs w:val="24"/>
        </w:rPr>
        <w:tab/>
      </w:r>
      <w:r w:rsidR="009C2AE0" w:rsidRPr="005070B3">
        <w:rPr>
          <w:rFonts w:ascii="Times New Roman" w:hAnsi="Times New Roman"/>
          <w:b/>
          <w:sz w:val="24"/>
          <w:szCs w:val="24"/>
        </w:rPr>
        <w:t>a)</w:t>
      </w:r>
      <w:r w:rsidR="009C2AE0" w:rsidRPr="005070B3">
        <w:rPr>
          <w:rFonts w:ascii="Times New Roman" w:hAnsi="Times New Roman"/>
          <w:bCs/>
          <w:sz w:val="24"/>
          <w:szCs w:val="24"/>
        </w:rPr>
        <w:t xml:space="preserve"> </w:t>
      </w:r>
      <w:r w:rsidR="009C2AE0" w:rsidRPr="005070B3">
        <w:rPr>
          <w:rFonts w:ascii="Times New Roman" w:hAnsi="Times New Roman"/>
          <w:b/>
          <w:sz w:val="24"/>
          <w:szCs w:val="24"/>
        </w:rPr>
        <w:t>Original</w:t>
      </w:r>
      <w:r w:rsidR="009C2AE0" w:rsidRPr="005070B3">
        <w:rPr>
          <w:rFonts w:ascii="Times New Roman" w:hAnsi="Times New Roman"/>
          <w:sz w:val="24"/>
          <w:szCs w:val="24"/>
        </w:rPr>
        <w:t xml:space="preserve"> </w:t>
      </w:r>
      <w:r w:rsidR="009C2AE0" w:rsidRPr="005070B3">
        <w:rPr>
          <w:rFonts w:ascii="Times New Roman" w:hAnsi="Times New Roman"/>
          <w:b/>
          <w:sz w:val="24"/>
          <w:szCs w:val="24"/>
        </w:rPr>
        <w:t>Manufacturing license</w:t>
      </w:r>
      <w:r w:rsidR="0064172A" w:rsidRPr="005070B3">
        <w:rPr>
          <w:rFonts w:ascii="Times New Roman" w:hAnsi="Times New Roman"/>
          <w:b/>
          <w:sz w:val="24"/>
          <w:szCs w:val="24"/>
        </w:rPr>
        <w:t xml:space="preserve"> Certified Copy</w:t>
      </w:r>
      <w:r w:rsidR="009C2AE0" w:rsidRPr="005070B3">
        <w:rPr>
          <w:rFonts w:ascii="Times New Roman" w:hAnsi="Times New Roman"/>
          <w:sz w:val="24"/>
          <w:szCs w:val="24"/>
        </w:rPr>
        <w:t xml:space="preserve"> along with List of Products permitted issued under the Drugs </w:t>
      </w:r>
      <w:r w:rsidR="00F4468C" w:rsidRPr="005070B3">
        <w:rPr>
          <w:rFonts w:ascii="Times New Roman" w:hAnsi="Times New Roman"/>
          <w:sz w:val="24"/>
          <w:szCs w:val="24"/>
        </w:rPr>
        <w:t>and</w:t>
      </w:r>
      <w:r w:rsidR="009C2AE0" w:rsidRPr="005070B3">
        <w:rPr>
          <w:rFonts w:ascii="Times New Roman" w:hAnsi="Times New Roman"/>
          <w:sz w:val="24"/>
          <w:szCs w:val="24"/>
        </w:rPr>
        <w:t xml:space="preserve"> Cosmetics Act 1940 and Rules, and Up to date original Renewed License along with list of products permitted, for the quoted Items, is to be uploaded. </w:t>
      </w:r>
    </w:p>
    <w:p w14:paraId="22215B9E" w14:textId="77777777" w:rsidR="009C2AE0" w:rsidRPr="005070B3" w:rsidRDefault="008E4435" w:rsidP="008E4435">
      <w:pPr>
        <w:widowControl w:val="0"/>
        <w:tabs>
          <w:tab w:val="left" w:pos="570"/>
          <w:tab w:val="left" w:pos="1440"/>
        </w:tabs>
        <w:spacing w:after="0" w:line="360" w:lineRule="auto"/>
        <w:ind w:left="900" w:hanging="900"/>
        <w:jc w:val="both"/>
        <w:rPr>
          <w:rFonts w:ascii="Times New Roman" w:hAnsi="Times New Roman"/>
        </w:rPr>
      </w:pPr>
      <w:r>
        <w:rPr>
          <w:rFonts w:ascii="Times New Roman" w:hAnsi="Times New Roman"/>
          <w:b/>
          <w:sz w:val="24"/>
          <w:szCs w:val="24"/>
        </w:rPr>
        <w:tab/>
      </w:r>
      <w:r w:rsidR="009C2AE0" w:rsidRPr="005070B3">
        <w:rPr>
          <w:rFonts w:ascii="Times New Roman" w:hAnsi="Times New Roman"/>
          <w:b/>
          <w:sz w:val="24"/>
          <w:szCs w:val="24"/>
        </w:rPr>
        <w:t xml:space="preserve">b) </w:t>
      </w:r>
      <w:r w:rsidR="009C2AE0" w:rsidRPr="005070B3">
        <w:rPr>
          <w:rFonts w:ascii="Times New Roman" w:hAnsi="Times New Roman"/>
          <w:sz w:val="24"/>
          <w:szCs w:val="24"/>
        </w:rPr>
        <w:t>In case of Manufacturing License is under renewal, the bidder should upload the validity certificate</w:t>
      </w:r>
      <w:r w:rsidR="00515319">
        <w:rPr>
          <w:rFonts w:ascii="Times New Roman" w:hAnsi="Times New Roman"/>
          <w:sz w:val="24"/>
          <w:szCs w:val="24"/>
        </w:rPr>
        <w:t xml:space="preserve"> retention license</w:t>
      </w:r>
      <w:r w:rsidR="009C2AE0" w:rsidRPr="005070B3">
        <w:rPr>
          <w:rFonts w:ascii="Times New Roman" w:hAnsi="Times New Roman"/>
          <w:sz w:val="24"/>
          <w:szCs w:val="24"/>
        </w:rPr>
        <w:t xml:space="preserve"> issued by the Licensing Authority in respect of their manufacturing license clearly indicating that the manufacturing licence continues to be valid at least during the period of tender process.) </w:t>
      </w:r>
    </w:p>
    <w:p w14:paraId="74C487A0" w14:textId="77777777" w:rsidR="009C2AE0" w:rsidRPr="005070B3" w:rsidRDefault="001E1BFD" w:rsidP="001E1BFD">
      <w:pPr>
        <w:widowControl w:val="0"/>
        <w:tabs>
          <w:tab w:val="left" w:pos="570"/>
          <w:tab w:val="left" w:pos="1440"/>
        </w:tabs>
        <w:spacing w:after="0" w:line="360" w:lineRule="auto"/>
        <w:ind w:left="600" w:hanging="600"/>
        <w:jc w:val="both"/>
        <w:rPr>
          <w:rFonts w:ascii="Times New Roman" w:hAnsi="Times New Roman"/>
          <w:sz w:val="24"/>
          <w:szCs w:val="24"/>
        </w:rPr>
      </w:pPr>
      <w:r w:rsidRPr="005070B3">
        <w:rPr>
          <w:rFonts w:ascii="Times New Roman" w:hAnsi="Times New Roman"/>
          <w:b/>
          <w:sz w:val="24"/>
          <w:szCs w:val="24"/>
        </w:rPr>
        <w:t>2)</w:t>
      </w:r>
      <w:r w:rsidRPr="005070B3">
        <w:rPr>
          <w:rFonts w:ascii="Times New Roman" w:hAnsi="Times New Roman"/>
          <w:b/>
          <w:sz w:val="24"/>
          <w:szCs w:val="24"/>
        </w:rPr>
        <w:tab/>
      </w:r>
      <w:r w:rsidRPr="005070B3">
        <w:rPr>
          <w:rFonts w:ascii="Times New Roman" w:hAnsi="Times New Roman"/>
          <w:sz w:val="24"/>
          <w:szCs w:val="24"/>
        </w:rPr>
        <w:t>When a product is manufactured by some other Manufacturing company, the Tenderer should furnish the Loan Licence</w:t>
      </w:r>
      <w:r w:rsidR="00557A45" w:rsidRPr="005070B3">
        <w:rPr>
          <w:rFonts w:ascii="Times New Roman" w:hAnsi="Times New Roman"/>
          <w:sz w:val="24"/>
          <w:szCs w:val="24"/>
        </w:rPr>
        <w:t xml:space="preserve"> / Marketing Licence</w:t>
      </w:r>
      <w:r w:rsidRPr="005070B3">
        <w:rPr>
          <w:rFonts w:ascii="Times New Roman" w:hAnsi="Times New Roman"/>
          <w:sz w:val="24"/>
          <w:szCs w:val="24"/>
        </w:rPr>
        <w:t xml:space="preserve"> issued by the Competent Authority.</w:t>
      </w:r>
    </w:p>
    <w:p w14:paraId="3293ED0D" w14:textId="77777777" w:rsidR="0044575E" w:rsidRPr="005070B3" w:rsidRDefault="0044575E" w:rsidP="0044575E">
      <w:pPr>
        <w:widowControl w:val="0"/>
        <w:tabs>
          <w:tab w:val="left" w:pos="342"/>
        </w:tabs>
        <w:spacing w:line="360" w:lineRule="auto"/>
        <w:ind w:left="399" w:hanging="399"/>
        <w:jc w:val="both"/>
        <w:rPr>
          <w:rFonts w:ascii="Times New Roman" w:hAnsi="Times New Roman"/>
          <w:bCs/>
          <w:sz w:val="24"/>
          <w:szCs w:val="24"/>
        </w:rPr>
      </w:pPr>
      <w:r w:rsidRPr="005070B3">
        <w:rPr>
          <w:rFonts w:ascii="Times New Roman" w:hAnsi="Times New Roman"/>
          <w:b/>
          <w:sz w:val="28"/>
          <w:u w:val="single"/>
        </w:rPr>
        <w:lastRenderedPageBreak/>
        <w:t>A.</w:t>
      </w:r>
      <w:r w:rsidR="00857FCF">
        <w:rPr>
          <w:rFonts w:ascii="Times New Roman" w:hAnsi="Times New Roman"/>
          <w:b/>
          <w:sz w:val="28"/>
          <w:u w:val="single"/>
        </w:rPr>
        <w:t>9</w:t>
      </w:r>
      <w:r w:rsidRPr="005070B3">
        <w:rPr>
          <w:rFonts w:ascii="Times New Roman" w:hAnsi="Times New Roman"/>
          <w:bCs/>
        </w:rPr>
        <w:tab/>
      </w:r>
      <w:r w:rsidRPr="005070B3">
        <w:rPr>
          <w:rFonts w:ascii="Times New Roman" w:hAnsi="Times New Roman"/>
          <w:bCs/>
          <w:sz w:val="24"/>
          <w:szCs w:val="24"/>
        </w:rPr>
        <w:t xml:space="preserve">List of Items supplied to various State/National/International Agencies with quantities including Supply to Programs sponsored by WHO/UNICEF during the </w:t>
      </w:r>
      <w:r w:rsidR="007A0532">
        <w:rPr>
          <w:rFonts w:ascii="Times New Roman" w:hAnsi="Times New Roman"/>
          <w:bCs/>
          <w:sz w:val="24"/>
          <w:szCs w:val="24"/>
        </w:rPr>
        <w:t xml:space="preserve">last three </w:t>
      </w:r>
      <w:r w:rsidRPr="005070B3">
        <w:rPr>
          <w:rFonts w:ascii="Times New Roman" w:hAnsi="Times New Roman"/>
          <w:bCs/>
          <w:sz w:val="24"/>
          <w:szCs w:val="24"/>
        </w:rPr>
        <w:t xml:space="preserve">financial </w:t>
      </w:r>
      <w:r w:rsidR="009A7B40" w:rsidRPr="005070B3">
        <w:rPr>
          <w:rFonts w:ascii="Times New Roman" w:hAnsi="Times New Roman"/>
          <w:bCs/>
          <w:sz w:val="24"/>
          <w:szCs w:val="24"/>
        </w:rPr>
        <w:t>year</w:t>
      </w:r>
      <w:r w:rsidR="008E4435">
        <w:rPr>
          <w:rFonts w:ascii="Times New Roman" w:hAnsi="Times New Roman"/>
          <w:sz w:val="24"/>
          <w:szCs w:val="24"/>
        </w:rPr>
        <w:t xml:space="preserve">. </w:t>
      </w:r>
      <w:r w:rsidR="00857FCF">
        <w:rPr>
          <w:rFonts w:ascii="Times New Roman" w:hAnsi="Times New Roman"/>
          <w:sz w:val="24"/>
          <w:szCs w:val="24"/>
        </w:rPr>
        <w:t>If any.</w:t>
      </w:r>
    </w:p>
    <w:p w14:paraId="6FF9E329" w14:textId="77777777" w:rsidR="0044575E" w:rsidRPr="005070B3" w:rsidRDefault="0044575E" w:rsidP="009C2AE0">
      <w:pPr>
        <w:widowControl w:val="0"/>
        <w:tabs>
          <w:tab w:val="left" w:pos="570"/>
          <w:tab w:val="left" w:pos="1440"/>
        </w:tabs>
        <w:spacing w:after="0" w:line="240" w:lineRule="auto"/>
        <w:ind w:left="600" w:hanging="600"/>
        <w:jc w:val="both"/>
        <w:rPr>
          <w:rFonts w:ascii="Times New Roman" w:hAnsi="Times New Roman"/>
          <w:sz w:val="2"/>
        </w:rPr>
      </w:pPr>
    </w:p>
    <w:p w14:paraId="608C9B1F" w14:textId="77777777" w:rsidR="009C2AE0" w:rsidRPr="005070B3" w:rsidRDefault="009C2AE0" w:rsidP="009C2AE0">
      <w:pPr>
        <w:widowControl w:val="0"/>
        <w:spacing w:line="240" w:lineRule="auto"/>
        <w:jc w:val="both"/>
        <w:rPr>
          <w:rFonts w:ascii="Times New Roman" w:hAnsi="Times New Roman"/>
        </w:rPr>
      </w:pPr>
      <w:r w:rsidRPr="005070B3">
        <w:rPr>
          <w:rFonts w:ascii="Times New Roman" w:hAnsi="Times New Roman"/>
          <w:b/>
          <w:sz w:val="28"/>
          <w:u w:val="single"/>
        </w:rPr>
        <w:t>A.</w:t>
      </w:r>
      <w:r w:rsidR="00857FCF">
        <w:rPr>
          <w:rFonts w:ascii="Times New Roman" w:hAnsi="Times New Roman"/>
          <w:b/>
          <w:sz w:val="28"/>
          <w:u w:val="single"/>
        </w:rPr>
        <w:t>10</w:t>
      </w:r>
      <w:r w:rsidRPr="00DC691E">
        <w:rPr>
          <w:rFonts w:ascii="Times New Roman" w:hAnsi="Times New Roman"/>
          <w:bCs/>
          <w:sz w:val="28"/>
        </w:rPr>
        <w:t xml:space="preserve"> List of items quoted</w:t>
      </w:r>
      <w:r w:rsidRPr="005070B3">
        <w:rPr>
          <w:rFonts w:ascii="Times New Roman" w:hAnsi="Times New Roman"/>
          <w:b/>
        </w:rPr>
        <w:t xml:space="preserve"> </w:t>
      </w:r>
      <w:r w:rsidRPr="005070B3">
        <w:rPr>
          <w:rFonts w:ascii="Times New Roman" w:hAnsi="Times New Roman"/>
          <w:sz w:val="24"/>
          <w:szCs w:val="24"/>
        </w:rPr>
        <w:t>for by the bidder as per Annexure</w:t>
      </w:r>
      <w:r w:rsidRPr="005070B3">
        <w:rPr>
          <w:rFonts w:ascii="Times New Roman" w:hAnsi="Times New Roman"/>
        </w:rPr>
        <w:t xml:space="preserve"> – </w:t>
      </w:r>
      <w:r w:rsidR="00AE13DD" w:rsidRPr="005070B3">
        <w:rPr>
          <w:rFonts w:ascii="Times New Roman" w:hAnsi="Times New Roman"/>
          <w:b/>
        </w:rPr>
        <w:t>(MANDATORY)</w:t>
      </w:r>
    </w:p>
    <w:p w14:paraId="0D27DE97" w14:textId="77777777" w:rsidR="009C2AE0" w:rsidRPr="005070B3" w:rsidRDefault="009C2AE0" w:rsidP="004D4B3A">
      <w:pPr>
        <w:widowControl w:val="0"/>
        <w:numPr>
          <w:ilvl w:val="0"/>
          <w:numId w:val="9"/>
        </w:numPr>
        <w:spacing w:after="0" w:line="360" w:lineRule="auto"/>
        <w:ind w:left="965"/>
        <w:jc w:val="both"/>
        <w:rPr>
          <w:rFonts w:ascii="Times New Roman" w:hAnsi="Times New Roman"/>
          <w:sz w:val="24"/>
          <w:szCs w:val="24"/>
        </w:rPr>
      </w:pPr>
      <w:r w:rsidRPr="005070B3">
        <w:rPr>
          <w:rFonts w:ascii="Times New Roman" w:hAnsi="Times New Roman"/>
          <w:sz w:val="24"/>
          <w:szCs w:val="24"/>
        </w:rPr>
        <w:t xml:space="preserve">In case of imported items </w:t>
      </w:r>
      <w:r w:rsidRPr="005070B3">
        <w:rPr>
          <w:rFonts w:ascii="Times New Roman" w:hAnsi="Times New Roman"/>
          <w:b/>
          <w:sz w:val="24"/>
          <w:szCs w:val="24"/>
        </w:rPr>
        <w:t>WHO-GMP</w:t>
      </w:r>
      <w:r w:rsidRPr="005070B3">
        <w:rPr>
          <w:rFonts w:ascii="Times New Roman" w:hAnsi="Times New Roman"/>
          <w:sz w:val="24"/>
          <w:szCs w:val="24"/>
        </w:rPr>
        <w:t xml:space="preserve"> </w:t>
      </w:r>
      <w:r w:rsidRPr="005070B3">
        <w:rPr>
          <w:rFonts w:ascii="Times New Roman" w:hAnsi="Times New Roman"/>
          <w:b/>
          <w:sz w:val="24"/>
          <w:szCs w:val="24"/>
        </w:rPr>
        <w:t xml:space="preserve">certificate / CE Certificate should </w:t>
      </w:r>
      <w:r w:rsidRPr="005070B3">
        <w:rPr>
          <w:rFonts w:ascii="Times New Roman" w:hAnsi="Times New Roman"/>
          <w:sz w:val="24"/>
          <w:szCs w:val="24"/>
        </w:rPr>
        <w:t xml:space="preserve">be uploaded and the copies shall be attested by the licensing authority / Notarized, </w:t>
      </w:r>
    </w:p>
    <w:p w14:paraId="4D92F0AA" w14:textId="77777777" w:rsidR="009C2AE0" w:rsidRPr="005070B3" w:rsidRDefault="009C2AE0" w:rsidP="004D4B3A">
      <w:pPr>
        <w:widowControl w:val="0"/>
        <w:numPr>
          <w:ilvl w:val="0"/>
          <w:numId w:val="9"/>
        </w:numPr>
        <w:spacing w:after="0" w:line="360" w:lineRule="auto"/>
        <w:ind w:left="965"/>
        <w:jc w:val="both"/>
        <w:rPr>
          <w:rFonts w:ascii="Times New Roman" w:hAnsi="Times New Roman"/>
          <w:sz w:val="24"/>
          <w:szCs w:val="24"/>
        </w:rPr>
      </w:pPr>
      <w:r w:rsidRPr="005070B3">
        <w:rPr>
          <w:rFonts w:ascii="Times New Roman" w:hAnsi="Times New Roman"/>
          <w:sz w:val="24"/>
          <w:szCs w:val="24"/>
        </w:rPr>
        <w:t>Original Certificate of Incorporation signed by the Registrar of Companies (ROC) in case of a company/firm. Original proprietorship Certificate in case of a proprietary firm.</w:t>
      </w:r>
    </w:p>
    <w:p w14:paraId="1927913D" w14:textId="77777777" w:rsidR="009C2AE0" w:rsidRPr="005070B3" w:rsidRDefault="009C2AE0" w:rsidP="004D4B3A">
      <w:pPr>
        <w:widowControl w:val="0"/>
        <w:numPr>
          <w:ilvl w:val="0"/>
          <w:numId w:val="9"/>
        </w:numPr>
        <w:spacing w:after="0" w:line="360" w:lineRule="auto"/>
        <w:ind w:left="965"/>
        <w:jc w:val="both"/>
        <w:rPr>
          <w:rFonts w:ascii="Times New Roman" w:hAnsi="Times New Roman"/>
          <w:sz w:val="24"/>
          <w:szCs w:val="24"/>
        </w:rPr>
      </w:pPr>
      <w:r w:rsidRPr="005070B3">
        <w:rPr>
          <w:rFonts w:ascii="Times New Roman" w:hAnsi="Times New Roman"/>
          <w:sz w:val="24"/>
          <w:szCs w:val="24"/>
        </w:rPr>
        <w:t>Original import license in respect of imported items quoted by the bidder. The Import Licence should be valid for at least preceding three years without break.</w:t>
      </w:r>
    </w:p>
    <w:p w14:paraId="1DFB7EB8" w14:textId="77777777" w:rsidR="009C2AE0" w:rsidRPr="005070B3" w:rsidRDefault="009C2AE0" w:rsidP="004D4B3A">
      <w:pPr>
        <w:widowControl w:val="0"/>
        <w:numPr>
          <w:ilvl w:val="0"/>
          <w:numId w:val="9"/>
        </w:numPr>
        <w:spacing w:after="0" w:line="360" w:lineRule="auto"/>
        <w:ind w:left="965"/>
        <w:jc w:val="both"/>
        <w:rPr>
          <w:rFonts w:ascii="Times New Roman" w:hAnsi="Times New Roman"/>
          <w:sz w:val="24"/>
          <w:szCs w:val="24"/>
        </w:rPr>
      </w:pPr>
      <w:r w:rsidRPr="005070B3">
        <w:rPr>
          <w:rFonts w:ascii="Times New Roman" w:hAnsi="Times New Roman"/>
          <w:sz w:val="24"/>
          <w:szCs w:val="24"/>
        </w:rPr>
        <w:t>Form of Authorization in original as per Annexure-VIII</w:t>
      </w:r>
    </w:p>
    <w:p w14:paraId="54391D1A" w14:textId="77777777" w:rsidR="009C2AE0" w:rsidRPr="005070B3" w:rsidRDefault="009C2AE0" w:rsidP="004D4B3A">
      <w:pPr>
        <w:widowControl w:val="0"/>
        <w:numPr>
          <w:ilvl w:val="0"/>
          <w:numId w:val="9"/>
        </w:numPr>
        <w:spacing w:after="0" w:line="360" w:lineRule="auto"/>
        <w:ind w:left="965"/>
        <w:jc w:val="both"/>
        <w:rPr>
          <w:rFonts w:ascii="Times New Roman" w:hAnsi="Times New Roman"/>
          <w:sz w:val="24"/>
          <w:szCs w:val="24"/>
        </w:rPr>
      </w:pPr>
      <w:r w:rsidRPr="005070B3">
        <w:rPr>
          <w:rFonts w:ascii="Times New Roman" w:hAnsi="Times New Roman"/>
          <w:sz w:val="24"/>
          <w:szCs w:val="24"/>
        </w:rPr>
        <w:t>Tender Offer Form as per Annexure- IX Part I</w:t>
      </w:r>
    </w:p>
    <w:p w14:paraId="2E1E5A7E" w14:textId="77777777" w:rsidR="009C2AE0" w:rsidRPr="005070B3" w:rsidRDefault="009C2AE0" w:rsidP="004D4B3A">
      <w:pPr>
        <w:widowControl w:val="0"/>
        <w:numPr>
          <w:ilvl w:val="0"/>
          <w:numId w:val="9"/>
        </w:numPr>
        <w:spacing w:after="0" w:line="360" w:lineRule="auto"/>
        <w:ind w:left="965"/>
        <w:jc w:val="both"/>
        <w:rPr>
          <w:rFonts w:ascii="Times New Roman" w:hAnsi="Times New Roman"/>
          <w:sz w:val="24"/>
          <w:szCs w:val="24"/>
        </w:rPr>
      </w:pPr>
      <w:r w:rsidRPr="005070B3">
        <w:rPr>
          <w:rFonts w:ascii="Times New Roman" w:hAnsi="Times New Roman"/>
          <w:sz w:val="24"/>
          <w:szCs w:val="24"/>
        </w:rPr>
        <w:t xml:space="preserve">Declaration </w:t>
      </w:r>
      <w:r w:rsidR="0055760B" w:rsidRPr="005070B3">
        <w:rPr>
          <w:rFonts w:ascii="Times New Roman" w:hAnsi="Times New Roman"/>
          <w:sz w:val="24"/>
          <w:szCs w:val="24"/>
        </w:rPr>
        <w:t>by</w:t>
      </w:r>
      <w:r w:rsidRPr="005070B3">
        <w:rPr>
          <w:rFonts w:ascii="Times New Roman" w:hAnsi="Times New Roman"/>
          <w:sz w:val="24"/>
          <w:szCs w:val="24"/>
        </w:rPr>
        <w:t xml:space="preserve"> the Bidder as per Annexure-IX Part II</w:t>
      </w:r>
    </w:p>
    <w:p w14:paraId="06D8CE4D" w14:textId="7B68219A" w:rsidR="009C2AE0" w:rsidRPr="005070B3" w:rsidRDefault="009C2AE0" w:rsidP="00390BBF">
      <w:pPr>
        <w:spacing w:line="360" w:lineRule="auto"/>
        <w:jc w:val="both"/>
        <w:rPr>
          <w:rFonts w:ascii="Times New Roman" w:hAnsi="Times New Roman"/>
          <w:b/>
          <w:sz w:val="28"/>
          <w:u w:val="single"/>
        </w:rPr>
      </w:pPr>
      <w:r w:rsidRPr="005070B3">
        <w:rPr>
          <w:rFonts w:ascii="Times New Roman" w:hAnsi="Times New Roman"/>
          <w:b/>
          <w:sz w:val="28"/>
          <w:u w:val="single"/>
        </w:rPr>
        <w:t>A.1</w:t>
      </w:r>
      <w:r w:rsidR="00A06EE0">
        <w:rPr>
          <w:rFonts w:ascii="Times New Roman" w:hAnsi="Times New Roman"/>
          <w:b/>
          <w:sz w:val="28"/>
          <w:u w:val="single"/>
        </w:rPr>
        <w:t>1</w:t>
      </w:r>
      <w:r w:rsidRPr="005070B3">
        <w:rPr>
          <w:rFonts w:ascii="Times New Roman" w:hAnsi="Times New Roman"/>
          <w:b/>
          <w:sz w:val="28"/>
          <w:u w:val="single"/>
        </w:rPr>
        <w:t>. Authorization Certificate</w:t>
      </w:r>
    </w:p>
    <w:p w14:paraId="466F2009" w14:textId="77777777" w:rsidR="009C2AE0" w:rsidRPr="005070B3" w:rsidRDefault="009C2AE0" w:rsidP="009A7B40">
      <w:pPr>
        <w:spacing w:after="0" w:line="360" w:lineRule="auto"/>
        <w:jc w:val="both"/>
        <w:rPr>
          <w:rFonts w:ascii="Times New Roman" w:hAnsi="Times New Roman"/>
          <w:b/>
          <w:i/>
          <w:sz w:val="24"/>
          <w:szCs w:val="24"/>
        </w:rPr>
      </w:pPr>
      <w:r w:rsidRPr="005070B3">
        <w:rPr>
          <w:rFonts w:ascii="Times New Roman" w:hAnsi="Times New Roman"/>
          <w:sz w:val="24"/>
          <w:szCs w:val="24"/>
        </w:rPr>
        <w:t xml:space="preserve">The form of Authorization issued by the Manufacturer to the </w:t>
      </w:r>
      <w:r w:rsidR="0064172A" w:rsidRPr="005070B3">
        <w:rPr>
          <w:rFonts w:ascii="Times New Roman" w:hAnsi="Times New Roman"/>
          <w:sz w:val="24"/>
          <w:szCs w:val="24"/>
        </w:rPr>
        <w:t>Manufacturer Marketing Company</w:t>
      </w:r>
      <w:r w:rsidRPr="005070B3">
        <w:rPr>
          <w:rFonts w:ascii="Times New Roman" w:hAnsi="Times New Roman"/>
          <w:sz w:val="24"/>
          <w:szCs w:val="24"/>
        </w:rPr>
        <w:t xml:space="preserve"> referred in </w:t>
      </w:r>
      <w:r w:rsidR="00A1562E">
        <w:rPr>
          <w:rFonts w:ascii="Times New Roman" w:hAnsi="Times New Roman"/>
          <w:b/>
          <w:sz w:val="24"/>
          <w:szCs w:val="24"/>
        </w:rPr>
        <w:t>Annexure –VIII</w:t>
      </w:r>
      <w:r w:rsidRPr="005070B3">
        <w:rPr>
          <w:rFonts w:ascii="Times New Roman" w:hAnsi="Times New Roman"/>
          <w:sz w:val="24"/>
          <w:szCs w:val="24"/>
        </w:rPr>
        <w:t xml:space="preserve"> in original, is to be uploaded if Tenderer is </w:t>
      </w:r>
      <w:proofErr w:type="gramStart"/>
      <w:r w:rsidRPr="005070B3">
        <w:rPr>
          <w:rFonts w:ascii="Times New Roman" w:hAnsi="Times New Roman"/>
          <w:sz w:val="24"/>
          <w:szCs w:val="24"/>
        </w:rPr>
        <w:t>an</w:t>
      </w:r>
      <w:proofErr w:type="gramEnd"/>
      <w:r w:rsidR="001F736D" w:rsidRPr="005070B3">
        <w:rPr>
          <w:rFonts w:ascii="Times New Roman" w:hAnsi="Times New Roman"/>
          <w:b/>
          <w:sz w:val="24"/>
          <w:szCs w:val="24"/>
        </w:rPr>
        <w:t xml:space="preserve"> </w:t>
      </w:r>
      <w:r w:rsidR="0064172A" w:rsidRPr="005070B3">
        <w:rPr>
          <w:rFonts w:ascii="Times New Roman" w:hAnsi="Times New Roman"/>
          <w:b/>
          <w:sz w:val="24"/>
          <w:szCs w:val="24"/>
        </w:rPr>
        <w:t>Manufacturer Marketing Company</w:t>
      </w:r>
      <w:r w:rsidRPr="005070B3">
        <w:rPr>
          <w:rFonts w:ascii="Times New Roman" w:hAnsi="Times New Roman"/>
          <w:b/>
          <w:sz w:val="24"/>
          <w:szCs w:val="24"/>
        </w:rPr>
        <w:t>.</w:t>
      </w:r>
      <w:r w:rsidRPr="005070B3">
        <w:rPr>
          <w:rFonts w:ascii="Times New Roman" w:hAnsi="Times New Roman"/>
          <w:sz w:val="24"/>
          <w:szCs w:val="24"/>
        </w:rPr>
        <w:t xml:space="preserve"> </w:t>
      </w:r>
    </w:p>
    <w:p w14:paraId="302CDEB9" w14:textId="77777777" w:rsidR="00F45C34" w:rsidRPr="005070B3" w:rsidRDefault="00F45C34" w:rsidP="001F736D">
      <w:pPr>
        <w:widowControl w:val="0"/>
        <w:spacing w:after="0" w:line="360" w:lineRule="auto"/>
        <w:jc w:val="both"/>
        <w:rPr>
          <w:rFonts w:ascii="Times New Roman" w:hAnsi="Times New Roman"/>
          <w:b/>
          <w:sz w:val="10"/>
          <w:u w:val="single"/>
        </w:rPr>
      </w:pPr>
    </w:p>
    <w:p w14:paraId="446936CC" w14:textId="36F9C87B" w:rsidR="009C2AE0" w:rsidRPr="005070B3" w:rsidRDefault="009C2AE0" w:rsidP="001F736D">
      <w:pPr>
        <w:widowControl w:val="0"/>
        <w:spacing w:after="0" w:line="360" w:lineRule="auto"/>
        <w:jc w:val="both"/>
        <w:rPr>
          <w:rFonts w:ascii="Times New Roman" w:hAnsi="Times New Roman"/>
          <w:b/>
          <w:sz w:val="28"/>
          <w:u w:val="single"/>
        </w:rPr>
      </w:pPr>
      <w:r w:rsidRPr="005070B3">
        <w:rPr>
          <w:rFonts w:ascii="Times New Roman" w:hAnsi="Times New Roman"/>
          <w:b/>
          <w:sz w:val="28"/>
          <w:u w:val="single"/>
        </w:rPr>
        <w:t>A.1</w:t>
      </w:r>
      <w:r w:rsidR="00A06EE0">
        <w:rPr>
          <w:rFonts w:ascii="Times New Roman" w:hAnsi="Times New Roman"/>
          <w:b/>
          <w:sz w:val="28"/>
          <w:u w:val="single"/>
        </w:rPr>
        <w:t>2</w:t>
      </w:r>
      <w:r w:rsidR="001F736D" w:rsidRPr="005070B3">
        <w:rPr>
          <w:rFonts w:ascii="Times New Roman" w:hAnsi="Times New Roman"/>
          <w:b/>
          <w:sz w:val="28"/>
          <w:u w:val="single"/>
        </w:rPr>
        <w:t xml:space="preserve"> </w:t>
      </w:r>
      <w:r w:rsidRPr="005070B3">
        <w:rPr>
          <w:rFonts w:ascii="Times New Roman" w:hAnsi="Times New Roman"/>
          <w:b/>
          <w:sz w:val="28"/>
          <w:u w:val="single"/>
        </w:rPr>
        <w:t>Tender Offer Form</w:t>
      </w:r>
      <w:r w:rsidR="00AE13DD" w:rsidRPr="005070B3">
        <w:rPr>
          <w:rFonts w:ascii="Times New Roman" w:hAnsi="Times New Roman"/>
          <w:b/>
          <w:sz w:val="28"/>
          <w:u w:val="single"/>
        </w:rPr>
        <w:t xml:space="preserve"> </w:t>
      </w:r>
      <w:r w:rsidR="00AE13DD" w:rsidRPr="005070B3">
        <w:rPr>
          <w:rFonts w:ascii="Times New Roman" w:hAnsi="Times New Roman"/>
          <w:b/>
        </w:rPr>
        <w:t>(MANDATORY)</w:t>
      </w:r>
    </w:p>
    <w:p w14:paraId="136816EA" w14:textId="77777777" w:rsidR="009C2AE0" w:rsidRPr="005070B3" w:rsidRDefault="009C2AE0" w:rsidP="001F736D">
      <w:pPr>
        <w:widowControl w:val="0"/>
        <w:spacing w:line="360" w:lineRule="auto"/>
        <w:jc w:val="both"/>
        <w:rPr>
          <w:rFonts w:ascii="Times New Roman" w:hAnsi="Times New Roman"/>
          <w:b/>
          <w:sz w:val="24"/>
          <w:szCs w:val="24"/>
        </w:rPr>
      </w:pPr>
      <w:r w:rsidRPr="005070B3">
        <w:rPr>
          <w:rFonts w:ascii="Times New Roman" w:hAnsi="Times New Roman"/>
          <w:sz w:val="24"/>
          <w:szCs w:val="24"/>
        </w:rPr>
        <w:t xml:space="preserve">Tender Offer Form with an undertaking to abide by the terms and conditions of the tender in the format as per </w:t>
      </w:r>
      <w:r w:rsidRPr="005070B3">
        <w:rPr>
          <w:rFonts w:ascii="Times New Roman" w:hAnsi="Times New Roman"/>
          <w:b/>
          <w:sz w:val="24"/>
          <w:szCs w:val="24"/>
        </w:rPr>
        <w:t xml:space="preserve">Annexure –IX-Part-I, </w:t>
      </w:r>
      <w:r w:rsidRPr="005070B3">
        <w:rPr>
          <w:rFonts w:ascii="Times New Roman" w:hAnsi="Times New Roman"/>
          <w:sz w:val="24"/>
          <w:szCs w:val="24"/>
        </w:rPr>
        <w:t>of the Tenderer</w:t>
      </w:r>
      <w:r w:rsidRPr="005070B3">
        <w:rPr>
          <w:rFonts w:ascii="Times New Roman" w:hAnsi="Times New Roman"/>
          <w:b/>
          <w:sz w:val="24"/>
          <w:szCs w:val="24"/>
        </w:rPr>
        <w:t xml:space="preserve"> </w:t>
      </w:r>
      <w:r w:rsidRPr="005070B3">
        <w:rPr>
          <w:rFonts w:ascii="Times New Roman" w:hAnsi="Times New Roman"/>
          <w:sz w:val="24"/>
          <w:szCs w:val="24"/>
        </w:rPr>
        <w:t xml:space="preserve">is to be uploaded. </w:t>
      </w:r>
    </w:p>
    <w:p w14:paraId="1B43CA94" w14:textId="628FD1E5" w:rsidR="009C2AE0" w:rsidRPr="005070B3" w:rsidRDefault="009C2AE0" w:rsidP="00ED3F5C">
      <w:pPr>
        <w:widowControl w:val="0"/>
        <w:tabs>
          <w:tab w:val="left" w:pos="912"/>
        </w:tabs>
        <w:spacing w:after="0" w:line="240" w:lineRule="auto"/>
        <w:jc w:val="both"/>
        <w:rPr>
          <w:rFonts w:ascii="Times New Roman" w:hAnsi="Times New Roman"/>
          <w:b/>
          <w:sz w:val="28"/>
          <w:u w:val="single"/>
        </w:rPr>
      </w:pPr>
      <w:r w:rsidRPr="005070B3">
        <w:rPr>
          <w:rFonts w:ascii="Times New Roman" w:hAnsi="Times New Roman"/>
          <w:b/>
          <w:sz w:val="28"/>
          <w:u w:val="single"/>
        </w:rPr>
        <w:t>A.1</w:t>
      </w:r>
      <w:r w:rsidR="00A06EE0">
        <w:rPr>
          <w:rFonts w:ascii="Times New Roman" w:hAnsi="Times New Roman"/>
          <w:b/>
          <w:sz w:val="28"/>
          <w:u w:val="single"/>
        </w:rPr>
        <w:t>3</w:t>
      </w:r>
      <w:r w:rsidR="0064172A" w:rsidRPr="005070B3">
        <w:rPr>
          <w:rFonts w:ascii="Times New Roman" w:hAnsi="Times New Roman"/>
          <w:b/>
          <w:sz w:val="28"/>
          <w:u w:val="single"/>
        </w:rPr>
        <w:t xml:space="preserve"> Declaration F</w:t>
      </w:r>
      <w:r w:rsidRPr="005070B3">
        <w:rPr>
          <w:rFonts w:ascii="Times New Roman" w:hAnsi="Times New Roman"/>
          <w:b/>
          <w:sz w:val="28"/>
          <w:u w:val="single"/>
        </w:rPr>
        <w:t>o</w:t>
      </w:r>
      <w:r w:rsidR="0064172A" w:rsidRPr="005070B3">
        <w:rPr>
          <w:rFonts w:ascii="Times New Roman" w:hAnsi="Times New Roman"/>
          <w:b/>
          <w:sz w:val="28"/>
          <w:u w:val="single"/>
        </w:rPr>
        <w:t>r</w:t>
      </w:r>
      <w:r w:rsidRPr="005070B3">
        <w:rPr>
          <w:rFonts w:ascii="Times New Roman" w:hAnsi="Times New Roman"/>
          <w:b/>
          <w:sz w:val="28"/>
          <w:u w:val="single"/>
        </w:rPr>
        <w:t xml:space="preserve">m </w:t>
      </w:r>
      <w:r w:rsidR="00AE13DD" w:rsidRPr="005070B3">
        <w:rPr>
          <w:rFonts w:ascii="Times New Roman" w:hAnsi="Times New Roman"/>
          <w:b/>
        </w:rPr>
        <w:t>(MANDATORY)</w:t>
      </w:r>
    </w:p>
    <w:p w14:paraId="12BF52C1" w14:textId="77777777" w:rsidR="009C2AE0" w:rsidRPr="005070B3" w:rsidRDefault="009C2AE0" w:rsidP="00ED3F5C">
      <w:pPr>
        <w:widowControl w:val="0"/>
        <w:tabs>
          <w:tab w:val="left" w:pos="912"/>
        </w:tabs>
        <w:spacing w:after="0" w:line="240" w:lineRule="auto"/>
        <w:jc w:val="both"/>
        <w:rPr>
          <w:rFonts w:ascii="Times New Roman" w:hAnsi="Times New Roman"/>
          <w:b/>
          <w:sz w:val="24"/>
          <w:szCs w:val="24"/>
        </w:rPr>
      </w:pPr>
      <w:r w:rsidRPr="005070B3">
        <w:rPr>
          <w:rFonts w:ascii="Times New Roman" w:hAnsi="Times New Roman"/>
          <w:sz w:val="24"/>
          <w:szCs w:val="24"/>
        </w:rPr>
        <w:t xml:space="preserve">Declaration from the Tenderer in the format as per </w:t>
      </w:r>
      <w:r w:rsidRPr="005070B3">
        <w:rPr>
          <w:rFonts w:ascii="Times New Roman" w:hAnsi="Times New Roman"/>
          <w:b/>
          <w:bCs/>
          <w:sz w:val="24"/>
          <w:szCs w:val="24"/>
        </w:rPr>
        <w:t>Annexure-IX Part II</w:t>
      </w:r>
      <w:r w:rsidRPr="005070B3">
        <w:rPr>
          <w:rFonts w:ascii="Times New Roman" w:hAnsi="Times New Roman"/>
          <w:sz w:val="24"/>
          <w:szCs w:val="24"/>
        </w:rPr>
        <w:t xml:space="preserve"> of the Tenderer is to be uploaded. </w:t>
      </w:r>
    </w:p>
    <w:p w14:paraId="50D6786D" w14:textId="77777777" w:rsidR="00F45C34" w:rsidRPr="005070B3" w:rsidRDefault="00F45C34" w:rsidP="001F736D">
      <w:pPr>
        <w:widowControl w:val="0"/>
        <w:tabs>
          <w:tab w:val="left" w:pos="912"/>
        </w:tabs>
        <w:spacing w:after="0" w:line="360" w:lineRule="auto"/>
        <w:jc w:val="both"/>
        <w:rPr>
          <w:rFonts w:ascii="Times New Roman" w:hAnsi="Times New Roman"/>
          <w:b/>
          <w:sz w:val="4"/>
          <w:u w:val="single"/>
        </w:rPr>
      </w:pPr>
    </w:p>
    <w:p w14:paraId="4ED6BDEC" w14:textId="7FC9E306" w:rsidR="009C2AE0" w:rsidRPr="005070B3" w:rsidRDefault="009C2AE0" w:rsidP="001F736D">
      <w:pPr>
        <w:widowControl w:val="0"/>
        <w:tabs>
          <w:tab w:val="left" w:pos="912"/>
        </w:tabs>
        <w:spacing w:after="0" w:line="360" w:lineRule="auto"/>
        <w:jc w:val="both"/>
        <w:rPr>
          <w:rFonts w:ascii="Times New Roman" w:hAnsi="Times New Roman"/>
          <w:b/>
          <w:sz w:val="28"/>
          <w:u w:val="single"/>
        </w:rPr>
      </w:pPr>
      <w:r w:rsidRPr="005070B3">
        <w:rPr>
          <w:rFonts w:ascii="Times New Roman" w:hAnsi="Times New Roman"/>
          <w:b/>
          <w:sz w:val="28"/>
          <w:u w:val="single"/>
        </w:rPr>
        <w:t>A.1</w:t>
      </w:r>
      <w:r w:rsidR="00A06EE0">
        <w:rPr>
          <w:rFonts w:ascii="Times New Roman" w:hAnsi="Times New Roman"/>
          <w:b/>
          <w:sz w:val="28"/>
          <w:u w:val="single"/>
        </w:rPr>
        <w:t>4</w:t>
      </w:r>
      <w:r w:rsidRPr="005070B3">
        <w:rPr>
          <w:rFonts w:ascii="Times New Roman" w:hAnsi="Times New Roman"/>
          <w:b/>
          <w:sz w:val="28"/>
          <w:u w:val="single"/>
        </w:rPr>
        <w:t xml:space="preserve">. List of </w:t>
      </w:r>
      <w:r w:rsidR="00F45C34" w:rsidRPr="005070B3">
        <w:rPr>
          <w:rFonts w:ascii="Times New Roman" w:hAnsi="Times New Roman"/>
          <w:b/>
          <w:sz w:val="28"/>
          <w:u w:val="single"/>
        </w:rPr>
        <w:t xml:space="preserve">Drugs </w:t>
      </w:r>
      <w:r w:rsidR="00F4468C" w:rsidRPr="005070B3">
        <w:rPr>
          <w:rFonts w:ascii="Times New Roman" w:hAnsi="Times New Roman"/>
          <w:b/>
          <w:sz w:val="28"/>
          <w:u w:val="single"/>
        </w:rPr>
        <w:t>and</w:t>
      </w:r>
      <w:r w:rsidR="00F45C34" w:rsidRPr="005070B3">
        <w:rPr>
          <w:rFonts w:ascii="Times New Roman" w:hAnsi="Times New Roman"/>
          <w:b/>
          <w:sz w:val="28"/>
          <w:u w:val="single"/>
        </w:rPr>
        <w:t xml:space="preserve"> Chemical </w:t>
      </w:r>
      <w:r w:rsidRPr="005070B3">
        <w:rPr>
          <w:rFonts w:ascii="Times New Roman" w:hAnsi="Times New Roman"/>
          <w:b/>
          <w:sz w:val="28"/>
          <w:u w:val="single"/>
        </w:rPr>
        <w:t>Items quoted</w:t>
      </w:r>
      <w:r w:rsidR="009A7B40">
        <w:rPr>
          <w:rFonts w:ascii="Times New Roman" w:hAnsi="Times New Roman"/>
          <w:b/>
          <w:sz w:val="28"/>
          <w:u w:val="single"/>
        </w:rPr>
        <w:t xml:space="preserve"> (Mandatory)</w:t>
      </w:r>
    </w:p>
    <w:p w14:paraId="1F40D5C9" w14:textId="77777777" w:rsidR="009C2AE0" w:rsidRPr="005070B3" w:rsidRDefault="009C2AE0" w:rsidP="001F736D">
      <w:pPr>
        <w:widowControl w:val="0"/>
        <w:tabs>
          <w:tab w:val="left" w:pos="912"/>
        </w:tabs>
        <w:spacing w:after="0" w:line="360" w:lineRule="auto"/>
        <w:jc w:val="both"/>
        <w:rPr>
          <w:rFonts w:ascii="Times New Roman" w:hAnsi="Times New Roman"/>
          <w:b/>
          <w:sz w:val="24"/>
          <w:szCs w:val="24"/>
        </w:rPr>
      </w:pPr>
      <w:r w:rsidRPr="005070B3">
        <w:rPr>
          <w:rFonts w:ascii="Times New Roman" w:hAnsi="Times New Roman"/>
          <w:sz w:val="24"/>
          <w:szCs w:val="24"/>
        </w:rPr>
        <w:t xml:space="preserve">List of </w:t>
      </w:r>
      <w:r w:rsidR="00F45C34" w:rsidRPr="005070B3">
        <w:rPr>
          <w:rFonts w:ascii="Times New Roman" w:hAnsi="Times New Roman"/>
          <w:sz w:val="24"/>
          <w:szCs w:val="24"/>
        </w:rPr>
        <w:t xml:space="preserve">Drugs </w:t>
      </w:r>
      <w:r w:rsidR="00F4468C" w:rsidRPr="005070B3">
        <w:rPr>
          <w:rFonts w:ascii="Times New Roman" w:hAnsi="Times New Roman"/>
          <w:sz w:val="24"/>
          <w:szCs w:val="24"/>
        </w:rPr>
        <w:t>and</w:t>
      </w:r>
      <w:r w:rsidR="00F45C34" w:rsidRPr="005070B3">
        <w:rPr>
          <w:rFonts w:ascii="Times New Roman" w:hAnsi="Times New Roman"/>
          <w:sz w:val="24"/>
          <w:szCs w:val="24"/>
        </w:rPr>
        <w:t xml:space="preserve"> Chemical </w:t>
      </w:r>
      <w:r w:rsidRPr="005070B3">
        <w:rPr>
          <w:rFonts w:ascii="Times New Roman" w:hAnsi="Times New Roman"/>
          <w:sz w:val="24"/>
          <w:szCs w:val="24"/>
        </w:rPr>
        <w:t xml:space="preserve">items quoted by the tenderer to be furnished separately as per </w:t>
      </w:r>
      <w:r w:rsidRPr="005070B3">
        <w:rPr>
          <w:rFonts w:ascii="Times New Roman" w:hAnsi="Times New Roman"/>
          <w:b/>
          <w:sz w:val="24"/>
          <w:szCs w:val="24"/>
        </w:rPr>
        <w:t>Annexure-X,</w:t>
      </w:r>
      <w:r w:rsidRPr="005070B3">
        <w:rPr>
          <w:rFonts w:ascii="Times New Roman" w:hAnsi="Times New Roman"/>
          <w:sz w:val="24"/>
          <w:szCs w:val="24"/>
        </w:rPr>
        <w:t xml:space="preserve"> is to be uploaded</w:t>
      </w:r>
    </w:p>
    <w:p w14:paraId="15564BB3" w14:textId="77777777" w:rsidR="00F45C34" w:rsidRPr="005070B3" w:rsidRDefault="00F45C34" w:rsidP="001F736D">
      <w:pPr>
        <w:widowControl w:val="0"/>
        <w:tabs>
          <w:tab w:val="left" w:pos="912"/>
        </w:tabs>
        <w:spacing w:after="0" w:line="360" w:lineRule="auto"/>
        <w:jc w:val="both"/>
        <w:rPr>
          <w:rFonts w:ascii="Times New Roman" w:hAnsi="Times New Roman"/>
          <w:b/>
          <w:sz w:val="10"/>
          <w:u w:val="single"/>
        </w:rPr>
      </w:pPr>
    </w:p>
    <w:p w14:paraId="2AA2D70A" w14:textId="3F775E23" w:rsidR="009C2AE0" w:rsidRPr="005070B3" w:rsidRDefault="009C2AE0" w:rsidP="001F736D">
      <w:pPr>
        <w:widowControl w:val="0"/>
        <w:tabs>
          <w:tab w:val="left" w:pos="912"/>
        </w:tabs>
        <w:spacing w:after="0" w:line="360" w:lineRule="auto"/>
        <w:jc w:val="both"/>
        <w:rPr>
          <w:rFonts w:ascii="Times New Roman" w:hAnsi="Times New Roman"/>
          <w:b/>
          <w:sz w:val="14"/>
        </w:rPr>
      </w:pPr>
      <w:r w:rsidRPr="005070B3">
        <w:rPr>
          <w:rFonts w:ascii="Times New Roman" w:hAnsi="Times New Roman"/>
          <w:b/>
          <w:sz w:val="28"/>
          <w:u w:val="single"/>
        </w:rPr>
        <w:t>A.1</w:t>
      </w:r>
      <w:r w:rsidR="00A06EE0">
        <w:rPr>
          <w:rFonts w:ascii="Times New Roman" w:hAnsi="Times New Roman"/>
          <w:b/>
          <w:sz w:val="28"/>
          <w:u w:val="single"/>
        </w:rPr>
        <w:t>5</w:t>
      </w:r>
      <w:r w:rsidRPr="005070B3">
        <w:rPr>
          <w:rFonts w:ascii="Times New Roman" w:hAnsi="Times New Roman"/>
          <w:b/>
          <w:sz w:val="28"/>
          <w:u w:val="single"/>
        </w:rPr>
        <w:t>. Seal and Signature</w:t>
      </w:r>
    </w:p>
    <w:p w14:paraId="44205946" w14:textId="77777777" w:rsidR="009C2AE0" w:rsidRPr="005070B3" w:rsidRDefault="009C2AE0" w:rsidP="001F736D">
      <w:pPr>
        <w:widowControl w:val="0"/>
        <w:spacing w:after="0" w:line="360" w:lineRule="auto"/>
        <w:jc w:val="both"/>
        <w:rPr>
          <w:rFonts w:ascii="Times New Roman" w:hAnsi="Times New Roman"/>
          <w:sz w:val="24"/>
          <w:szCs w:val="24"/>
        </w:rPr>
      </w:pPr>
      <w:r w:rsidRPr="005070B3">
        <w:rPr>
          <w:rFonts w:ascii="Times New Roman" w:hAnsi="Times New Roman"/>
          <w:sz w:val="24"/>
          <w:szCs w:val="24"/>
        </w:rPr>
        <w:t>The tender document</w:t>
      </w:r>
      <w:r w:rsidR="00C10DF2" w:rsidRPr="005070B3">
        <w:rPr>
          <w:rFonts w:ascii="Times New Roman" w:hAnsi="Times New Roman"/>
          <w:sz w:val="24"/>
          <w:szCs w:val="24"/>
        </w:rPr>
        <w:t>s uploaded should</w:t>
      </w:r>
      <w:r w:rsidRPr="005070B3">
        <w:rPr>
          <w:rFonts w:ascii="Times New Roman" w:hAnsi="Times New Roman"/>
          <w:sz w:val="24"/>
          <w:szCs w:val="24"/>
        </w:rPr>
        <w:t xml:space="preserve"> have Seal and Signature on all pages including the Annexure by the authorized signatory [Vide Section I, 1 (a)].</w:t>
      </w:r>
    </w:p>
    <w:p w14:paraId="280DA693" w14:textId="77777777" w:rsidR="00F45C34" w:rsidRPr="005070B3" w:rsidRDefault="00F45C34" w:rsidP="00300ED3">
      <w:pPr>
        <w:widowControl w:val="0"/>
        <w:spacing w:after="0" w:line="360" w:lineRule="auto"/>
        <w:ind w:left="720" w:hanging="720"/>
        <w:jc w:val="both"/>
        <w:rPr>
          <w:rFonts w:ascii="Times New Roman" w:hAnsi="Times New Roman"/>
          <w:b/>
          <w:sz w:val="6"/>
          <w:u w:val="single"/>
        </w:rPr>
      </w:pPr>
    </w:p>
    <w:p w14:paraId="2EBC2E92" w14:textId="383E156E" w:rsidR="009C2AE0" w:rsidRPr="005070B3" w:rsidRDefault="009C2AE0" w:rsidP="00300ED3">
      <w:pPr>
        <w:widowControl w:val="0"/>
        <w:spacing w:after="0" w:line="360" w:lineRule="auto"/>
        <w:ind w:left="720" w:hanging="720"/>
        <w:jc w:val="both"/>
        <w:rPr>
          <w:rFonts w:ascii="Times New Roman" w:hAnsi="Times New Roman"/>
        </w:rPr>
      </w:pPr>
      <w:r w:rsidRPr="005070B3">
        <w:rPr>
          <w:rFonts w:ascii="Times New Roman" w:hAnsi="Times New Roman"/>
          <w:b/>
          <w:sz w:val="28"/>
          <w:u w:val="single"/>
        </w:rPr>
        <w:lastRenderedPageBreak/>
        <w:t>A.1</w:t>
      </w:r>
      <w:r w:rsidR="00A06EE0">
        <w:rPr>
          <w:rFonts w:ascii="Times New Roman" w:hAnsi="Times New Roman"/>
          <w:b/>
          <w:sz w:val="28"/>
          <w:u w:val="single"/>
        </w:rPr>
        <w:t>6</w:t>
      </w:r>
      <w:r w:rsidRPr="005070B3">
        <w:rPr>
          <w:rFonts w:ascii="Times New Roman" w:hAnsi="Times New Roman"/>
          <w:b/>
          <w:sz w:val="28"/>
          <w:u w:val="single"/>
        </w:rPr>
        <w:t xml:space="preserve">. The Documents/Certificates should </w:t>
      </w:r>
      <w:r w:rsidR="008E4435" w:rsidRPr="005070B3">
        <w:rPr>
          <w:rFonts w:ascii="Times New Roman" w:hAnsi="Times New Roman"/>
          <w:b/>
          <w:sz w:val="28"/>
          <w:u w:val="single"/>
        </w:rPr>
        <w:t>be</w:t>
      </w:r>
      <w:r w:rsidR="008E4435" w:rsidRPr="005070B3">
        <w:rPr>
          <w:rFonts w:ascii="Times New Roman" w:hAnsi="Times New Roman"/>
          <w:b/>
        </w:rPr>
        <w:t>: -</w:t>
      </w:r>
      <w:r w:rsidRPr="005070B3">
        <w:rPr>
          <w:rFonts w:ascii="Times New Roman" w:hAnsi="Times New Roman"/>
          <w:b/>
        </w:rPr>
        <w:t xml:space="preserve"> </w:t>
      </w:r>
    </w:p>
    <w:p w14:paraId="0453505D" w14:textId="77777777" w:rsidR="009C2AE0" w:rsidRPr="005070B3" w:rsidRDefault="009C2AE0" w:rsidP="00356625">
      <w:pPr>
        <w:widowControl w:val="0"/>
        <w:tabs>
          <w:tab w:val="left" w:pos="720"/>
          <w:tab w:val="left" w:pos="780"/>
          <w:tab w:val="left" w:pos="1080"/>
        </w:tabs>
        <w:spacing w:after="0" w:line="360" w:lineRule="auto"/>
        <w:jc w:val="both"/>
        <w:rPr>
          <w:rFonts w:ascii="Times New Roman" w:hAnsi="Times New Roman"/>
          <w:sz w:val="24"/>
          <w:szCs w:val="24"/>
        </w:rPr>
      </w:pPr>
      <w:r w:rsidRPr="005070B3">
        <w:rPr>
          <w:rFonts w:ascii="Times New Roman" w:hAnsi="Times New Roman"/>
          <w:b/>
          <w:sz w:val="24"/>
          <w:szCs w:val="24"/>
        </w:rPr>
        <w:t xml:space="preserve">a) </w:t>
      </w:r>
      <w:r w:rsidRPr="005070B3">
        <w:rPr>
          <w:rFonts w:ascii="Times New Roman" w:hAnsi="Times New Roman"/>
          <w:sz w:val="24"/>
          <w:szCs w:val="24"/>
        </w:rPr>
        <w:t xml:space="preserve">The Documents uploaded should be clearly visible failing which such documents shall not be considered.   </w:t>
      </w:r>
    </w:p>
    <w:p w14:paraId="0B3EB18B" w14:textId="77777777" w:rsidR="009C2AE0" w:rsidRPr="005070B3" w:rsidRDefault="009C2AE0" w:rsidP="00356625">
      <w:pPr>
        <w:widowControl w:val="0"/>
        <w:tabs>
          <w:tab w:val="left" w:pos="720"/>
          <w:tab w:val="left" w:pos="780"/>
          <w:tab w:val="left" w:pos="1080"/>
        </w:tabs>
        <w:spacing w:after="0" w:line="360" w:lineRule="auto"/>
        <w:jc w:val="both"/>
        <w:rPr>
          <w:rFonts w:ascii="Times New Roman" w:hAnsi="Times New Roman"/>
          <w:sz w:val="24"/>
          <w:szCs w:val="24"/>
        </w:rPr>
      </w:pPr>
      <w:r w:rsidRPr="005070B3">
        <w:rPr>
          <w:rFonts w:ascii="Times New Roman" w:hAnsi="Times New Roman"/>
          <w:b/>
          <w:sz w:val="24"/>
          <w:szCs w:val="24"/>
        </w:rPr>
        <w:t xml:space="preserve">b) </w:t>
      </w:r>
      <w:r w:rsidRPr="005070B3">
        <w:rPr>
          <w:rFonts w:ascii="Times New Roman" w:hAnsi="Times New Roman"/>
          <w:sz w:val="24"/>
          <w:szCs w:val="24"/>
        </w:rPr>
        <w:t>The documents uploaded in general</w:t>
      </w:r>
      <w:r w:rsidRPr="005070B3">
        <w:rPr>
          <w:rFonts w:ascii="Times New Roman" w:hAnsi="Times New Roman"/>
          <w:b/>
          <w:sz w:val="24"/>
          <w:szCs w:val="24"/>
        </w:rPr>
        <w:t xml:space="preserve"> </w:t>
      </w:r>
      <w:r w:rsidRPr="005070B3">
        <w:rPr>
          <w:rFonts w:ascii="Times New Roman" w:hAnsi="Times New Roman"/>
          <w:sz w:val="24"/>
          <w:szCs w:val="24"/>
        </w:rPr>
        <w:t>documents should be named individually.</w:t>
      </w:r>
    </w:p>
    <w:p w14:paraId="7F2DC5FC" w14:textId="790D036D" w:rsidR="009C2AE0" w:rsidRPr="005070B3" w:rsidRDefault="009C2AE0" w:rsidP="00300ED3">
      <w:pPr>
        <w:widowControl w:val="0"/>
        <w:spacing w:after="0" w:line="360" w:lineRule="auto"/>
        <w:ind w:left="720" w:hanging="720"/>
        <w:jc w:val="both"/>
        <w:rPr>
          <w:rFonts w:ascii="Times New Roman" w:hAnsi="Times New Roman"/>
          <w:b/>
          <w:sz w:val="28"/>
          <w:u w:val="single"/>
        </w:rPr>
      </w:pPr>
      <w:r w:rsidRPr="00E2487B">
        <w:rPr>
          <w:rFonts w:ascii="Times New Roman" w:hAnsi="Times New Roman"/>
          <w:b/>
          <w:sz w:val="28"/>
          <w:u w:val="single"/>
        </w:rPr>
        <w:t>A.1</w:t>
      </w:r>
      <w:r w:rsidR="00A06EE0">
        <w:rPr>
          <w:rFonts w:ascii="Times New Roman" w:hAnsi="Times New Roman"/>
          <w:b/>
          <w:sz w:val="28"/>
          <w:u w:val="single"/>
        </w:rPr>
        <w:t>7.</w:t>
      </w:r>
      <w:r w:rsidRPr="00E2487B">
        <w:rPr>
          <w:rFonts w:ascii="Times New Roman" w:hAnsi="Times New Roman"/>
          <w:b/>
          <w:sz w:val="28"/>
          <w:u w:val="single"/>
        </w:rPr>
        <w:t xml:space="preserve"> List of Items supplied</w:t>
      </w:r>
    </w:p>
    <w:p w14:paraId="1A113FFF" w14:textId="77777777" w:rsidR="009C2AE0" w:rsidRPr="005070B3" w:rsidRDefault="009C2AE0" w:rsidP="00300ED3">
      <w:pPr>
        <w:widowControl w:val="0"/>
        <w:spacing w:line="360" w:lineRule="auto"/>
        <w:jc w:val="both"/>
        <w:rPr>
          <w:rFonts w:ascii="Times New Roman" w:hAnsi="Times New Roman"/>
          <w:sz w:val="24"/>
          <w:szCs w:val="24"/>
        </w:rPr>
      </w:pPr>
      <w:r w:rsidRPr="005070B3">
        <w:rPr>
          <w:rFonts w:ascii="Times New Roman" w:hAnsi="Times New Roman"/>
          <w:sz w:val="24"/>
          <w:szCs w:val="24"/>
        </w:rPr>
        <w:t xml:space="preserve">List of Items supplied to various Government/Quasi Government/Autonomous Institutions with quantities during the financial years </w:t>
      </w:r>
      <w:r w:rsidR="00356625" w:rsidRPr="005070B3">
        <w:rPr>
          <w:rFonts w:ascii="Times New Roman" w:hAnsi="Times New Roman"/>
          <w:sz w:val="24"/>
          <w:szCs w:val="24"/>
        </w:rPr>
        <w:t>31-03-201</w:t>
      </w:r>
      <w:r w:rsidR="007A0532">
        <w:rPr>
          <w:rFonts w:ascii="Times New Roman" w:hAnsi="Times New Roman"/>
          <w:sz w:val="24"/>
          <w:szCs w:val="24"/>
        </w:rPr>
        <w:t>9</w:t>
      </w:r>
      <w:r w:rsidR="00356625" w:rsidRPr="005070B3">
        <w:rPr>
          <w:rFonts w:ascii="Times New Roman" w:hAnsi="Times New Roman"/>
          <w:sz w:val="24"/>
          <w:szCs w:val="24"/>
        </w:rPr>
        <w:t>, 31-03-20</w:t>
      </w:r>
      <w:r w:rsidR="007A0532">
        <w:rPr>
          <w:rFonts w:ascii="Times New Roman" w:hAnsi="Times New Roman"/>
          <w:sz w:val="24"/>
          <w:szCs w:val="24"/>
        </w:rPr>
        <w:t xml:space="preserve">20 </w:t>
      </w:r>
      <w:r w:rsidR="00356625" w:rsidRPr="005070B3">
        <w:rPr>
          <w:rFonts w:ascii="Times New Roman" w:hAnsi="Times New Roman"/>
          <w:sz w:val="24"/>
          <w:szCs w:val="24"/>
        </w:rPr>
        <w:t>and</w:t>
      </w:r>
      <w:r w:rsidR="00493F2E">
        <w:rPr>
          <w:rFonts w:ascii="Times New Roman" w:hAnsi="Times New Roman"/>
          <w:sz w:val="24"/>
          <w:szCs w:val="24"/>
        </w:rPr>
        <w:t xml:space="preserve"> 31-03-202</w:t>
      </w:r>
      <w:r w:rsidR="007A0532">
        <w:rPr>
          <w:rFonts w:ascii="Times New Roman" w:hAnsi="Times New Roman"/>
          <w:sz w:val="24"/>
          <w:szCs w:val="24"/>
        </w:rPr>
        <w:t>1</w:t>
      </w:r>
      <w:r w:rsidR="00356625" w:rsidRPr="005070B3">
        <w:rPr>
          <w:rFonts w:ascii="Times New Roman" w:hAnsi="Times New Roman"/>
          <w:sz w:val="24"/>
          <w:szCs w:val="24"/>
        </w:rPr>
        <w:t xml:space="preserve"> i.e. for the years </w:t>
      </w:r>
      <w:r w:rsidR="007A0532">
        <w:rPr>
          <w:rFonts w:ascii="Times New Roman" w:hAnsi="Times New Roman"/>
          <w:sz w:val="24"/>
          <w:szCs w:val="24"/>
        </w:rPr>
        <w:t xml:space="preserve">2018-19, </w:t>
      </w:r>
      <w:r w:rsidR="008D0E0C" w:rsidRPr="005070B3">
        <w:rPr>
          <w:rFonts w:ascii="Times New Roman" w:hAnsi="Times New Roman"/>
          <w:sz w:val="24"/>
          <w:szCs w:val="24"/>
        </w:rPr>
        <w:t>201</w:t>
      </w:r>
      <w:r w:rsidR="00493F2E">
        <w:rPr>
          <w:rFonts w:ascii="Times New Roman" w:hAnsi="Times New Roman"/>
          <w:sz w:val="24"/>
          <w:szCs w:val="24"/>
        </w:rPr>
        <w:t>9-20</w:t>
      </w:r>
      <w:r w:rsidR="007A0532">
        <w:rPr>
          <w:rFonts w:ascii="Times New Roman" w:hAnsi="Times New Roman"/>
          <w:sz w:val="24"/>
          <w:szCs w:val="24"/>
        </w:rPr>
        <w:t xml:space="preserve"> and  2020-21</w:t>
      </w:r>
      <w:r w:rsidR="008D0E0C" w:rsidRPr="005070B3">
        <w:rPr>
          <w:rFonts w:ascii="Times New Roman" w:hAnsi="Times New Roman"/>
          <w:sz w:val="24"/>
          <w:szCs w:val="24"/>
        </w:rPr>
        <w:t xml:space="preserve"> </w:t>
      </w:r>
      <w:r w:rsidRPr="005070B3">
        <w:rPr>
          <w:rFonts w:ascii="Times New Roman" w:hAnsi="Times New Roman"/>
          <w:sz w:val="24"/>
          <w:szCs w:val="24"/>
        </w:rPr>
        <w:t xml:space="preserve">as per the </w:t>
      </w:r>
      <w:r w:rsidRPr="005070B3">
        <w:rPr>
          <w:rFonts w:ascii="Times New Roman" w:hAnsi="Times New Roman"/>
          <w:b/>
          <w:sz w:val="24"/>
          <w:szCs w:val="24"/>
        </w:rPr>
        <w:t xml:space="preserve">Annexure-XII </w:t>
      </w:r>
      <w:r w:rsidRPr="005070B3">
        <w:rPr>
          <w:rFonts w:ascii="Times New Roman" w:hAnsi="Times New Roman"/>
          <w:sz w:val="24"/>
          <w:szCs w:val="24"/>
        </w:rPr>
        <w:t>of the Tenderer is to be uploaded.</w:t>
      </w:r>
      <w:r w:rsidR="00515319">
        <w:rPr>
          <w:rFonts w:ascii="Times New Roman" w:hAnsi="Times New Roman"/>
          <w:sz w:val="24"/>
          <w:szCs w:val="24"/>
        </w:rPr>
        <w:t xml:space="preserve"> If Any.</w:t>
      </w:r>
    </w:p>
    <w:p w14:paraId="22D0DF66" w14:textId="3352C10C" w:rsidR="009C2AE0" w:rsidRPr="005070B3" w:rsidRDefault="009C2AE0" w:rsidP="009C2AE0">
      <w:pPr>
        <w:widowControl w:val="0"/>
        <w:spacing w:line="240" w:lineRule="auto"/>
        <w:ind w:left="540" w:hanging="540"/>
        <w:jc w:val="both"/>
        <w:rPr>
          <w:rFonts w:ascii="Times New Roman" w:hAnsi="Times New Roman"/>
          <w:b/>
          <w:bCs/>
          <w:sz w:val="8"/>
          <w:u w:val="single"/>
        </w:rPr>
      </w:pPr>
      <w:r w:rsidRPr="005070B3">
        <w:rPr>
          <w:rFonts w:ascii="Times New Roman" w:hAnsi="Times New Roman"/>
          <w:b/>
          <w:bCs/>
          <w:sz w:val="28"/>
          <w:u w:val="single"/>
        </w:rPr>
        <w:t>A.</w:t>
      </w:r>
      <w:r w:rsidR="00857FCF">
        <w:rPr>
          <w:rFonts w:ascii="Times New Roman" w:hAnsi="Times New Roman"/>
          <w:b/>
          <w:bCs/>
          <w:sz w:val="28"/>
          <w:u w:val="single"/>
        </w:rPr>
        <w:t>1</w:t>
      </w:r>
      <w:r w:rsidR="00A06EE0">
        <w:rPr>
          <w:rFonts w:ascii="Times New Roman" w:hAnsi="Times New Roman"/>
          <w:b/>
          <w:bCs/>
          <w:sz w:val="28"/>
          <w:u w:val="single"/>
        </w:rPr>
        <w:t>8</w:t>
      </w:r>
      <w:r w:rsidRPr="005070B3">
        <w:rPr>
          <w:rFonts w:ascii="Times New Roman" w:hAnsi="Times New Roman"/>
          <w:b/>
          <w:bCs/>
          <w:sz w:val="28"/>
          <w:u w:val="single"/>
        </w:rPr>
        <w:t xml:space="preserve">. </w:t>
      </w:r>
      <w:r w:rsidRPr="005070B3">
        <w:rPr>
          <w:rFonts w:ascii="Times New Roman" w:hAnsi="Times New Roman"/>
          <w:b/>
          <w:sz w:val="28"/>
          <w:u w:val="single"/>
        </w:rPr>
        <w:t>BIS/ISI/CE/ISO/</w:t>
      </w:r>
      <w:r w:rsidR="00515319">
        <w:rPr>
          <w:rFonts w:ascii="Times New Roman" w:hAnsi="Times New Roman"/>
          <w:b/>
          <w:sz w:val="28"/>
          <w:u w:val="single"/>
        </w:rPr>
        <w:t>FDA</w:t>
      </w:r>
      <w:r w:rsidRPr="005070B3">
        <w:rPr>
          <w:rFonts w:ascii="Times New Roman" w:hAnsi="Times New Roman"/>
          <w:b/>
          <w:sz w:val="28"/>
          <w:u w:val="single"/>
        </w:rPr>
        <w:t>/Revised Schedule M-GMP</w:t>
      </w:r>
    </w:p>
    <w:p w14:paraId="421703A7" w14:textId="77777777" w:rsidR="009C2AE0" w:rsidRPr="005070B3" w:rsidRDefault="009C2AE0" w:rsidP="00773981">
      <w:pPr>
        <w:widowControl w:val="0"/>
        <w:spacing w:line="360" w:lineRule="auto"/>
        <w:jc w:val="both"/>
        <w:rPr>
          <w:rFonts w:ascii="Times New Roman" w:hAnsi="Times New Roman"/>
          <w:sz w:val="24"/>
          <w:szCs w:val="24"/>
        </w:rPr>
      </w:pPr>
      <w:r w:rsidRPr="005070B3">
        <w:rPr>
          <w:rFonts w:ascii="Times New Roman" w:hAnsi="Times New Roman"/>
          <w:sz w:val="24"/>
          <w:szCs w:val="24"/>
        </w:rPr>
        <w:t xml:space="preserve">BIS / ISI / CE / ISO / </w:t>
      </w:r>
      <w:r w:rsidR="00006AFB">
        <w:rPr>
          <w:rFonts w:ascii="Times New Roman" w:hAnsi="Times New Roman"/>
          <w:sz w:val="24"/>
          <w:szCs w:val="24"/>
        </w:rPr>
        <w:t>FDA</w:t>
      </w:r>
      <w:r w:rsidRPr="005070B3">
        <w:rPr>
          <w:rFonts w:ascii="Times New Roman" w:hAnsi="Times New Roman"/>
          <w:sz w:val="24"/>
          <w:szCs w:val="24"/>
        </w:rPr>
        <w:t xml:space="preserve"> /Revised Schedule M-GMP</w:t>
      </w:r>
      <w:r w:rsidRPr="005070B3">
        <w:rPr>
          <w:rFonts w:ascii="Times New Roman" w:hAnsi="Times New Roman"/>
          <w:b/>
          <w:sz w:val="24"/>
          <w:szCs w:val="24"/>
        </w:rPr>
        <w:t xml:space="preserve"> </w:t>
      </w:r>
      <w:r w:rsidRPr="005070B3">
        <w:rPr>
          <w:rFonts w:ascii="Times New Roman" w:hAnsi="Times New Roman"/>
          <w:sz w:val="24"/>
          <w:szCs w:val="24"/>
        </w:rPr>
        <w:t>Certificates, wherever applicable is to be uploaded, otherwise the products will not be considered.</w:t>
      </w:r>
      <w:r w:rsidR="00515319">
        <w:rPr>
          <w:rFonts w:ascii="Times New Roman" w:hAnsi="Times New Roman"/>
          <w:sz w:val="24"/>
          <w:szCs w:val="24"/>
        </w:rPr>
        <w:t xml:space="preserve"> </w:t>
      </w:r>
      <w:r w:rsidR="00006AFB">
        <w:rPr>
          <w:rFonts w:ascii="Times New Roman" w:hAnsi="Times New Roman"/>
          <w:sz w:val="24"/>
          <w:szCs w:val="24"/>
        </w:rPr>
        <w:t>If Any.</w:t>
      </w:r>
    </w:p>
    <w:p w14:paraId="07F3EEF8" w14:textId="699E82EC" w:rsidR="009C2AE0" w:rsidRPr="005070B3" w:rsidRDefault="009C2AE0" w:rsidP="009C2AE0">
      <w:pPr>
        <w:widowControl w:val="0"/>
        <w:spacing w:line="240" w:lineRule="auto"/>
        <w:jc w:val="both"/>
        <w:rPr>
          <w:rFonts w:ascii="Times New Roman" w:hAnsi="Times New Roman"/>
          <w:b/>
          <w:sz w:val="28"/>
          <w:u w:val="single"/>
        </w:rPr>
      </w:pPr>
      <w:r w:rsidRPr="005070B3">
        <w:rPr>
          <w:rFonts w:ascii="Times New Roman" w:hAnsi="Times New Roman"/>
          <w:b/>
          <w:sz w:val="28"/>
          <w:u w:val="single"/>
        </w:rPr>
        <w:t>A.</w:t>
      </w:r>
      <w:r w:rsidR="00A06EE0">
        <w:rPr>
          <w:rFonts w:ascii="Times New Roman" w:hAnsi="Times New Roman"/>
          <w:b/>
          <w:sz w:val="28"/>
          <w:u w:val="single"/>
        </w:rPr>
        <w:t>19</w:t>
      </w:r>
      <w:r w:rsidRPr="005070B3">
        <w:rPr>
          <w:rFonts w:ascii="Times New Roman" w:hAnsi="Times New Roman"/>
          <w:b/>
          <w:sz w:val="28"/>
          <w:u w:val="single"/>
        </w:rPr>
        <w:t>. For Importers</w:t>
      </w:r>
    </w:p>
    <w:p w14:paraId="342356A5" w14:textId="77777777" w:rsidR="009C2AE0" w:rsidRPr="005070B3" w:rsidRDefault="009C2AE0" w:rsidP="00BC5F01">
      <w:pPr>
        <w:widowControl w:val="0"/>
        <w:spacing w:after="0" w:line="360" w:lineRule="auto"/>
        <w:jc w:val="both"/>
        <w:rPr>
          <w:rFonts w:ascii="Times New Roman" w:hAnsi="Times New Roman"/>
          <w:bCs/>
          <w:sz w:val="24"/>
        </w:rPr>
      </w:pPr>
      <w:r w:rsidRPr="005070B3">
        <w:rPr>
          <w:rFonts w:ascii="Times New Roman" w:hAnsi="Times New Roman"/>
          <w:bCs/>
          <w:sz w:val="24"/>
        </w:rPr>
        <w:t>The tenderer quoting for items under import license shall produce all the above mentioned applicable documents and also has to produce the following documents as formalized as per the prevailing international norms or bilateral agreements between India and the exporting country.</w:t>
      </w:r>
    </w:p>
    <w:p w14:paraId="4ABFB469" w14:textId="77777777" w:rsidR="009C2AE0" w:rsidRPr="005070B3" w:rsidRDefault="009C2AE0" w:rsidP="00C36E31">
      <w:pPr>
        <w:widowControl w:val="0"/>
        <w:tabs>
          <w:tab w:val="left" w:pos="342"/>
        </w:tabs>
        <w:spacing w:after="0" w:line="360" w:lineRule="auto"/>
        <w:jc w:val="both"/>
        <w:rPr>
          <w:rFonts w:ascii="Times New Roman" w:hAnsi="Times New Roman"/>
          <w:bCs/>
          <w:sz w:val="24"/>
          <w:szCs w:val="24"/>
        </w:rPr>
      </w:pPr>
      <w:r w:rsidRPr="005070B3">
        <w:rPr>
          <w:rFonts w:ascii="Times New Roman" w:hAnsi="Times New Roman"/>
          <w:bCs/>
          <w:sz w:val="24"/>
          <w:szCs w:val="24"/>
        </w:rPr>
        <w:t>a) Valid import license.</w:t>
      </w:r>
    </w:p>
    <w:p w14:paraId="3778EA06" w14:textId="77777777" w:rsidR="009C2AE0" w:rsidRPr="005070B3" w:rsidRDefault="009C2AE0" w:rsidP="00C36E31">
      <w:pPr>
        <w:widowControl w:val="0"/>
        <w:tabs>
          <w:tab w:val="left" w:pos="342"/>
        </w:tabs>
        <w:spacing w:after="0" w:line="360" w:lineRule="auto"/>
        <w:jc w:val="both"/>
        <w:rPr>
          <w:rFonts w:ascii="Times New Roman" w:hAnsi="Times New Roman"/>
          <w:bCs/>
          <w:sz w:val="24"/>
          <w:szCs w:val="24"/>
        </w:rPr>
      </w:pPr>
      <w:r w:rsidRPr="005070B3">
        <w:rPr>
          <w:rFonts w:ascii="Times New Roman" w:hAnsi="Times New Roman"/>
          <w:bCs/>
          <w:sz w:val="24"/>
          <w:szCs w:val="24"/>
        </w:rPr>
        <w:t>b) Registration certificate issued by the Drugs Controller General of India, New Delhi.</w:t>
      </w:r>
    </w:p>
    <w:p w14:paraId="34B6C5C4" w14:textId="77777777" w:rsidR="00BC5F01" w:rsidRPr="005070B3" w:rsidRDefault="00BC5F01" w:rsidP="00BC5F01">
      <w:pPr>
        <w:widowControl w:val="0"/>
        <w:tabs>
          <w:tab w:val="left" w:pos="342"/>
        </w:tabs>
        <w:spacing w:after="0" w:line="240" w:lineRule="auto"/>
        <w:jc w:val="both"/>
        <w:rPr>
          <w:rFonts w:ascii="Times New Roman" w:hAnsi="Times New Roman"/>
          <w:bCs/>
          <w:sz w:val="24"/>
          <w:szCs w:val="24"/>
        </w:rPr>
      </w:pPr>
    </w:p>
    <w:p w14:paraId="62CDC505" w14:textId="77777777" w:rsidR="00EC007F" w:rsidRPr="005070B3" w:rsidRDefault="00EC007F" w:rsidP="00BC5F01">
      <w:pPr>
        <w:widowControl w:val="0"/>
        <w:spacing w:after="0" w:line="240" w:lineRule="auto"/>
        <w:jc w:val="both"/>
        <w:rPr>
          <w:rFonts w:ascii="Times New Roman" w:hAnsi="Times New Roman"/>
          <w:b/>
          <w:bCs/>
          <w:sz w:val="2"/>
          <w:u w:val="single"/>
        </w:rPr>
      </w:pPr>
    </w:p>
    <w:p w14:paraId="3822C83B" w14:textId="19B9D27A" w:rsidR="009C2AE0" w:rsidRPr="005070B3" w:rsidRDefault="009C2AE0" w:rsidP="00BC5F01">
      <w:pPr>
        <w:widowControl w:val="0"/>
        <w:spacing w:after="0" w:line="240" w:lineRule="auto"/>
        <w:jc w:val="both"/>
        <w:rPr>
          <w:rFonts w:ascii="Times New Roman" w:hAnsi="Times New Roman"/>
          <w:b/>
          <w:bCs/>
          <w:sz w:val="28"/>
          <w:u w:val="single"/>
        </w:rPr>
      </w:pPr>
      <w:r w:rsidRPr="005070B3">
        <w:rPr>
          <w:rFonts w:ascii="Times New Roman" w:hAnsi="Times New Roman"/>
          <w:b/>
          <w:bCs/>
          <w:sz w:val="28"/>
          <w:u w:val="single"/>
        </w:rPr>
        <w:t>A.2</w:t>
      </w:r>
      <w:r w:rsidR="00A06EE0">
        <w:rPr>
          <w:rFonts w:ascii="Times New Roman" w:hAnsi="Times New Roman"/>
          <w:b/>
          <w:bCs/>
          <w:sz w:val="28"/>
          <w:u w:val="single"/>
        </w:rPr>
        <w:t>0</w:t>
      </w:r>
      <w:r w:rsidRPr="005070B3">
        <w:rPr>
          <w:rFonts w:ascii="Times New Roman" w:hAnsi="Times New Roman"/>
          <w:b/>
          <w:bCs/>
          <w:sz w:val="28"/>
          <w:u w:val="single"/>
        </w:rPr>
        <w:t>. Submission of Original Documents</w:t>
      </w:r>
    </w:p>
    <w:p w14:paraId="29685108" w14:textId="77777777" w:rsidR="009C2AE0" w:rsidRPr="005070B3" w:rsidRDefault="009C2AE0" w:rsidP="00BC5F01">
      <w:pPr>
        <w:widowControl w:val="0"/>
        <w:spacing w:after="0" w:line="360" w:lineRule="auto"/>
        <w:jc w:val="both"/>
        <w:rPr>
          <w:rFonts w:ascii="Times New Roman" w:hAnsi="Times New Roman"/>
          <w:sz w:val="24"/>
          <w:szCs w:val="24"/>
        </w:rPr>
      </w:pPr>
      <w:r w:rsidRPr="005070B3">
        <w:rPr>
          <w:rFonts w:ascii="Times New Roman" w:hAnsi="Times New Roman"/>
          <w:sz w:val="24"/>
          <w:szCs w:val="24"/>
        </w:rPr>
        <w:t xml:space="preserve">The </w:t>
      </w:r>
      <w:r w:rsidRPr="005070B3">
        <w:rPr>
          <w:rFonts w:ascii="Times New Roman" w:hAnsi="Times New Roman"/>
          <w:bCs/>
          <w:sz w:val="24"/>
          <w:szCs w:val="24"/>
        </w:rPr>
        <w:t>original</w:t>
      </w:r>
      <w:r w:rsidRPr="005070B3">
        <w:rPr>
          <w:rFonts w:ascii="Times New Roman" w:hAnsi="Times New Roman"/>
          <w:sz w:val="24"/>
          <w:szCs w:val="24"/>
        </w:rPr>
        <w:t xml:space="preserve"> documents uploaded under Technical Bid should be produced before the Tender Committee if required. </w:t>
      </w:r>
    </w:p>
    <w:p w14:paraId="21F97254" w14:textId="77777777" w:rsidR="00EC007F" w:rsidRPr="005070B3" w:rsidRDefault="00EC007F" w:rsidP="006F1417">
      <w:pPr>
        <w:widowControl w:val="0"/>
        <w:tabs>
          <w:tab w:val="left" w:pos="-1440"/>
        </w:tabs>
        <w:spacing w:after="0" w:line="360" w:lineRule="auto"/>
        <w:ind w:left="540" w:hanging="540"/>
        <w:jc w:val="both"/>
        <w:rPr>
          <w:rFonts w:ascii="Times New Roman" w:hAnsi="Times New Roman"/>
          <w:b/>
          <w:bCs/>
          <w:sz w:val="2"/>
          <w:u w:val="single"/>
        </w:rPr>
      </w:pPr>
    </w:p>
    <w:p w14:paraId="79A3D2DC" w14:textId="205957E1" w:rsidR="009C2AE0" w:rsidRPr="005070B3" w:rsidRDefault="009C2AE0" w:rsidP="006F1417">
      <w:pPr>
        <w:widowControl w:val="0"/>
        <w:tabs>
          <w:tab w:val="left" w:pos="-1440"/>
        </w:tabs>
        <w:spacing w:after="0" w:line="360" w:lineRule="auto"/>
        <w:ind w:left="540" w:hanging="540"/>
        <w:jc w:val="both"/>
        <w:rPr>
          <w:rFonts w:ascii="Times New Roman" w:hAnsi="Times New Roman"/>
          <w:b/>
          <w:bCs/>
          <w:sz w:val="28"/>
          <w:u w:val="single"/>
        </w:rPr>
      </w:pPr>
      <w:r w:rsidRPr="005070B3">
        <w:rPr>
          <w:rFonts w:ascii="Times New Roman" w:hAnsi="Times New Roman"/>
          <w:b/>
          <w:bCs/>
          <w:sz w:val="28"/>
          <w:u w:val="single"/>
        </w:rPr>
        <w:t>A.2</w:t>
      </w:r>
      <w:r w:rsidR="00A06EE0">
        <w:rPr>
          <w:rFonts w:ascii="Times New Roman" w:hAnsi="Times New Roman"/>
          <w:b/>
          <w:bCs/>
          <w:sz w:val="28"/>
          <w:u w:val="single"/>
        </w:rPr>
        <w:t>1</w:t>
      </w:r>
      <w:r w:rsidRPr="005070B3">
        <w:rPr>
          <w:rFonts w:ascii="Times New Roman" w:hAnsi="Times New Roman"/>
          <w:b/>
          <w:bCs/>
          <w:sz w:val="28"/>
          <w:u w:val="single"/>
        </w:rPr>
        <w:t>. New Drugs / Products</w:t>
      </w:r>
    </w:p>
    <w:p w14:paraId="1CDD33AA" w14:textId="77777777" w:rsidR="009C2AE0" w:rsidRPr="005070B3" w:rsidRDefault="009C2AE0" w:rsidP="006F1417">
      <w:pPr>
        <w:widowControl w:val="0"/>
        <w:tabs>
          <w:tab w:val="left" w:pos="-1440"/>
        </w:tabs>
        <w:spacing w:after="0" w:line="360" w:lineRule="auto"/>
        <w:jc w:val="both"/>
        <w:rPr>
          <w:rFonts w:ascii="Times New Roman" w:hAnsi="Times New Roman"/>
          <w:bCs/>
          <w:sz w:val="24"/>
          <w:szCs w:val="24"/>
        </w:rPr>
      </w:pPr>
      <w:r w:rsidRPr="005070B3">
        <w:rPr>
          <w:rFonts w:ascii="Times New Roman" w:hAnsi="Times New Roman"/>
          <w:b/>
          <w:bCs/>
          <w:sz w:val="24"/>
          <w:szCs w:val="24"/>
        </w:rPr>
        <w:t xml:space="preserve">In case of “New Drugs / Products” as defined at Rule 122-E of the Drugs </w:t>
      </w:r>
      <w:r w:rsidR="00F4468C" w:rsidRPr="005070B3">
        <w:rPr>
          <w:rFonts w:ascii="Times New Roman" w:hAnsi="Times New Roman"/>
          <w:b/>
          <w:bCs/>
          <w:sz w:val="24"/>
          <w:szCs w:val="24"/>
        </w:rPr>
        <w:t>and</w:t>
      </w:r>
      <w:r w:rsidRPr="005070B3">
        <w:rPr>
          <w:rFonts w:ascii="Times New Roman" w:hAnsi="Times New Roman"/>
          <w:b/>
          <w:bCs/>
          <w:sz w:val="24"/>
          <w:szCs w:val="24"/>
        </w:rPr>
        <w:t xml:space="preserve"> Cosmetics Act, which may fall short of 3 years Market Standing, the bidder is allowed to claim it as  New Drugs as defined, in which case:</w:t>
      </w:r>
    </w:p>
    <w:p w14:paraId="6D13D067" w14:textId="77777777" w:rsidR="009C2AE0" w:rsidRPr="005070B3" w:rsidRDefault="009C2AE0" w:rsidP="006F1417">
      <w:pPr>
        <w:widowControl w:val="0"/>
        <w:tabs>
          <w:tab w:val="left" w:pos="960"/>
          <w:tab w:val="left" w:pos="1254"/>
        </w:tabs>
        <w:spacing w:after="0" w:line="360" w:lineRule="auto"/>
        <w:jc w:val="both"/>
        <w:rPr>
          <w:rFonts w:ascii="Times New Roman" w:hAnsi="Times New Roman"/>
          <w:bCs/>
          <w:sz w:val="24"/>
          <w:szCs w:val="24"/>
        </w:rPr>
      </w:pPr>
      <w:r w:rsidRPr="005070B3">
        <w:rPr>
          <w:rFonts w:ascii="Times New Roman" w:hAnsi="Times New Roman"/>
          <w:bCs/>
          <w:sz w:val="24"/>
          <w:szCs w:val="24"/>
        </w:rPr>
        <w:t xml:space="preserve">a) The bidder should furnish the </w:t>
      </w:r>
      <w:r w:rsidRPr="005070B3">
        <w:rPr>
          <w:rFonts w:ascii="Times New Roman" w:hAnsi="Times New Roman"/>
          <w:b/>
          <w:bCs/>
          <w:sz w:val="24"/>
          <w:szCs w:val="24"/>
        </w:rPr>
        <w:t>Market Standing Certificate</w:t>
      </w:r>
      <w:r w:rsidR="006F1417" w:rsidRPr="005070B3">
        <w:rPr>
          <w:rFonts w:ascii="Times New Roman" w:hAnsi="Times New Roman"/>
          <w:bCs/>
          <w:sz w:val="24"/>
          <w:szCs w:val="24"/>
        </w:rPr>
        <w:t xml:space="preserve"> for the period over </w:t>
      </w:r>
      <w:r w:rsidRPr="005070B3">
        <w:rPr>
          <w:rFonts w:ascii="Times New Roman" w:hAnsi="Times New Roman"/>
          <w:bCs/>
          <w:sz w:val="24"/>
          <w:szCs w:val="24"/>
        </w:rPr>
        <w:t>which he has manufactured and sold.</w:t>
      </w:r>
    </w:p>
    <w:p w14:paraId="2C2F02D8" w14:textId="77777777" w:rsidR="009C2AE0" w:rsidRDefault="009C2AE0" w:rsidP="006F1417">
      <w:pPr>
        <w:widowControl w:val="0"/>
        <w:tabs>
          <w:tab w:val="left" w:pos="960"/>
          <w:tab w:val="left" w:pos="1254"/>
        </w:tabs>
        <w:spacing w:after="0" w:line="360" w:lineRule="auto"/>
        <w:jc w:val="both"/>
        <w:rPr>
          <w:rFonts w:ascii="Times New Roman" w:hAnsi="Times New Roman"/>
          <w:bCs/>
          <w:sz w:val="24"/>
          <w:szCs w:val="24"/>
        </w:rPr>
      </w:pPr>
      <w:r w:rsidRPr="005070B3">
        <w:rPr>
          <w:rFonts w:ascii="Times New Roman" w:hAnsi="Times New Roman"/>
          <w:bCs/>
          <w:sz w:val="24"/>
          <w:szCs w:val="24"/>
        </w:rPr>
        <w:t xml:space="preserve">b) The bidder should furnish a synoptic statement of TEST REPORTS of all the batches FROM THE FIRST BATCH ONWARDS he has manufactured and sold, duly signed by the bidder himself. </w:t>
      </w:r>
    </w:p>
    <w:p w14:paraId="228CE306" w14:textId="77777777" w:rsidR="00BC5F01" w:rsidRPr="005070B3" w:rsidRDefault="00BC5F01" w:rsidP="006F1417">
      <w:pPr>
        <w:widowControl w:val="0"/>
        <w:tabs>
          <w:tab w:val="left" w:pos="960"/>
          <w:tab w:val="left" w:pos="1254"/>
        </w:tabs>
        <w:spacing w:after="0" w:line="360" w:lineRule="auto"/>
        <w:jc w:val="both"/>
        <w:rPr>
          <w:rFonts w:ascii="Times New Roman" w:hAnsi="Times New Roman"/>
          <w:bCs/>
          <w:sz w:val="4"/>
          <w:szCs w:val="24"/>
        </w:rPr>
      </w:pPr>
    </w:p>
    <w:p w14:paraId="11EE2CC2" w14:textId="77777777" w:rsidR="009C2AE0" w:rsidRPr="005070B3" w:rsidRDefault="009C2AE0" w:rsidP="00A83366">
      <w:pPr>
        <w:widowControl w:val="0"/>
        <w:spacing w:line="240" w:lineRule="auto"/>
        <w:ind w:left="720" w:hanging="720"/>
        <w:jc w:val="both"/>
        <w:rPr>
          <w:rFonts w:ascii="Times New Roman" w:hAnsi="Times New Roman"/>
          <w:b/>
          <w:bCs/>
          <w:sz w:val="28"/>
        </w:rPr>
      </w:pPr>
      <w:r w:rsidRPr="005070B3">
        <w:rPr>
          <w:rFonts w:ascii="Times New Roman" w:hAnsi="Times New Roman"/>
          <w:b/>
          <w:bCs/>
          <w:sz w:val="28"/>
        </w:rPr>
        <w:lastRenderedPageBreak/>
        <w:t>B.  PRICE BID SHALL CONTAIN THE DOCUMENTS LISTED HEREUNDER:</w:t>
      </w:r>
    </w:p>
    <w:p w14:paraId="7937BE34" w14:textId="77777777" w:rsidR="009C2AE0" w:rsidRPr="005070B3" w:rsidRDefault="009C2AE0" w:rsidP="009C2AE0">
      <w:pPr>
        <w:widowControl w:val="0"/>
        <w:spacing w:line="240" w:lineRule="auto"/>
        <w:jc w:val="both"/>
        <w:rPr>
          <w:rFonts w:ascii="Times New Roman" w:hAnsi="Times New Roman"/>
          <w:b/>
          <w:bCs/>
          <w:sz w:val="28"/>
          <w:u w:val="single"/>
        </w:rPr>
      </w:pPr>
      <w:r w:rsidRPr="005070B3">
        <w:rPr>
          <w:rFonts w:ascii="Times New Roman" w:hAnsi="Times New Roman"/>
          <w:b/>
          <w:bCs/>
          <w:sz w:val="28"/>
          <w:u w:val="single"/>
        </w:rPr>
        <w:t xml:space="preserve">B.1 PRICE SCHEDULE </w:t>
      </w:r>
    </w:p>
    <w:p w14:paraId="6A88C5C7" w14:textId="77777777" w:rsidR="009C2AE0" w:rsidRPr="005070B3" w:rsidRDefault="009C2AE0" w:rsidP="008E4435">
      <w:pPr>
        <w:widowControl w:val="0"/>
        <w:spacing w:after="0" w:line="360" w:lineRule="auto"/>
        <w:ind w:left="720" w:hanging="264"/>
        <w:jc w:val="both"/>
        <w:rPr>
          <w:rFonts w:ascii="Times New Roman" w:hAnsi="Times New Roman"/>
          <w:sz w:val="24"/>
          <w:szCs w:val="24"/>
        </w:rPr>
      </w:pPr>
      <w:r w:rsidRPr="005070B3">
        <w:rPr>
          <w:rFonts w:ascii="Times New Roman" w:hAnsi="Times New Roman"/>
          <w:b/>
          <w:sz w:val="24"/>
          <w:szCs w:val="24"/>
        </w:rPr>
        <w:t>a)</w:t>
      </w:r>
      <w:r w:rsidRPr="005070B3">
        <w:rPr>
          <w:rFonts w:ascii="Times New Roman" w:hAnsi="Times New Roman"/>
          <w:sz w:val="24"/>
          <w:szCs w:val="24"/>
        </w:rPr>
        <w:t xml:space="preserve"> Price Schedule </w:t>
      </w:r>
      <w:r w:rsidR="0055760B" w:rsidRPr="005070B3">
        <w:rPr>
          <w:rFonts w:ascii="Times New Roman" w:hAnsi="Times New Roman"/>
          <w:sz w:val="24"/>
          <w:szCs w:val="24"/>
        </w:rPr>
        <w:t xml:space="preserve">in the prescribed </w:t>
      </w:r>
      <w:r w:rsidRPr="005070B3">
        <w:rPr>
          <w:rFonts w:ascii="Times New Roman" w:hAnsi="Times New Roman"/>
          <w:sz w:val="24"/>
          <w:szCs w:val="24"/>
        </w:rPr>
        <w:t>format</w:t>
      </w:r>
      <w:r w:rsidR="00CF2D06" w:rsidRPr="005070B3">
        <w:rPr>
          <w:rFonts w:ascii="Times New Roman" w:hAnsi="Times New Roman"/>
          <w:sz w:val="24"/>
          <w:szCs w:val="24"/>
        </w:rPr>
        <w:t xml:space="preserve"> (Annexure-VIII)</w:t>
      </w:r>
      <w:r w:rsidRPr="005070B3">
        <w:rPr>
          <w:rFonts w:ascii="Times New Roman" w:hAnsi="Times New Roman"/>
          <w:sz w:val="24"/>
          <w:szCs w:val="24"/>
        </w:rPr>
        <w:t xml:space="preserve"> shall be </w:t>
      </w:r>
      <w:r w:rsidR="0055760B" w:rsidRPr="005070B3">
        <w:rPr>
          <w:rFonts w:ascii="Times New Roman" w:hAnsi="Times New Roman"/>
          <w:sz w:val="24"/>
          <w:szCs w:val="24"/>
        </w:rPr>
        <w:t>uploaded</w:t>
      </w:r>
      <w:r w:rsidRPr="005070B3">
        <w:rPr>
          <w:rFonts w:ascii="Times New Roman" w:hAnsi="Times New Roman"/>
          <w:sz w:val="24"/>
          <w:szCs w:val="24"/>
        </w:rPr>
        <w:t xml:space="preserve"> in the e-procurement platform. </w:t>
      </w:r>
    </w:p>
    <w:p w14:paraId="1C184AEC" w14:textId="77777777" w:rsidR="009C2AE0" w:rsidRPr="005070B3" w:rsidRDefault="009C2AE0" w:rsidP="006F1417">
      <w:pPr>
        <w:widowControl w:val="0"/>
        <w:spacing w:after="0" w:line="360" w:lineRule="auto"/>
        <w:ind w:left="720" w:hanging="264"/>
        <w:jc w:val="both"/>
        <w:rPr>
          <w:rFonts w:ascii="Times New Roman" w:hAnsi="Times New Roman"/>
          <w:sz w:val="24"/>
          <w:szCs w:val="24"/>
        </w:rPr>
      </w:pPr>
      <w:r w:rsidRPr="005070B3">
        <w:rPr>
          <w:rFonts w:ascii="Times New Roman" w:hAnsi="Times New Roman"/>
          <w:b/>
          <w:sz w:val="24"/>
          <w:szCs w:val="24"/>
        </w:rPr>
        <w:t xml:space="preserve">   </w:t>
      </w:r>
      <w:r w:rsidRPr="005070B3">
        <w:rPr>
          <w:rFonts w:ascii="Times New Roman" w:hAnsi="Times New Roman"/>
          <w:b/>
          <w:sz w:val="24"/>
          <w:szCs w:val="24"/>
        </w:rPr>
        <w:tab/>
        <w:t xml:space="preserve">The rate quoted per unit for landed/basic price shall be inclusive of Excise duty, packing forwarding charges, freight, Insurance, customs duty and local Sales tax / </w:t>
      </w:r>
      <w:r w:rsidR="00C36E31">
        <w:rPr>
          <w:rFonts w:ascii="Times New Roman" w:hAnsi="Times New Roman"/>
          <w:b/>
          <w:sz w:val="24"/>
          <w:szCs w:val="24"/>
        </w:rPr>
        <w:t>GST</w:t>
      </w:r>
      <w:r w:rsidRPr="005070B3">
        <w:rPr>
          <w:rFonts w:ascii="Times New Roman" w:hAnsi="Times New Roman"/>
          <w:b/>
          <w:sz w:val="24"/>
          <w:szCs w:val="24"/>
        </w:rPr>
        <w:t xml:space="preserve"> etc,.</w:t>
      </w:r>
    </w:p>
    <w:p w14:paraId="6AFEFB3A" w14:textId="77777777" w:rsidR="009C2AE0" w:rsidRPr="005070B3" w:rsidRDefault="009C2AE0" w:rsidP="006F1417">
      <w:pPr>
        <w:widowControl w:val="0"/>
        <w:spacing w:line="360" w:lineRule="auto"/>
        <w:ind w:left="720" w:hanging="720"/>
        <w:jc w:val="both"/>
        <w:rPr>
          <w:rFonts w:ascii="Times New Roman" w:hAnsi="Times New Roman"/>
          <w:sz w:val="24"/>
          <w:szCs w:val="24"/>
        </w:rPr>
      </w:pPr>
      <w:r w:rsidRPr="005070B3">
        <w:rPr>
          <w:rFonts w:ascii="Times New Roman" w:hAnsi="Times New Roman"/>
          <w:b/>
          <w:sz w:val="24"/>
          <w:szCs w:val="24"/>
        </w:rPr>
        <w:t xml:space="preserve">        b) </w:t>
      </w:r>
      <w:r w:rsidRPr="005070B3">
        <w:rPr>
          <w:rFonts w:ascii="Times New Roman" w:hAnsi="Times New Roman"/>
          <w:sz w:val="24"/>
          <w:szCs w:val="24"/>
        </w:rPr>
        <w:t xml:space="preserve">The rate quoted in the e-procurement platform format should be for the unit. The Tenderers are </w:t>
      </w:r>
      <w:r w:rsidRPr="005070B3">
        <w:rPr>
          <w:rFonts w:ascii="Times New Roman" w:hAnsi="Times New Roman"/>
          <w:sz w:val="24"/>
          <w:szCs w:val="24"/>
          <w:u w:val="single"/>
        </w:rPr>
        <w:t xml:space="preserve">strictly prohibited to </w:t>
      </w:r>
      <w:r w:rsidR="008D0E0C">
        <w:rPr>
          <w:rFonts w:ascii="Times New Roman" w:hAnsi="Times New Roman"/>
          <w:sz w:val="24"/>
          <w:szCs w:val="24"/>
          <w:u w:val="single"/>
        </w:rPr>
        <w:t>C</w:t>
      </w:r>
      <w:r w:rsidRPr="005070B3">
        <w:rPr>
          <w:rFonts w:ascii="Times New Roman" w:hAnsi="Times New Roman"/>
          <w:sz w:val="24"/>
          <w:szCs w:val="24"/>
          <w:u w:val="single"/>
        </w:rPr>
        <w:t>hange/alter specification or unit size</w:t>
      </w:r>
      <w:r w:rsidRPr="005070B3">
        <w:rPr>
          <w:rFonts w:ascii="Times New Roman" w:hAnsi="Times New Roman"/>
          <w:sz w:val="24"/>
          <w:szCs w:val="24"/>
        </w:rPr>
        <w:t xml:space="preserve"> given in the e-procurement platform format otherwise the rates offered will not be considered. </w:t>
      </w:r>
    </w:p>
    <w:p w14:paraId="52F8C273" w14:textId="77777777" w:rsidR="009C2AE0" w:rsidRPr="005070B3" w:rsidRDefault="009C2AE0" w:rsidP="006F1417">
      <w:pPr>
        <w:widowControl w:val="0"/>
        <w:spacing w:line="360" w:lineRule="auto"/>
        <w:ind w:left="630" w:hanging="630"/>
        <w:jc w:val="both"/>
        <w:rPr>
          <w:rFonts w:ascii="Times New Roman" w:hAnsi="Times New Roman"/>
          <w:b/>
          <w:sz w:val="24"/>
          <w:szCs w:val="24"/>
        </w:rPr>
      </w:pPr>
      <w:r w:rsidRPr="005070B3">
        <w:rPr>
          <w:rFonts w:ascii="Times New Roman" w:hAnsi="Times New Roman"/>
          <w:b/>
        </w:rPr>
        <w:t xml:space="preserve">   </w:t>
      </w:r>
      <w:r w:rsidRPr="005070B3">
        <w:rPr>
          <w:rFonts w:ascii="Times New Roman" w:hAnsi="Times New Roman"/>
          <w:b/>
          <w:sz w:val="24"/>
          <w:szCs w:val="24"/>
        </w:rPr>
        <w:t xml:space="preserve">    c) </w:t>
      </w:r>
      <w:r w:rsidRPr="005070B3">
        <w:rPr>
          <w:rFonts w:ascii="Times New Roman" w:hAnsi="Times New Roman"/>
          <w:sz w:val="24"/>
          <w:szCs w:val="24"/>
        </w:rPr>
        <w:t xml:space="preserve">The Tenderers are required to furnish the break up details </w:t>
      </w:r>
      <w:r w:rsidRPr="005070B3">
        <w:rPr>
          <w:rFonts w:ascii="Times New Roman" w:hAnsi="Times New Roman"/>
          <w:b/>
          <w:sz w:val="24"/>
          <w:szCs w:val="24"/>
        </w:rPr>
        <w:t>of landed pr</w:t>
      </w:r>
      <w:r w:rsidR="006F1417" w:rsidRPr="005070B3">
        <w:rPr>
          <w:rFonts w:ascii="Times New Roman" w:hAnsi="Times New Roman"/>
          <w:b/>
          <w:sz w:val="24"/>
          <w:szCs w:val="24"/>
        </w:rPr>
        <w:t xml:space="preserve">ice as per the e-procurement </w:t>
      </w:r>
      <w:r w:rsidRPr="005070B3">
        <w:rPr>
          <w:rFonts w:ascii="Times New Roman" w:hAnsi="Times New Roman"/>
          <w:b/>
          <w:sz w:val="24"/>
          <w:szCs w:val="24"/>
        </w:rPr>
        <w:t xml:space="preserve">platform format. The landed price which shall include all the above components shall be the criteria for evaluation of price bid / financial bid under e-Portal of this tender.     </w:t>
      </w:r>
      <w:r w:rsidRPr="005070B3">
        <w:rPr>
          <w:rFonts w:ascii="Times New Roman" w:hAnsi="Times New Roman"/>
          <w:b/>
          <w:sz w:val="24"/>
          <w:szCs w:val="24"/>
        </w:rPr>
        <w:tab/>
      </w:r>
    </w:p>
    <w:p w14:paraId="2C48A2A6" w14:textId="77777777" w:rsidR="009C2AE0" w:rsidRPr="005070B3" w:rsidRDefault="009C2AE0" w:rsidP="00ED3F5C">
      <w:pPr>
        <w:widowControl w:val="0"/>
        <w:tabs>
          <w:tab w:val="left" w:pos="342"/>
        </w:tabs>
        <w:spacing w:after="120"/>
        <w:ind w:left="342" w:hanging="342"/>
        <w:jc w:val="both"/>
        <w:rPr>
          <w:rFonts w:ascii="Times New Roman" w:hAnsi="Times New Roman"/>
          <w:sz w:val="24"/>
          <w:szCs w:val="24"/>
        </w:rPr>
      </w:pPr>
      <w:r w:rsidRPr="005070B3">
        <w:rPr>
          <w:rFonts w:ascii="Times New Roman" w:hAnsi="Times New Roman"/>
          <w:b/>
          <w:sz w:val="24"/>
          <w:szCs w:val="24"/>
        </w:rPr>
        <w:t>B.2</w:t>
      </w:r>
      <w:r w:rsidRPr="005070B3">
        <w:rPr>
          <w:rFonts w:ascii="Times New Roman" w:hAnsi="Times New Roman"/>
          <w:sz w:val="24"/>
          <w:szCs w:val="24"/>
        </w:rPr>
        <w:t xml:space="preserve"> Both the Technical Bid </w:t>
      </w:r>
      <w:r w:rsidR="00F4468C" w:rsidRPr="005070B3">
        <w:rPr>
          <w:rFonts w:ascii="Times New Roman" w:hAnsi="Times New Roman"/>
          <w:sz w:val="24"/>
          <w:szCs w:val="24"/>
        </w:rPr>
        <w:t>and</w:t>
      </w:r>
      <w:r w:rsidRPr="005070B3">
        <w:rPr>
          <w:rFonts w:ascii="Times New Roman" w:hAnsi="Times New Roman"/>
          <w:sz w:val="24"/>
          <w:szCs w:val="24"/>
        </w:rPr>
        <w:t xml:space="preserve"> Commercial Bid for supply of </w:t>
      </w:r>
      <w:r w:rsidR="006F1417" w:rsidRPr="005070B3">
        <w:rPr>
          <w:rFonts w:ascii="Times New Roman" w:hAnsi="Times New Roman"/>
          <w:sz w:val="24"/>
          <w:szCs w:val="24"/>
        </w:rPr>
        <w:t xml:space="preserve">Drugs </w:t>
      </w:r>
      <w:r w:rsidR="00F4468C" w:rsidRPr="005070B3">
        <w:rPr>
          <w:rFonts w:ascii="Times New Roman" w:hAnsi="Times New Roman"/>
          <w:sz w:val="24"/>
          <w:szCs w:val="24"/>
        </w:rPr>
        <w:t>and</w:t>
      </w:r>
      <w:r w:rsidR="006F1417" w:rsidRPr="005070B3">
        <w:rPr>
          <w:rFonts w:ascii="Times New Roman" w:hAnsi="Times New Roman"/>
          <w:sz w:val="24"/>
          <w:szCs w:val="24"/>
        </w:rPr>
        <w:t xml:space="preserve"> Chemicals </w:t>
      </w:r>
      <w:r w:rsidRPr="005070B3">
        <w:rPr>
          <w:rFonts w:ascii="Times New Roman" w:hAnsi="Times New Roman"/>
          <w:sz w:val="24"/>
          <w:szCs w:val="24"/>
        </w:rPr>
        <w:t xml:space="preserve">shall have to be uploaded under appropriate headings. </w:t>
      </w:r>
    </w:p>
    <w:p w14:paraId="79949138" w14:textId="77777777" w:rsidR="009C2AE0" w:rsidRPr="005070B3" w:rsidRDefault="009C2AE0" w:rsidP="00ED3F5C">
      <w:pPr>
        <w:widowControl w:val="0"/>
        <w:spacing w:after="120"/>
        <w:ind w:left="342"/>
        <w:jc w:val="both"/>
        <w:rPr>
          <w:rFonts w:ascii="Times New Roman" w:hAnsi="Times New Roman"/>
          <w:sz w:val="24"/>
          <w:szCs w:val="24"/>
        </w:rPr>
      </w:pPr>
      <w:r w:rsidRPr="005070B3">
        <w:rPr>
          <w:rFonts w:ascii="Times New Roman" w:hAnsi="Times New Roman"/>
          <w:sz w:val="24"/>
          <w:szCs w:val="24"/>
        </w:rPr>
        <w:t>a) In the event of any discrepancy with respect to the rates quoted the Purchaser reserves the right to   accept the lowest rate.</w:t>
      </w:r>
    </w:p>
    <w:p w14:paraId="53940628" w14:textId="77777777" w:rsidR="009C2AE0" w:rsidRPr="005070B3" w:rsidRDefault="009C2AE0" w:rsidP="00ED3F5C">
      <w:pPr>
        <w:widowControl w:val="0"/>
        <w:spacing w:after="120"/>
        <w:ind w:left="342"/>
        <w:jc w:val="both"/>
        <w:rPr>
          <w:rFonts w:ascii="Times New Roman" w:hAnsi="Times New Roman"/>
          <w:sz w:val="24"/>
          <w:szCs w:val="24"/>
        </w:rPr>
      </w:pPr>
      <w:r w:rsidRPr="005070B3">
        <w:rPr>
          <w:rFonts w:ascii="Times New Roman" w:hAnsi="Times New Roman"/>
          <w:sz w:val="24"/>
          <w:szCs w:val="24"/>
        </w:rPr>
        <w:t>b) All pages of the Tender except for printed literature if any enclosed shall carry the full signature of the person signing the Tender.</w:t>
      </w:r>
    </w:p>
    <w:p w14:paraId="70BD0D43" w14:textId="77777777" w:rsidR="00C10DF2" w:rsidRPr="005070B3" w:rsidRDefault="00C10DF2" w:rsidP="00ED3F5C">
      <w:pPr>
        <w:widowControl w:val="0"/>
        <w:spacing w:after="120"/>
        <w:ind w:left="342"/>
        <w:jc w:val="both"/>
        <w:rPr>
          <w:rFonts w:ascii="Times New Roman" w:hAnsi="Times New Roman"/>
          <w:sz w:val="24"/>
          <w:szCs w:val="24"/>
        </w:rPr>
      </w:pPr>
      <w:r w:rsidRPr="005070B3">
        <w:rPr>
          <w:rFonts w:ascii="Times New Roman" w:hAnsi="Times New Roman"/>
          <w:sz w:val="24"/>
          <w:szCs w:val="24"/>
        </w:rPr>
        <w:t xml:space="preserve">c) If the Tenderer </w:t>
      </w:r>
      <w:r w:rsidR="004D4B3A" w:rsidRPr="005070B3">
        <w:rPr>
          <w:rFonts w:ascii="Times New Roman" w:hAnsi="Times New Roman"/>
          <w:sz w:val="24"/>
          <w:szCs w:val="24"/>
        </w:rPr>
        <w:t xml:space="preserve">intentionally / mistakenly </w:t>
      </w:r>
      <w:r w:rsidRPr="005070B3">
        <w:rPr>
          <w:rFonts w:ascii="Times New Roman" w:hAnsi="Times New Roman"/>
          <w:sz w:val="24"/>
          <w:szCs w:val="24"/>
        </w:rPr>
        <w:t>disclose the Price in the Technical Bid, such tender will be rejected.</w:t>
      </w:r>
    </w:p>
    <w:p w14:paraId="0BF34AC1" w14:textId="77777777" w:rsidR="009C2AE0" w:rsidRPr="00C93D0C" w:rsidRDefault="009C2AE0" w:rsidP="00ED3F5C">
      <w:pPr>
        <w:jc w:val="center"/>
        <w:rPr>
          <w:rFonts w:ascii="Times New Roman" w:hAnsi="Times New Roman"/>
          <w:b/>
          <w:bCs/>
          <w:sz w:val="24"/>
          <w:u w:val="single"/>
        </w:rPr>
      </w:pPr>
      <w:r w:rsidRPr="00C93D0C">
        <w:rPr>
          <w:rFonts w:ascii="Times New Roman" w:hAnsi="Times New Roman"/>
          <w:b/>
          <w:bCs/>
          <w:sz w:val="24"/>
          <w:u w:val="single"/>
        </w:rPr>
        <w:t>GENERAL CONDITIONS</w:t>
      </w:r>
    </w:p>
    <w:p w14:paraId="0F879479" w14:textId="77777777" w:rsidR="000C52F5" w:rsidRPr="005070B3" w:rsidRDefault="000C52F5" w:rsidP="000206F0">
      <w:pPr>
        <w:widowControl w:val="0"/>
        <w:tabs>
          <w:tab w:val="left" w:pos="342"/>
        </w:tabs>
        <w:spacing w:after="0" w:line="240" w:lineRule="auto"/>
        <w:jc w:val="center"/>
        <w:rPr>
          <w:rFonts w:ascii="Times New Roman" w:hAnsi="Times New Roman"/>
          <w:b/>
          <w:bCs/>
          <w:sz w:val="16"/>
          <w:u w:val="single"/>
        </w:rPr>
      </w:pPr>
    </w:p>
    <w:p w14:paraId="5F57AEF0" w14:textId="77777777" w:rsidR="009C2AE0" w:rsidRPr="005070B3" w:rsidRDefault="009C2AE0" w:rsidP="000206F0">
      <w:pPr>
        <w:widowControl w:val="0"/>
        <w:tabs>
          <w:tab w:val="left" w:pos="450"/>
        </w:tabs>
        <w:spacing w:after="0" w:line="360" w:lineRule="auto"/>
        <w:ind w:left="399" w:hanging="399"/>
        <w:jc w:val="both"/>
        <w:rPr>
          <w:rFonts w:ascii="Times New Roman" w:hAnsi="Times New Roman"/>
          <w:bCs/>
          <w:sz w:val="24"/>
          <w:szCs w:val="24"/>
          <w:u w:val="single"/>
        </w:rPr>
      </w:pPr>
      <w:r w:rsidRPr="005070B3">
        <w:rPr>
          <w:rFonts w:ascii="Times New Roman" w:hAnsi="Times New Roman"/>
          <w:b/>
          <w:bCs/>
        </w:rPr>
        <w:t xml:space="preserve">1.  </w:t>
      </w:r>
      <w:r w:rsidRPr="005070B3">
        <w:rPr>
          <w:rFonts w:ascii="Times New Roman" w:hAnsi="Times New Roman"/>
          <w:b/>
          <w:bCs/>
          <w:sz w:val="24"/>
          <w:szCs w:val="24"/>
        </w:rPr>
        <w:t xml:space="preserve">The language of the Tender shall be English. </w:t>
      </w:r>
      <w:r w:rsidRPr="005070B3">
        <w:rPr>
          <w:rFonts w:ascii="Times New Roman" w:hAnsi="Times New Roman"/>
          <w:bCs/>
          <w:sz w:val="24"/>
          <w:szCs w:val="24"/>
        </w:rPr>
        <w:t>In case, the original documents are issued in vernacular, the translation certified by the authority signing the original / by a notary should be uploaded along with the original.</w:t>
      </w:r>
    </w:p>
    <w:p w14:paraId="41DF03E1" w14:textId="77777777" w:rsidR="009C2AE0" w:rsidRPr="005070B3" w:rsidRDefault="009C2AE0" w:rsidP="000206F0">
      <w:pPr>
        <w:widowControl w:val="0"/>
        <w:tabs>
          <w:tab w:val="left" w:pos="342"/>
          <w:tab w:val="left" w:pos="450"/>
        </w:tabs>
        <w:spacing w:after="0" w:line="360" w:lineRule="auto"/>
        <w:ind w:left="342" w:hanging="342"/>
        <w:jc w:val="both"/>
        <w:rPr>
          <w:rFonts w:ascii="Times New Roman" w:hAnsi="Times New Roman"/>
          <w:sz w:val="24"/>
          <w:szCs w:val="24"/>
        </w:rPr>
      </w:pPr>
      <w:r w:rsidRPr="005070B3">
        <w:rPr>
          <w:rFonts w:ascii="Times New Roman" w:hAnsi="Times New Roman"/>
          <w:b/>
          <w:sz w:val="24"/>
          <w:szCs w:val="24"/>
        </w:rPr>
        <w:t>2.</w:t>
      </w:r>
      <w:r w:rsidRPr="005070B3">
        <w:rPr>
          <w:rFonts w:ascii="Times New Roman" w:hAnsi="Times New Roman"/>
          <w:sz w:val="24"/>
          <w:szCs w:val="24"/>
        </w:rPr>
        <w:t xml:space="preserve">  The Tender Inviting authority may, at his discretion, extend the deadline for submission of Tenders, in which case, all rights and obligations of the Tendering authority and the tenders subjected to the previous deadline, will thereafter be subject to such extended deadline.</w:t>
      </w:r>
    </w:p>
    <w:p w14:paraId="23A4AEA6" w14:textId="77777777" w:rsidR="009C2AE0" w:rsidRPr="005070B3" w:rsidRDefault="009C2AE0" w:rsidP="000206F0">
      <w:pPr>
        <w:widowControl w:val="0"/>
        <w:tabs>
          <w:tab w:val="left" w:pos="342"/>
          <w:tab w:val="left" w:pos="450"/>
        </w:tabs>
        <w:spacing w:after="0" w:line="360" w:lineRule="auto"/>
        <w:ind w:left="342" w:hanging="342"/>
        <w:jc w:val="both"/>
        <w:rPr>
          <w:rFonts w:ascii="Times New Roman" w:hAnsi="Times New Roman"/>
          <w:sz w:val="24"/>
          <w:szCs w:val="24"/>
        </w:rPr>
      </w:pPr>
      <w:r w:rsidRPr="005070B3">
        <w:rPr>
          <w:rFonts w:ascii="Times New Roman" w:hAnsi="Times New Roman"/>
          <w:b/>
          <w:sz w:val="24"/>
          <w:szCs w:val="24"/>
        </w:rPr>
        <w:t>3.</w:t>
      </w:r>
      <w:r w:rsidRPr="005070B3">
        <w:rPr>
          <w:rFonts w:ascii="Times New Roman" w:hAnsi="Times New Roman"/>
          <w:sz w:val="24"/>
          <w:szCs w:val="24"/>
        </w:rPr>
        <w:t xml:space="preserve"> The Tender Accepting authority reserves the right to cancel the tender partially or </w:t>
      </w:r>
      <w:r w:rsidRPr="005070B3">
        <w:rPr>
          <w:rFonts w:ascii="Times New Roman" w:hAnsi="Times New Roman"/>
          <w:sz w:val="24"/>
          <w:szCs w:val="24"/>
        </w:rPr>
        <w:lastRenderedPageBreak/>
        <w:t>completely at any point of time without assigning any reasons.</w:t>
      </w:r>
    </w:p>
    <w:p w14:paraId="7FCCDCF5" w14:textId="04701631" w:rsidR="009C2AE0" w:rsidRPr="005070B3" w:rsidRDefault="009C2AE0" w:rsidP="008E4435">
      <w:pPr>
        <w:widowControl w:val="0"/>
        <w:spacing w:after="0" w:line="360" w:lineRule="auto"/>
        <w:ind w:left="360" w:hanging="360"/>
        <w:jc w:val="both"/>
        <w:rPr>
          <w:rFonts w:ascii="Times New Roman" w:hAnsi="Times New Roman"/>
          <w:b/>
          <w:sz w:val="24"/>
          <w:szCs w:val="24"/>
        </w:rPr>
      </w:pPr>
      <w:r w:rsidRPr="005070B3">
        <w:rPr>
          <w:rFonts w:ascii="Times New Roman" w:hAnsi="Times New Roman"/>
          <w:b/>
          <w:sz w:val="24"/>
          <w:szCs w:val="24"/>
        </w:rPr>
        <w:t>4.</w:t>
      </w:r>
      <w:r w:rsidRPr="005070B3">
        <w:rPr>
          <w:rFonts w:ascii="Times New Roman" w:hAnsi="Times New Roman"/>
          <w:sz w:val="24"/>
          <w:szCs w:val="24"/>
        </w:rPr>
        <w:t xml:space="preserve">  Technical Bids will be opened </w:t>
      </w:r>
      <w:r w:rsidR="00C04EC0" w:rsidRPr="006D4A5D">
        <w:rPr>
          <w:rFonts w:ascii="Times New Roman" w:hAnsi="Times New Roman"/>
          <w:sz w:val="24"/>
          <w:szCs w:val="24"/>
        </w:rPr>
        <w:t xml:space="preserve">on </w:t>
      </w:r>
      <w:r w:rsidR="00857FCF">
        <w:rPr>
          <w:rFonts w:ascii="Times New Roman" w:hAnsi="Times New Roman"/>
          <w:b/>
          <w:sz w:val="24"/>
          <w:szCs w:val="24"/>
        </w:rPr>
        <w:t>2</w:t>
      </w:r>
      <w:r w:rsidR="00267C0C">
        <w:rPr>
          <w:rFonts w:ascii="Times New Roman" w:hAnsi="Times New Roman"/>
          <w:b/>
          <w:sz w:val="24"/>
          <w:szCs w:val="24"/>
        </w:rPr>
        <w:t>8</w:t>
      </w:r>
      <w:r w:rsidR="00857FCF">
        <w:rPr>
          <w:rFonts w:ascii="Times New Roman" w:hAnsi="Times New Roman"/>
          <w:b/>
          <w:sz w:val="24"/>
          <w:szCs w:val="24"/>
        </w:rPr>
        <w:t>.04.2022</w:t>
      </w:r>
      <w:r w:rsidR="00616F2C">
        <w:rPr>
          <w:rFonts w:ascii="Times New Roman" w:hAnsi="Times New Roman"/>
          <w:b/>
          <w:sz w:val="26"/>
        </w:rPr>
        <w:t xml:space="preserve"> </w:t>
      </w:r>
      <w:r w:rsidR="00C93D0C">
        <w:rPr>
          <w:rFonts w:ascii="Times New Roman" w:hAnsi="Times New Roman"/>
          <w:sz w:val="24"/>
          <w:szCs w:val="24"/>
        </w:rPr>
        <w:t xml:space="preserve">at </w:t>
      </w:r>
      <w:r w:rsidR="00EC4AE1">
        <w:rPr>
          <w:rFonts w:ascii="Times New Roman" w:hAnsi="Times New Roman"/>
          <w:sz w:val="24"/>
          <w:szCs w:val="24"/>
        </w:rPr>
        <w:t>3</w:t>
      </w:r>
      <w:r w:rsidR="00C93D0C">
        <w:rPr>
          <w:rFonts w:ascii="Times New Roman" w:hAnsi="Times New Roman"/>
          <w:sz w:val="24"/>
          <w:szCs w:val="24"/>
        </w:rPr>
        <w:t>.</w:t>
      </w:r>
      <w:r w:rsidR="00C36E31">
        <w:rPr>
          <w:rFonts w:ascii="Times New Roman" w:hAnsi="Times New Roman"/>
          <w:sz w:val="24"/>
          <w:szCs w:val="24"/>
        </w:rPr>
        <w:t>0</w:t>
      </w:r>
      <w:r w:rsidR="00C93D0C">
        <w:rPr>
          <w:rFonts w:ascii="Times New Roman" w:hAnsi="Times New Roman"/>
          <w:sz w:val="24"/>
          <w:szCs w:val="24"/>
        </w:rPr>
        <w:t xml:space="preserve">0pm </w:t>
      </w:r>
      <w:r w:rsidR="00C04EC0" w:rsidRPr="005070B3">
        <w:rPr>
          <w:rFonts w:ascii="Times New Roman" w:hAnsi="Times New Roman"/>
          <w:sz w:val="24"/>
          <w:szCs w:val="24"/>
        </w:rPr>
        <w:t xml:space="preserve">in the </w:t>
      </w:r>
      <w:r w:rsidR="00C04EC0" w:rsidRPr="00C93D0C">
        <w:rPr>
          <w:rFonts w:ascii="Times New Roman" w:hAnsi="Times New Roman"/>
          <w:bCs/>
          <w:sz w:val="24"/>
          <w:szCs w:val="24"/>
          <w:u w:val="single"/>
        </w:rPr>
        <w:t>‘Off</w:t>
      </w:r>
      <w:r w:rsidR="00006AFB">
        <w:rPr>
          <w:rFonts w:ascii="Times New Roman" w:hAnsi="Times New Roman"/>
          <w:bCs/>
          <w:sz w:val="24"/>
          <w:szCs w:val="24"/>
          <w:u w:val="single"/>
        </w:rPr>
        <w:t>ice of the Director, SDS TRC</w:t>
      </w:r>
      <w:r w:rsidR="00C04EC0" w:rsidRPr="00C93D0C">
        <w:rPr>
          <w:rFonts w:ascii="Times New Roman" w:hAnsi="Times New Roman"/>
          <w:bCs/>
          <w:sz w:val="24"/>
          <w:szCs w:val="24"/>
          <w:u w:val="single"/>
        </w:rPr>
        <w:t xml:space="preserve"> and Rajiv Gandhi Institute of Chest Diseases, Bangalore</w:t>
      </w:r>
      <w:r w:rsidR="00C04EC0" w:rsidRPr="00C93D0C">
        <w:rPr>
          <w:rFonts w:ascii="Times New Roman" w:hAnsi="Times New Roman"/>
          <w:bCs/>
          <w:sz w:val="24"/>
          <w:szCs w:val="24"/>
        </w:rPr>
        <w:t>’.</w:t>
      </w:r>
      <w:r w:rsidR="00006AFB">
        <w:rPr>
          <w:rFonts w:ascii="Times New Roman" w:hAnsi="Times New Roman"/>
          <w:sz w:val="24"/>
          <w:szCs w:val="24"/>
        </w:rPr>
        <w:t xml:space="preserve"> [</w:t>
      </w:r>
      <w:r w:rsidR="00C04EC0" w:rsidRPr="005070B3">
        <w:rPr>
          <w:rFonts w:ascii="Times New Roman" w:hAnsi="Times New Roman"/>
          <w:sz w:val="24"/>
          <w:szCs w:val="24"/>
        </w:rPr>
        <w:t xml:space="preserve">Ph: 080 </w:t>
      </w:r>
      <w:r w:rsidR="00CD1167">
        <w:rPr>
          <w:rFonts w:ascii="Times New Roman" w:hAnsi="Times New Roman"/>
          <w:sz w:val="24"/>
          <w:szCs w:val="24"/>
        </w:rPr>
        <w:t>–</w:t>
      </w:r>
      <w:r w:rsidR="00C04EC0" w:rsidRPr="005070B3">
        <w:rPr>
          <w:rFonts w:ascii="Times New Roman" w:hAnsi="Times New Roman"/>
          <w:sz w:val="24"/>
          <w:szCs w:val="24"/>
        </w:rPr>
        <w:t xml:space="preserve"> 26</w:t>
      </w:r>
      <w:r w:rsidR="00834FE1" w:rsidRPr="005070B3">
        <w:rPr>
          <w:rFonts w:ascii="Times New Roman" w:hAnsi="Times New Roman"/>
          <w:sz w:val="24"/>
          <w:szCs w:val="24"/>
        </w:rPr>
        <w:t>088</w:t>
      </w:r>
      <w:r w:rsidR="00AA53BB">
        <w:rPr>
          <w:rFonts w:ascii="Times New Roman" w:hAnsi="Times New Roman"/>
          <w:sz w:val="24"/>
          <w:szCs w:val="24"/>
        </w:rPr>
        <w:t>667</w:t>
      </w:r>
      <w:r w:rsidR="00CD1167">
        <w:rPr>
          <w:rFonts w:ascii="Times New Roman" w:hAnsi="Times New Roman"/>
          <w:sz w:val="24"/>
          <w:szCs w:val="24"/>
        </w:rPr>
        <w:t>, 26088571</w:t>
      </w:r>
      <w:r w:rsidR="00C04EC0" w:rsidRPr="005070B3">
        <w:rPr>
          <w:rFonts w:ascii="Times New Roman" w:hAnsi="Times New Roman"/>
          <w:sz w:val="24"/>
          <w:szCs w:val="24"/>
        </w:rPr>
        <w:t xml:space="preserve">] in the presence of Tenderer or their authorized representative who may choose to be present and the downloaded documents will be verified </w:t>
      </w:r>
      <w:r w:rsidRPr="005070B3">
        <w:rPr>
          <w:rFonts w:ascii="Times New Roman" w:hAnsi="Times New Roman"/>
          <w:sz w:val="24"/>
          <w:szCs w:val="24"/>
        </w:rPr>
        <w:t>by the Tender Scrutiny Committee constituted by the Tender Accepting Authority</w:t>
      </w:r>
      <w:r w:rsidRPr="005070B3">
        <w:rPr>
          <w:rFonts w:ascii="Times New Roman" w:hAnsi="Times New Roman"/>
          <w:b/>
          <w:sz w:val="24"/>
          <w:szCs w:val="24"/>
        </w:rPr>
        <w:t xml:space="preserve">   </w:t>
      </w:r>
    </w:p>
    <w:p w14:paraId="7145AE38" w14:textId="77777777" w:rsidR="009C2AE0" w:rsidRPr="005070B3" w:rsidRDefault="00C93D0C" w:rsidP="008E4435">
      <w:pPr>
        <w:widowControl w:val="0"/>
        <w:tabs>
          <w:tab w:val="left" w:pos="342"/>
          <w:tab w:val="left" w:pos="450"/>
        </w:tabs>
        <w:spacing w:after="0" w:line="360" w:lineRule="auto"/>
        <w:ind w:left="360" w:hanging="360"/>
        <w:jc w:val="both"/>
        <w:rPr>
          <w:rFonts w:ascii="Times New Roman" w:hAnsi="Times New Roman"/>
          <w:bCs/>
          <w:sz w:val="24"/>
          <w:szCs w:val="24"/>
        </w:rPr>
      </w:pPr>
      <w:r>
        <w:rPr>
          <w:rFonts w:ascii="Times New Roman" w:hAnsi="Times New Roman"/>
          <w:b/>
          <w:bCs/>
          <w:sz w:val="24"/>
          <w:szCs w:val="24"/>
        </w:rPr>
        <w:tab/>
      </w:r>
      <w:r w:rsidR="009C2AE0" w:rsidRPr="005070B3">
        <w:rPr>
          <w:rFonts w:ascii="Times New Roman" w:hAnsi="Times New Roman"/>
          <w:b/>
          <w:bCs/>
          <w:sz w:val="24"/>
          <w:szCs w:val="24"/>
        </w:rPr>
        <w:t xml:space="preserve">Price Bids </w:t>
      </w:r>
      <w:r w:rsidR="009C2AE0" w:rsidRPr="005070B3">
        <w:rPr>
          <w:rFonts w:ascii="Times New Roman" w:hAnsi="Times New Roman"/>
          <w:bCs/>
          <w:sz w:val="24"/>
          <w:szCs w:val="24"/>
        </w:rPr>
        <w:t>of only those Tenderers which satisfy the standard criteria laid down on the basis of the details furnished by the Tenderer in Technical Bids [under terms and conditions for Technical Bid (Section II)] will be opened on a date notified or any further date to be notified/informed to the Techno-Commercially Responsive Tenderers.</w:t>
      </w:r>
    </w:p>
    <w:p w14:paraId="19398711" w14:textId="77777777" w:rsidR="009C2AE0" w:rsidRPr="00EC4AE1" w:rsidRDefault="009C2AE0" w:rsidP="00C93D0C">
      <w:pPr>
        <w:widowControl w:val="0"/>
        <w:tabs>
          <w:tab w:val="left" w:pos="342"/>
          <w:tab w:val="left" w:pos="450"/>
        </w:tabs>
        <w:spacing w:after="0" w:line="360" w:lineRule="auto"/>
        <w:ind w:left="342" w:hanging="342"/>
        <w:jc w:val="both"/>
        <w:rPr>
          <w:rFonts w:ascii="Times New Roman" w:hAnsi="Times New Roman"/>
          <w:b/>
          <w:bCs/>
          <w:sz w:val="24"/>
          <w:szCs w:val="24"/>
        </w:rPr>
      </w:pPr>
      <w:r w:rsidRPr="00EC4AE1">
        <w:rPr>
          <w:rFonts w:ascii="Times New Roman" w:hAnsi="Times New Roman"/>
          <w:b/>
          <w:bCs/>
          <w:sz w:val="24"/>
          <w:szCs w:val="24"/>
        </w:rPr>
        <w:t xml:space="preserve">5. </w:t>
      </w:r>
      <w:r w:rsidRPr="00EC4AE1">
        <w:rPr>
          <w:rFonts w:ascii="Times New Roman" w:hAnsi="Times New Roman"/>
          <w:bCs/>
          <w:sz w:val="24"/>
          <w:szCs w:val="24"/>
        </w:rPr>
        <w:t>Entry to participate in the Tender Opening Committee Meeting shall be restricted to only one person per tenderer who shall be the “Authorized signatory”.</w:t>
      </w:r>
    </w:p>
    <w:p w14:paraId="4EFF603B" w14:textId="77777777" w:rsidR="009C2AE0" w:rsidRPr="000D5B4E" w:rsidRDefault="009C2AE0" w:rsidP="00C93D0C">
      <w:pPr>
        <w:widowControl w:val="0"/>
        <w:tabs>
          <w:tab w:val="left" w:pos="342"/>
          <w:tab w:val="left" w:pos="450"/>
        </w:tabs>
        <w:spacing w:after="0" w:line="360" w:lineRule="auto"/>
        <w:ind w:left="342" w:hanging="342"/>
        <w:jc w:val="both"/>
        <w:rPr>
          <w:rFonts w:ascii="Times New Roman" w:hAnsi="Times New Roman"/>
          <w:sz w:val="24"/>
          <w:szCs w:val="24"/>
        </w:rPr>
      </w:pPr>
      <w:r w:rsidRPr="00EC4AE1">
        <w:rPr>
          <w:rFonts w:ascii="Times New Roman" w:hAnsi="Times New Roman"/>
          <w:b/>
          <w:bCs/>
          <w:sz w:val="24"/>
          <w:szCs w:val="24"/>
        </w:rPr>
        <w:t>6</w:t>
      </w:r>
      <w:r w:rsidRPr="00EC4AE1">
        <w:rPr>
          <w:rFonts w:ascii="Times New Roman" w:hAnsi="Times New Roman"/>
          <w:sz w:val="24"/>
          <w:szCs w:val="24"/>
        </w:rPr>
        <w:t>. The Tenderer or his Authorized Representative who is present shall produce the authorization letter and sign in the Attendance Register evidencing his presence during the opening of tenders, authorized by tenderer / authorized signatory.</w:t>
      </w:r>
    </w:p>
    <w:p w14:paraId="361B9518" w14:textId="77777777" w:rsidR="009C2AE0" w:rsidRPr="005070B3" w:rsidRDefault="009C2AE0" w:rsidP="00C93D0C">
      <w:pPr>
        <w:widowControl w:val="0"/>
        <w:tabs>
          <w:tab w:val="left" w:pos="342"/>
          <w:tab w:val="left" w:pos="450"/>
        </w:tabs>
        <w:spacing w:after="0" w:line="360" w:lineRule="auto"/>
        <w:ind w:left="342" w:hanging="342"/>
        <w:jc w:val="both"/>
        <w:rPr>
          <w:rFonts w:ascii="Times New Roman" w:hAnsi="Times New Roman"/>
          <w:sz w:val="24"/>
          <w:szCs w:val="24"/>
        </w:rPr>
      </w:pPr>
      <w:r w:rsidRPr="005070B3">
        <w:rPr>
          <w:rFonts w:ascii="Times New Roman" w:hAnsi="Times New Roman"/>
          <w:b/>
          <w:sz w:val="24"/>
          <w:szCs w:val="24"/>
        </w:rPr>
        <w:t>7</w:t>
      </w:r>
      <w:r w:rsidRPr="005070B3">
        <w:rPr>
          <w:rFonts w:ascii="Times New Roman" w:hAnsi="Times New Roman"/>
          <w:sz w:val="24"/>
          <w:szCs w:val="24"/>
        </w:rPr>
        <w:t>. The Tenderer shall bear all costs associated with the preparation and submission of his tender and the Tender inviting authority / Purchaser will in no case be responsible or liable for these costs, regardless of the conduct or out-come of the Tendering process.</w:t>
      </w:r>
    </w:p>
    <w:p w14:paraId="5B339581" w14:textId="77777777" w:rsidR="009C2AE0" w:rsidRPr="005070B3" w:rsidRDefault="009C2AE0" w:rsidP="00C93D0C">
      <w:pPr>
        <w:widowControl w:val="0"/>
        <w:tabs>
          <w:tab w:val="left" w:pos="342"/>
        </w:tabs>
        <w:spacing w:after="0" w:line="240" w:lineRule="auto"/>
        <w:rPr>
          <w:rFonts w:ascii="Times New Roman" w:hAnsi="Times New Roman"/>
          <w:b/>
          <w:bCs/>
          <w:u w:val="single"/>
        </w:rPr>
      </w:pPr>
      <w:r w:rsidRPr="005070B3">
        <w:rPr>
          <w:rFonts w:ascii="Times New Roman" w:hAnsi="Times New Roman"/>
          <w:b/>
          <w:bCs/>
        </w:rPr>
        <w:t>8.</w:t>
      </w:r>
      <w:r w:rsidRPr="005070B3">
        <w:rPr>
          <w:rFonts w:ascii="Times New Roman" w:hAnsi="Times New Roman"/>
          <w:b/>
          <w:bCs/>
          <w:u w:val="single"/>
        </w:rPr>
        <w:t xml:space="preserve"> </w:t>
      </w:r>
      <w:r w:rsidRPr="00C93D0C">
        <w:rPr>
          <w:rFonts w:ascii="Times New Roman" w:hAnsi="Times New Roman"/>
          <w:b/>
          <w:bCs/>
          <w:u w:val="single"/>
        </w:rPr>
        <w:t>SUBMISSION OF SAMPLES</w:t>
      </w:r>
    </w:p>
    <w:p w14:paraId="64FB6342" w14:textId="0339F01B" w:rsidR="009C2AE0" w:rsidRPr="005070B3" w:rsidRDefault="009C2AE0" w:rsidP="00C93D0C">
      <w:pPr>
        <w:widowControl w:val="0"/>
        <w:tabs>
          <w:tab w:val="left" w:pos="342"/>
        </w:tabs>
        <w:spacing w:after="0" w:line="360" w:lineRule="auto"/>
        <w:ind w:left="342"/>
        <w:jc w:val="both"/>
        <w:rPr>
          <w:rFonts w:ascii="Times New Roman" w:hAnsi="Times New Roman"/>
          <w:b/>
          <w:sz w:val="24"/>
          <w:szCs w:val="24"/>
        </w:rPr>
      </w:pPr>
      <w:r w:rsidRPr="005070B3">
        <w:rPr>
          <w:rFonts w:ascii="Times New Roman" w:hAnsi="Times New Roman"/>
          <w:b/>
          <w:sz w:val="24"/>
          <w:szCs w:val="24"/>
        </w:rPr>
        <w:t>a)</w:t>
      </w:r>
      <w:r w:rsidR="0055760B" w:rsidRPr="005070B3">
        <w:rPr>
          <w:rFonts w:ascii="Times New Roman" w:hAnsi="Times New Roman"/>
          <w:sz w:val="24"/>
          <w:szCs w:val="24"/>
        </w:rPr>
        <w:t xml:space="preserve"> The Tenderer</w:t>
      </w:r>
      <w:r w:rsidRPr="005070B3">
        <w:rPr>
          <w:rFonts w:ascii="Times New Roman" w:hAnsi="Times New Roman"/>
          <w:sz w:val="24"/>
          <w:szCs w:val="24"/>
        </w:rPr>
        <w:t xml:space="preserve"> shall submit the samples </w:t>
      </w:r>
      <w:r w:rsidR="000206F0" w:rsidRPr="005070B3">
        <w:rPr>
          <w:rFonts w:ascii="Times New Roman" w:hAnsi="Times New Roman"/>
          <w:sz w:val="24"/>
          <w:szCs w:val="24"/>
        </w:rPr>
        <w:t xml:space="preserve">before </w:t>
      </w:r>
      <w:r w:rsidR="00A32B03">
        <w:rPr>
          <w:rFonts w:ascii="Times New Roman" w:hAnsi="Times New Roman"/>
          <w:b/>
          <w:bCs/>
          <w:sz w:val="26"/>
        </w:rPr>
        <w:t>__________</w:t>
      </w:r>
      <w:r w:rsidR="00616F2C">
        <w:rPr>
          <w:rFonts w:ascii="Times New Roman" w:hAnsi="Times New Roman"/>
          <w:b/>
          <w:bCs/>
          <w:sz w:val="26"/>
        </w:rPr>
        <w:t xml:space="preserve"> </w:t>
      </w:r>
      <w:proofErr w:type="spellStart"/>
      <w:r w:rsidR="00C93D0C">
        <w:rPr>
          <w:rFonts w:ascii="Times New Roman" w:hAnsi="Times New Roman"/>
          <w:sz w:val="24"/>
          <w:szCs w:val="24"/>
        </w:rPr>
        <w:t>upto</w:t>
      </w:r>
      <w:proofErr w:type="spellEnd"/>
      <w:r w:rsidR="00C93D0C">
        <w:rPr>
          <w:rFonts w:ascii="Times New Roman" w:hAnsi="Times New Roman"/>
          <w:sz w:val="24"/>
          <w:szCs w:val="24"/>
        </w:rPr>
        <w:t xml:space="preserve"> </w:t>
      </w:r>
      <w:r w:rsidR="000206F0" w:rsidRPr="005070B3">
        <w:rPr>
          <w:rFonts w:ascii="Times New Roman" w:hAnsi="Times New Roman"/>
          <w:sz w:val="24"/>
          <w:szCs w:val="24"/>
        </w:rPr>
        <w:t xml:space="preserve">4.00pm </w:t>
      </w:r>
      <w:r w:rsidRPr="005070B3">
        <w:rPr>
          <w:rFonts w:ascii="Times New Roman" w:hAnsi="Times New Roman"/>
          <w:sz w:val="24"/>
          <w:szCs w:val="24"/>
        </w:rPr>
        <w:t xml:space="preserve">to the Medical Main Store, </w:t>
      </w:r>
      <w:r w:rsidR="000C52F5"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0C52F5" w:rsidRPr="005070B3">
        <w:rPr>
          <w:rFonts w:ascii="Times New Roman" w:hAnsi="Times New Roman"/>
          <w:sz w:val="24"/>
          <w:szCs w:val="24"/>
        </w:rPr>
        <w:t xml:space="preserve"> RGICD, Bangalore </w:t>
      </w:r>
      <w:r w:rsidRPr="005070B3">
        <w:rPr>
          <w:rFonts w:ascii="Times New Roman" w:hAnsi="Times New Roman"/>
          <w:sz w:val="24"/>
          <w:szCs w:val="24"/>
        </w:rPr>
        <w:t xml:space="preserve">as per </w:t>
      </w:r>
      <w:r w:rsidRPr="00C93D0C">
        <w:rPr>
          <w:rFonts w:ascii="Times New Roman" w:hAnsi="Times New Roman"/>
          <w:sz w:val="24"/>
          <w:szCs w:val="24"/>
        </w:rPr>
        <w:t>Annexure-XIII</w:t>
      </w:r>
      <w:r w:rsidRPr="005070B3">
        <w:rPr>
          <w:rFonts w:ascii="Times New Roman" w:hAnsi="Times New Roman"/>
          <w:b/>
          <w:sz w:val="24"/>
          <w:szCs w:val="24"/>
        </w:rPr>
        <w:t xml:space="preserve"> </w:t>
      </w:r>
      <w:r w:rsidRPr="005070B3">
        <w:rPr>
          <w:rFonts w:ascii="Times New Roman" w:hAnsi="Times New Roman"/>
          <w:sz w:val="24"/>
          <w:szCs w:val="24"/>
        </w:rPr>
        <w:t xml:space="preserve">and Quantity indicated in </w:t>
      </w:r>
      <w:r w:rsidRPr="00C93D0C">
        <w:rPr>
          <w:rFonts w:ascii="Times New Roman" w:hAnsi="Times New Roman"/>
          <w:bCs/>
          <w:sz w:val="24"/>
          <w:szCs w:val="24"/>
        </w:rPr>
        <w:t>Annexure-XIV</w:t>
      </w:r>
      <w:r w:rsidRPr="005070B3">
        <w:rPr>
          <w:rFonts w:ascii="Times New Roman" w:hAnsi="Times New Roman"/>
          <w:sz w:val="24"/>
          <w:szCs w:val="24"/>
        </w:rPr>
        <w:t xml:space="preserve"> for item scheduled in </w:t>
      </w:r>
      <w:r w:rsidRPr="00C93D0C">
        <w:rPr>
          <w:rFonts w:ascii="Times New Roman" w:hAnsi="Times New Roman"/>
          <w:bCs/>
          <w:sz w:val="24"/>
          <w:szCs w:val="24"/>
        </w:rPr>
        <w:t>Annexure-I</w:t>
      </w:r>
      <w:r w:rsidRPr="00C93D0C">
        <w:rPr>
          <w:rFonts w:ascii="Times New Roman" w:hAnsi="Times New Roman"/>
          <w:sz w:val="24"/>
          <w:szCs w:val="24"/>
        </w:rPr>
        <w:t>,</w:t>
      </w:r>
      <w:r w:rsidRPr="005070B3">
        <w:rPr>
          <w:rFonts w:ascii="Times New Roman" w:hAnsi="Times New Roman"/>
          <w:sz w:val="24"/>
          <w:szCs w:val="24"/>
        </w:rPr>
        <w:t xml:space="preserve"> within the time schedule prescribed.</w:t>
      </w:r>
    </w:p>
    <w:p w14:paraId="1B1BBC50" w14:textId="77777777" w:rsidR="004D4B3A" w:rsidRPr="005070B3" w:rsidRDefault="009C2AE0" w:rsidP="00EC007F">
      <w:pPr>
        <w:widowControl w:val="0"/>
        <w:tabs>
          <w:tab w:val="left" w:pos="342"/>
        </w:tabs>
        <w:spacing w:after="0" w:line="360" w:lineRule="auto"/>
        <w:ind w:left="340"/>
        <w:jc w:val="both"/>
        <w:rPr>
          <w:rFonts w:ascii="Times New Roman" w:hAnsi="Times New Roman"/>
          <w:sz w:val="24"/>
          <w:szCs w:val="24"/>
        </w:rPr>
      </w:pPr>
      <w:r w:rsidRPr="005070B3">
        <w:rPr>
          <w:rFonts w:ascii="Times New Roman" w:hAnsi="Times New Roman"/>
          <w:b/>
          <w:sz w:val="24"/>
          <w:szCs w:val="24"/>
        </w:rPr>
        <w:t>b)</w:t>
      </w:r>
      <w:r w:rsidRPr="005070B3">
        <w:rPr>
          <w:rFonts w:ascii="Times New Roman" w:hAnsi="Times New Roman"/>
          <w:sz w:val="24"/>
          <w:szCs w:val="24"/>
        </w:rPr>
        <w:t xml:space="preserve"> The sample shall be in original form in which supplies will be made, if the contract is awarded</w:t>
      </w:r>
      <w:r w:rsidR="000C52F5" w:rsidRPr="005070B3">
        <w:rPr>
          <w:rFonts w:ascii="Times New Roman" w:hAnsi="Times New Roman"/>
          <w:sz w:val="24"/>
          <w:szCs w:val="24"/>
        </w:rPr>
        <w:t xml:space="preserve">. </w:t>
      </w:r>
    </w:p>
    <w:p w14:paraId="1213FAAB" w14:textId="77777777" w:rsidR="004D4B3A" w:rsidRPr="005070B3" w:rsidRDefault="004D4B3A" w:rsidP="00EC007F">
      <w:pPr>
        <w:widowControl w:val="0"/>
        <w:tabs>
          <w:tab w:val="left" w:pos="342"/>
        </w:tabs>
        <w:spacing w:after="0" w:line="360" w:lineRule="auto"/>
        <w:ind w:left="340"/>
        <w:jc w:val="both"/>
        <w:rPr>
          <w:rFonts w:ascii="Times New Roman" w:hAnsi="Times New Roman"/>
          <w:sz w:val="24"/>
          <w:szCs w:val="24"/>
        </w:rPr>
      </w:pPr>
      <w:r w:rsidRPr="005070B3">
        <w:rPr>
          <w:rFonts w:ascii="Times New Roman" w:hAnsi="Times New Roman"/>
          <w:b/>
          <w:sz w:val="24"/>
          <w:szCs w:val="24"/>
        </w:rPr>
        <w:t xml:space="preserve">c) </w:t>
      </w:r>
      <w:r w:rsidR="009C2AE0" w:rsidRPr="005070B3">
        <w:rPr>
          <w:rFonts w:ascii="Times New Roman" w:hAnsi="Times New Roman"/>
          <w:sz w:val="24"/>
          <w:szCs w:val="24"/>
        </w:rPr>
        <w:t xml:space="preserve">Samples </w:t>
      </w:r>
      <w:r w:rsidRPr="005070B3">
        <w:rPr>
          <w:rFonts w:ascii="Times New Roman" w:hAnsi="Times New Roman"/>
          <w:sz w:val="24"/>
          <w:szCs w:val="24"/>
        </w:rPr>
        <w:t>furnished should have the MRP.</w:t>
      </w:r>
    </w:p>
    <w:p w14:paraId="23842F0A" w14:textId="77777777" w:rsidR="009C2AE0" w:rsidRPr="005070B3" w:rsidRDefault="004D4B3A" w:rsidP="00EC007F">
      <w:pPr>
        <w:widowControl w:val="0"/>
        <w:tabs>
          <w:tab w:val="left" w:pos="342"/>
        </w:tabs>
        <w:spacing w:after="0" w:line="360" w:lineRule="auto"/>
        <w:ind w:left="340"/>
        <w:jc w:val="both"/>
        <w:rPr>
          <w:rFonts w:ascii="Times New Roman" w:hAnsi="Times New Roman"/>
          <w:sz w:val="24"/>
          <w:szCs w:val="24"/>
        </w:rPr>
      </w:pPr>
      <w:r w:rsidRPr="005070B3">
        <w:rPr>
          <w:rFonts w:ascii="Times New Roman" w:hAnsi="Times New Roman"/>
          <w:b/>
          <w:sz w:val="24"/>
          <w:szCs w:val="24"/>
        </w:rPr>
        <w:t xml:space="preserve">d) </w:t>
      </w:r>
      <w:r w:rsidRPr="005070B3">
        <w:rPr>
          <w:rFonts w:ascii="Times New Roman" w:hAnsi="Times New Roman"/>
          <w:sz w:val="24"/>
          <w:szCs w:val="24"/>
        </w:rPr>
        <w:t>The drugs which have been manufactured as Physician sample and other institutional supply</w:t>
      </w:r>
      <w:r w:rsidR="00526D46" w:rsidRPr="005070B3">
        <w:rPr>
          <w:rFonts w:ascii="Times New Roman" w:hAnsi="Times New Roman"/>
          <w:sz w:val="24"/>
          <w:szCs w:val="24"/>
        </w:rPr>
        <w:t xml:space="preserve"> will not be considered and that</w:t>
      </w:r>
      <w:r w:rsidRPr="005070B3">
        <w:rPr>
          <w:rFonts w:ascii="Times New Roman" w:hAnsi="Times New Roman"/>
          <w:sz w:val="24"/>
          <w:szCs w:val="24"/>
        </w:rPr>
        <w:t xml:space="preserve"> should not be furnished as Sample.</w:t>
      </w:r>
    </w:p>
    <w:p w14:paraId="210D5FF6" w14:textId="77777777" w:rsidR="002942A2" w:rsidRPr="005070B3" w:rsidRDefault="002942A2" w:rsidP="00EC007F">
      <w:pPr>
        <w:widowControl w:val="0"/>
        <w:tabs>
          <w:tab w:val="left" w:pos="342"/>
        </w:tabs>
        <w:spacing w:after="0" w:line="360" w:lineRule="auto"/>
        <w:ind w:left="340"/>
        <w:jc w:val="both"/>
        <w:rPr>
          <w:rFonts w:ascii="Times New Roman" w:hAnsi="Times New Roman"/>
          <w:sz w:val="24"/>
          <w:szCs w:val="24"/>
        </w:rPr>
      </w:pPr>
      <w:r w:rsidRPr="005070B3">
        <w:rPr>
          <w:rFonts w:ascii="Times New Roman" w:hAnsi="Times New Roman"/>
          <w:b/>
          <w:sz w:val="24"/>
          <w:szCs w:val="24"/>
        </w:rPr>
        <w:t xml:space="preserve">e) </w:t>
      </w:r>
      <w:r w:rsidRPr="005070B3">
        <w:rPr>
          <w:rFonts w:ascii="Times New Roman" w:hAnsi="Times New Roman"/>
          <w:sz w:val="24"/>
          <w:szCs w:val="24"/>
        </w:rPr>
        <w:t>Samples of S</w:t>
      </w:r>
      <w:r w:rsidR="00C36E31">
        <w:rPr>
          <w:rFonts w:ascii="Times New Roman" w:hAnsi="Times New Roman"/>
          <w:sz w:val="24"/>
          <w:szCs w:val="24"/>
        </w:rPr>
        <w:t>c</w:t>
      </w:r>
      <w:r w:rsidRPr="005070B3">
        <w:rPr>
          <w:rFonts w:ascii="Times New Roman" w:hAnsi="Times New Roman"/>
          <w:sz w:val="24"/>
          <w:szCs w:val="24"/>
        </w:rPr>
        <w:t>hedule- H and H1 drugs warning mentioned drug formulation shall be labelled with the symbol Rx which shall be in red on the left top corner of the label</w:t>
      </w:r>
    </w:p>
    <w:p w14:paraId="1927253B" w14:textId="77777777" w:rsidR="004D4B3A" w:rsidRPr="005070B3" w:rsidRDefault="002942A2" w:rsidP="00EC007F">
      <w:pPr>
        <w:widowControl w:val="0"/>
        <w:tabs>
          <w:tab w:val="left" w:pos="342"/>
        </w:tabs>
        <w:spacing w:after="0" w:line="360" w:lineRule="auto"/>
        <w:ind w:left="340"/>
        <w:jc w:val="both"/>
        <w:rPr>
          <w:rFonts w:ascii="Times New Roman" w:hAnsi="Times New Roman"/>
          <w:sz w:val="24"/>
          <w:szCs w:val="24"/>
        </w:rPr>
      </w:pPr>
      <w:r w:rsidRPr="005070B3">
        <w:rPr>
          <w:rFonts w:ascii="Times New Roman" w:hAnsi="Times New Roman"/>
          <w:b/>
          <w:sz w:val="24"/>
          <w:szCs w:val="24"/>
        </w:rPr>
        <w:t>f</w:t>
      </w:r>
      <w:r w:rsidR="004D4B3A" w:rsidRPr="005070B3">
        <w:rPr>
          <w:rFonts w:ascii="Times New Roman" w:hAnsi="Times New Roman"/>
          <w:b/>
          <w:sz w:val="24"/>
          <w:szCs w:val="24"/>
        </w:rPr>
        <w:t xml:space="preserve">) </w:t>
      </w:r>
      <w:r w:rsidR="00526D46" w:rsidRPr="005070B3">
        <w:rPr>
          <w:rFonts w:ascii="Times New Roman" w:hAnsi="Times New Roman"/>
          <w:sz w:val="24"/>
          <w:szCs w:val="24"/>
        </w:rPr>
        <w:t>Expired</w:t>
      </w:r>
      <w:r w:rsidR="004D4B3A" w:rsidRPr="005070B3">
        <w:rPr>
          <w:rFonts w:ascii="Times New Roman" w:hAnsi="Times New Roman"/>
          <w:sz w:val="24"/>
          <w:szCs w:val="24"/>
        </w:rPr>
        <w:t xml:space="preserve"> drugs will not be considered as Sample (</w:t>
      </w:r>
      <w:r w:rsidR="0055760B" w:rsidRPr="005070B3">
        <w:rPr>
          <w:rFonts w:ascii="Times New Roman" w:hAnsi="Times New Roman"/>
          <w:sz w:val="24"/>
          <w:szCs w:val="24"/>
        </w:rPr>
        <w:t xml:space="preserve">As on </w:t>
      </w:r>
      <w:r w:rsidR="004D4B3A" w:rsidRPr="005070B3">
        <w:rPr>
          <w:rFonts w:ascii="Times New Roman" w:hAnsi="Times New Roman"/>
          <w:sz w:val="24"/>
          <w:szCs w:val="24"/>
        </w:rPr>
        <w:t>Date of opening the sample)</w:t>
      </w:r>
    </w:p>
    <w:p w14:paraId="0DCBF924" w14:textId="77777777" w:rsidR="009C2AE0" w:rsidRPr="005070B3" w:rsidRDefault="002942A2" w:rsidP="00EC007F">
      <w:pPr>
        <w:widowControl w:val="0"/>
        <w:tabs>
          <w:tab w:val="left" w:pos="342"/>
        </w:tabs>
        <w:spacing w:after="0" w:line="360" w:lineRule="auto"/>
        <w:ind w:left="340"/>
        <w:jc w:val="both"/>
        <w:rPr>
          <w:rFonts w:ascii="Times New Roman" w:hAnsi="Times New Roman"/>
          <w:b/>
          <w:sz w:val="24"/>
          <w:szCs w:val="24"/>
        </w:rPr>
      </w:pPr>
      <w:r w:rsidRPr="005070B3">
        <w:rPr>
          <w:rFonts w:ascii="Times New Roman" w:hAnsi="Times New Roman"/>
          <w:b/>
          <w:sz w:val="24"/>
          <w:szCs w:val="24"/>
        </w:rPr>
        <w:t>g</w:t>
      </w:r>
      <w:r w:rsidR="009C2AE0" w:rsidRPr="005070B3">
        <w:rPr>
          <w:rFonts w:ascii="Times New Roman" w:hAnsi="Times New Roman"/>
          <w:b/>
          <w:sz w:val="24"/>
          <w:szCs w:val="24"/>
        </w:rPr>
        <w:t>)</w:t>
      </w:r>
      <w:r w:rsidR="009C2AE0" w:rsidRPr="005070B3">
        <w:rPr>
          <w:rFonts w:ascii="Times New Roman" w:hAnsi="Times New Roman"/>
          <w:sz w:val="24"/>
          <w:szCs w:val="24"/>
        </w:rPr>
        <w:t xml:space="preserve"> The cost of the sample </w:t>
      </w:r>
      <w:r w:rsidR="00526D46" w:rsidRPr="005070B3">
        <w:rPr>
          <w:rFonts w:ascii="Times New Roman" w:hAnsi="Times New Roman"/>
          <w:sz w:val="24"/>
          <w:szCs w:val="24"/>
        </w:rPr>
        <w:t>will</w:t>
      </w:r>
      <w:r w:rsidR="009C2AE0" w:rsidRPr="005070B3">
        <w:rPr>
          <w:rFonts w:ascii="Times New Roman" w:hAnsi="Times New Roman"/>
          <w:sz w:val="24"/>
          <w:szCs w:val="24"/>
        </w:rPr>
        <w:t xml:space="preserve"> not be payable by the Tender inviting authority.</w:t>
      </w:r>
    </w:p>
    <w:p w14:paraId="65219019" w14:textId="77777777" w:rsidR="009C2AE0" w:rsidRPr="005070B3" w:rsidRDefault="002942A2" w:rsidP="000206F0">
      <w:pPr>
        <w:widowControl w:val="0"/>
        <w:tabs>
          <w:tab w:val="left" w:pos="342"/>
        </w:tabs>
        <w:spacing w:after="0" w:line="360" w:lineRule="auto"/>
        <w:ind w:left="342"/>
        <w:jc w:val="both"/>
        <w:rPr>
          <w:rFonts w:ascii="Times New Roman" w:hAnsi="Times New Roman"/>
          <w:sz w:val="24"/>
          <w:szCs w:val="24"/>
        </w:rPr>
      </w:pPr>
      <w:r w:rsidRPr="00EC4AE1">
        <w:rPr>
          <w:rFonts w:ascii="Times New Roman" w:hAnsi="Times New Roman"/>
          <w:b/>
          <w:sz w:val="24"/>
          <w:szCs w:val="24"/>
        </w:rPr>
        <w:t>h</w:t>
      </w:r>
      <w:r w:rsidR="009C2AE0" w:rsidRPr="00EC4AE1">
        <w:rPr>
          <w:rFonts w:ascii="Times New Roman" w:hAnsi="Times New Roman"/>
          <w:b/>
          <w:sz w:val="24"/>
          <w:szCs w:val="24"/>
        </w:rPr>
        <w:t>)</w:t>
      </w:r>
      <w:r w:rsidR="009C2AE0" w:rsidRPr="00EC4AE1">
        <w:rPr>
          <w:rFonts w:ascii="Times New Roman" w:hAnsi="Times New Roman"/>
          <w:sz w:val="24"/>
          <w:szCs w:val="24"/>
        </w:rPr>
        <w:t xml:space="preserve"> The sample submitted will not be returned to the Tenderer either successful or unsuccessful, under any circumstances.</w:t>
      </w:r>
      <w:r w:rsidR="009C2AE0" w:rsidRPr="005070B3">
        <w:rPr>
          <w:rFonts w:ascii="Times New Roman" w:hAnsi="Times New Roman"/>
          <w:sz w:val="24"/>
          <w:szCs w:val="24"/>
        </w:rPr>
        <w:t xml:space="preserve"> </w:t>
      </w:r>
    </w:p>
    <w:p w14:paraId="53A20DDC" w14:textId="77777777" w:rsidR="009C2AE0" w:rsidRPr="005070B3" w:rsidRDefault="009C2AE0" w:rsidP="000206F0">
      <w:pPr>
        <w:widowControl w:val="0"/>
        <w:tabs>
          <w:tab w:val="left" w:pos="342"/>
        </w:tabs>
        <w:spacing w:after="0" w:line="240" w:lineRule="auto"/>
        <w:rPr>
          <w:rFonts w:ascii="Times New Roman" w:hAnsi="Times New Roman"/>
          <w:b/>
          <w:bCs/>
          <w:u w:val="single"/>
        </w:rPr>
      </w:pPr>
      <w:r w:rsidRPr="005070B3">
        <w:rPr>
          <w:rFonts w:ascii="Times New Roman" w:hAnsi="Times New Roman"/>
          <w:b/>
          <w:bCs/>
        </w:rPr>
        <w:lastRenderedPageBreak/>
        <w:t>9.</w:t>
      </w:r>
      <w:r w:rsidRPr="00924409">
        <w:rPr>
          <w:rFonts w:ascii="Times New Roman" w:hAnsi="Times New Roman"/>
          <w:b/>
          <w:bCs/>
        </w:rPr>
        <w:t xml:space="preserve"> </w:t>
      </w:r>
      <w:r w:rsidRPr="005070B3">
        <w:rPr>
          <w:rFonts w:ascii="Times New Roman" w:hAnsi="Times New Roman"/>
          <w:b/>
          <w:bCs/>
          <w:u w:val="single"/>
        </w:rPr>
        <w:t>QUOTATIONS</w:t>
      </w:r>
    </w:p>
    <w:p w14:paraId="0AFA97A7" w14:textId="77777777" w:rsidR="00924409" w:rsidRDefault="009C2AE0" w:rsidP="00924409">
      <w:pPr>
        <w:widowControl w:val="0"/>
        <w:tabs>
          <w:tab w:val="left" w:pos="342"/>
        </w:tabs>
        <w:spacing w:after="120" w:line="360" w:lineRule="auto"/>
        <w:ind w:left="360"/>
        <w:jc w:val="both"/>
        <w:rPr>
          <w:rFonts w:ascii="Times New Roman" w:hAnsi="Times New Roman"/>
        </w:rPr>
      </w:pPr>
      <w:r w:rsidRPr="005070B3">
        <w:rPr>
          <w:rFonts w:ascii="Times New Roman" w:hAnsi="Times New Roman"/>
          <w:sz w:val="24"/>
        </w:rPr>
        <w:t>Tenders have been invited in the ‘</w:t>
      </w:r>
      <w:r w:rsidRPr="005070B3">
        <w:rPr>
          <w:rFonts w:ascii="Times New Roman" w:hAnsi="Times New Roman"/>
          <w:b/>
          <w:bCs/>
          <w:sz w:val="24"/>
        </w:rPr>
        <w:t>generic</w:t>
      </w:r>
      <w:r w:rsidRPr="005070B3">
        <w:rPr>
          <w:rFonts w:ascii="Times New Roman" w:hAnsi="Times New Roman"/>
          <w:sz w:val="24"/>
        </w:rPr>
        <w:t xml:space="preserve"> </w:t>
      </w:r>
      <w:r w:rsidRPr="005070B3">
        <w:rPr>
          <w:rFonts w:ascii="Times New Roman" w:hAnsi="Times New Roman"/>
          <w:b/>
          <w:bCs/>
          <w:sz w:val="24"/>
        </w:rPr>
        <w:t>name for</w:t>
      </w:r>
      <w:r w:rsidRPr="005070B3">
        <w:rPr>
          <w:rFonts w:ascii="Times New Roman" w:hAnsi="Times New Roman"/>
          <w:sz w:val="24"/>
        </w:rPr>
        <w:t xml:space="preserve"> </w:t>
      </w:r>
      <w:r w:rsidR="000C52F5" w:rsidRPr="005070B3">
        <w:rPr>
          <w:rFonts w:ascii="Times New Roman" w:hAnsi="Times New Roman"/>
          <w:b/>
          <w:bCs/>
          <w:sz w:val="24"/>
        </w:rPr>
        <w:t xml:space="preserve">Drugs </w:t>
      </w:r>
      <w:r w:rsidR="00F4468C" w:rsidRPr="005070B3">
        <w:rPr>
          <w:rFonts w:ascii="Times New Roman" w:hAnsi="Times New Roman"/>
          <w:b/>
          <w:bCs/>
          <w:sz w:val="24"/>
        </w:rPr>
        <w:t>and</w:t>
      </w:r>
      <w:r w:rsidR="000C52F5" w:rsidRPr="005070B3">
        <w:rPr>
          <w:rFonts w:ascii="Times New Roman" w:hAnsi="Times New Roman"/>
          <w:b/>
          <w:bCs/>
          <w:sz w:val="24"/>
        </w:rPr>
        <w:t xml:space="preserve"> Chemicals</w:t>
      </w:r>
      <w:r w:rsidRPr="005070B3">
        <w:rPr>
          <w:rFonts w:ascii="Times New Roman" w:hAnsi="Times New Roman"/>
          <w:b/>
          <w:bCs/>
          <w:sz w:val="24"/>
        </w:rPr>
        <w:t xml:space="preserve">’. </w:t>
      </w:r>
      <w:r w:rsidRPr="005070B3">
        <w:rPr>
          <w:rFonts w:ascii="Times New Roman" w:hAnsi="Times New Roman"/>
          <w:sz w:val="24"/>
        </w:rPr>
        <w:t xml:space="preserve"> The Tenderer should quote the rates for the same. The composition and strength and specification of the product, should be as per details given in </w:t>
      </w:r>
      <w:r w:rsidRPr="005070B3">
        <w:rPr>
          <w:rFonts w:ascii="Times New Roman" w:hAnsi="Times New Roman"/>
          <w:b/>
          <w:bCs/>
          <w:sz w:val="24"/>
        </w:rPr>
        <w:t xml:space="preserve">Annexure-I. </w:t>
      </w:r>
      <w:r w:rsidRPr="005070B3">
        <w:rPr>
          <w:rFonts w:ascii="Times New Roman" w:hAnsi="Times New Roman"/>
          <w:b/>
          <w:bCs/>
          <w:sz w:val="24"/>
          <w:u w:val="single"/>
        </w:rPr>
        <w:t>The rate quoted shall be for the Unit Pack shown against the item in Annexure-I</w:t>
      </w:r>
      <w:r w:rsidRPr="005070B3">
        <w:rPr>
          <w:rFonts w:ascii="Times New Roman" w:hAnsi="Times New Roman"/>
          <w:b/>
          <w:bCs/>
          <w:sz w:val="24"/>
        </w:rPr>
        <w:t xml:space="preserve">. Also the pharmacopoeia specifications i.e., IP/BP/USP should be clearly mentioned against the item quoted as per provision of Drugs </w:t>
      </w:r>
      <w:r w:rsidR="00F4468C" w:rsidRPr="005070B3">
        <w:rPr>
          <w:rFonts w:ascii="Times New Roman" w:hAnsi="Times New Roman"/>
          <w:b/>
          <w:bCs/>
          <w:sz w:val="24"/>
        </w:rPr>
        <w:t>and</w:t>
      </w:r>
      <w:r w:rsidRPr="005070B3">
        <w:rPr>
          <w:rFonts w:ascii="Times New Roman" w:hAnsi="Times New Roman"/>
          <w:b/>
          <w:bCs/>
          <w:sz w:val="24"/>
        </w:rPr>
        <w:t xml:space="preserve"> cosmetic act 1940</w:t>
      </w:r>
      <w:r w:rsidRPr="005070B3">
        <w:rPr>
          <w:rFonts w:ascii="Times New Roman" w:hAnsi="Times New Roman"/>
          <w:sz w:val="24"/>
        </w:rPr>
        <w:t>.</w:t>
      </w:r>
    </w:p>
    <w:p w14:paraId="4A989644" w14:textId="37DBF863" w:rsidR="009C2AE0" w:rsidRPr="00924409" w:rsidRDefault="009C2AE0" w:rsidP="00924409">
      <w:pPr>
        <w:widowControl w:val="0"/>
        <w:tabs>
          <w:tab w:val="left" w:pos="342"/>
        </w:tabs>
        <w:spacing w:after="120" w:line="360" w:lineRule="auto"/>
        <w:ind w:left="270" w:hanging="270"/>
        <w:jc w:val="both"/>
        <w:rPr>
          <w:rFonts w:ascii="Times New Roman" w:hAnsi="Times New Roman"/>
        </w:rPr>
      </w:pPr>
      <w:r w:rsidRPr="005070B3">
        <w:rPr>
          <w:rFonts w:ascii="Times New Roman" w:hAnsi="Times New Roman"/>
          <w:sz w:val="24"/>
          <w:szCs w:val="24"/>
        </w:rPr>
        <w:t xml:space="preserve">1. </w:t>
      </w:r>
      <w:r w:rsidRPr="005070B3">
        <w:rPr>
          <w:rFonts w:ascii="Times New Roman" w:hAnsi="Times New Roman"/>
          <w:b/>
          <w:sz w:val="24"/>
          <w:szCs w:val="24"/>
        </w:rPr>
        <w:t xml:space="preserve">The quotations shall be </w:t>
      </w:r>
      <w:r w:rsidR="000C52F5" w:rsidRPr="005070B3">
        <w:rPr>
          <w:rFonts w:ascii="Times New Roman" w:hAnsi="Times New Roman"/>
          <w:b/>
          <w:sz w:val="24"/>
          <w:szCs w:val="24"/>
        </w:rPr>
        <w:t xml:space="preserve">in Indian Rupees and </w:t>
      </w:r>
      <w:r w:rsidRPr="005070B3">
        <w:rPr>
          <w:rFonts w:ascii="Times New Roman" w:hAnsi="Times New Roman"/>
          <w:b/>
          <w:sz w:val="24"/>
          <w:szCs w:val="24"/>
        </w:rPr>
        <w:t>the rate Inclusive of</w:t>
      </w:r>
      <w:r w:rsidR="00C36E31">
        <w:rPr>
          <w:rFonts w:ascii="Times New Roman" w:hAnsi="Times New Roman"/>
          <w:b/>
          <w:sz w:val="24"/>
          <w:szCs w:val="24"/>
        </w:rPr>
        <w:t xml:space="preserve"> all (GST)</w:t>
      </w:r>
      <w:r w:rsidRPr="005070B3">
        <w:rPr>
          <w:rFonts w:ascii="Times New Roman" w:hAnsi="Times New Roman"/>
          <w:b/>
          <w:sz w:val="24"/>
          <w:szCs w:val="24"/>
        </w:rPr>
        <w:t xml:space="preserve"> Excise Duty, packing </w:t>
      </w:r>
      <w:r w:rsidR="00F4468C" w:rsidRPr="005070B3">
        <w:rPr>
          <w:rFonts w:ascii="Times New Roman" w:hAnsi="Times New Roman"/>
          <w:b/>
          <w:sz w:val="24"/>
          <w:szCs w:val="24"/>
        </w:rPr>
        <w:t>and</w:t>
      </w:r>
      <w:r w:rsidRPr="005070B3">
        <w:rPr>
          <w:rFonts w:ascii="Times New Roman" w:hAnsi="Times New Roman"/>
          <w:b/>
          <w:sz w:val="24"/>
          <w:szCs w:val="24"/>
        </w:rPr>
        <w:t xml:space="preserve"> forwarding, transportation, insurance and any </w:t>
      </w:r>
      <w:r w:rsidR="000D5B4E">
        <w:rPr>
          <w:rFonts w:ascii="Times New Roman" w:hAnsi="Times New Roman"/>
          <w:b/>
          <w:sz w:val="24"/>
          <w:szCs w:val="24"/>
        </w:rPr>
        <w:t xml:space="preserve">incidental charges </w:t>
      </w:r>
      <w:r w:rsidR="00A32B03">
        <w:rPr>
          <w:rFonts w:ascii="Times New Roman" w:hAnsi="Times New Roman"/>
          <w:b/>
          <w:sz w:val="24"/>
          <w:szCs w:val="24"/>
        </w:rPr>
        <w:t xml:space="preserve">and </w:t>
      </w:r>
      <w:r w:rsidR="00A32B03" w:rsidRPr="005070B3">
        <w:rPr>
          <w:rFonts w:ascii="Times New Roman" w:hAnsi="Times New Roman"/>
          <w:b/>
          <w:sz w:val="24"/>
          <w:szCs w:val="24"/>
        </w:rPr>
        <w:t>payable</w:t>
      </w:r>
      <w:r w:rsidRPr="005070B3">
        <w:rPr>
          <w:rFonts w:ascii="Times New Roman" w:hAnsi="Times New Roman"/>
          <w:b/>
          <w:sz w:val="24"/>
          <w:szCs w:val="24"/>
        </w:rPr>
        <w:t xml:space="preserve">, if any, should be quoted for the required item, On </w:t>
      </w:r>
      <w:r w:rsidR="000C52F5" w:rsidRPr="005070B3">
        <w:rPr>
          <w:rFonts w:ascii="Times New Roman" w:hAnsi="Times New Roman"/>
          <w:b/>
          <w:sz w:val="24"/>
          <w:szCs w:val="24"/>
        </w:rPr>
        <w:t xml:space="preserve">SDS TRC </w:t>
      </w:r>
      <w:r w:rsidR="00F4468C" w:rsidRPr="005070B3">
        <w:rPr>
          <w:rFonts w:ascii="Times New Roman" w:hAnsi="Times New Roman"/>
          <w:b/>
          <w:sz w:val="24"/>
          <w:szCs w:val="24"/>
        </w:rPr>
        <w:t>and</w:t>
      </w:r>
      <w:r w:rsidR="000C52F5" w:rsidRPr="005070B3">
        <w:rPr>
          <w:rFonts w:ascii="Times New Roman" w:hAnsi="Times New Roman"/>
          <w:b/>
          <w:sz w:val="24"/>
          <w:szCs w:val="24"/>
        </w:rPr>
        <w:t xml:space="preserve"> RGICD, Bangalore</w:t>
      </w:r>
      <w:r w:rsidRPr="005070B3">
        <w:rPr>
          <w:rFonts w:ascii="Times New Roman" w:hAnsi="Times New Roman"/>
          <w:b/>
          <w:sz w:val="24"/>
          <w:szCs w:val="24"/>
        </w:rPr>
        <w:t>/ Delivery, as per the orders and according to the unit asked for in accordance with the price bid format provided under e-Portal of this tender. This price shall be the criteria for evaluation of price bid / financial bid as B.1 above.</w:t>
      </w:r>
      <w:r w:rsidRPr="005070B3">
        <w:rPr>
          <w:rFonts w:ascii="Times New Roman" w:hAnsi="Times New Roman"/>
          <w:sz w:val="24"/>
          <w:szCs w:val="24"/>
        </w:rPr>
        <w:t xml:space="preserve"> Tender for the supply of</w:t>
      </w:r>
      <w:r w:rsidR="00353DC5" w:rsidRPr="005070B3">
        <w:rPr>
          <w:rFonts w:ascii="Times New Roman" w:hAnsi="Times New Roman"/>
          <w:sz w:val="24"/>
          <w:szCs w:val="24"/>
        </w:rPr>
        <w:t xml:space="preserve"> Drugs </w:t>
      </w:r>
      <w:r w:rsidR="00F4468C" w:rsidRPr="005070B3">
        <w:rPr>
          <w:rFonts w:ascii="Times New Roman" w:hAnsi="Times New Roman"/>
          <w:sz w:val="24"/>
          <w:szCs w:val="24"/>
        </w:rPr>
        <w:t>and</w:t>
      </w:r>
      <w:r w:rsidR="00353DC5" w:rsidRPr="005070B3">
        <w:rPr>
          <w:rFonts w:ascii="Times New Roman" w:hAnsi="Times New Roman"/>
          <w:sz w:val="24"/>
          <w:szCs w:val="24"/>
        </w:rPr>
        <w:t xml:space="preserve"> Chemicals</w:t>
      </w:r>
      <w:r w:rsidRPr="005070B3">
        <w:rPr>
          <w:rFonts w:ascii="Times New Roman" w:hAnsi="Times New Roman"/>
          <w:sz w:val="24"/>
          <w:szCs w:val="24"/>
        </w:rPr>
        <w:t xml:space="preserve">, with conditions like “at CURRENT MARKET RATE” “SUBJECT TO AVAILABILITY” “SUPPLIES WILL BE MADE AS AND WHEN SUPPLIES ARE RECEIVED” ETC., will not be accepted. Handling, clearing, transport charges etc., will not be paid. </w:t>
      </w:r>
      <w:r w:rsidRPr="005070B3">
        <w:rPr>
          <w:rFonts w:ascii="Times New Roman" w:hAnsi="Times New Roman"/>
          <w:b/>
          <w:bCs/>
          <w:sz w:val="24"/>
          <w:szCs w:val="24"/>
        </w:rPr>
        <w:t>The deliveries should be made as stipulated in the purchase order placed with successful Tenderers.</w:t>
      </w:r>
    </w:p>
    <w:p w14:paraId="5AC99C2C" w14:textId="77777777" w:rsidR="009C2AE0" w:rsidRPr="005070B3" w:rsidRDefault="009C2AE0" w:rsidP="00924409">
      <w:pPr>
        <w:widowControl w:val="0"/>
        <w:tabs>
          <w:tab w:val="left" w:pos="342"/>
          <w:tab w:val="left" w:pos="720"/>
        </w:tabs>
        <w:spacing w:after="0" w:line="360" w:lineRule="auto"/>
        <w:ind w:left="360" w:hanging="360"/>
        <w:jc w:val="both"/>
        <w:rPr>
          <w:rFonts w:ascii="Times New Roman" w:hAnsi="Times New Roman"/>
          <w:sz w:val="24"/>
          <w:szCs w:val="24"/>
        </w:rPr>
      </w:pPr>
      <w:r w:rsidRPr="005070B3">
        <w:rPr>
          <w:rFonts w:ascii="Times New Roman" w:hAnsi="Times New Roman"/>
          <w:b/>
          <w:bCs/>
          <w:sz w:val="24"/>
          <w:szCs w:val="24"/>
        </w:rPr>
        <w:t xml:space="preserve">2. </w:t>
      </w:r>
      <w:r w:rsidRPr="005070B3">
        <w:rPr>
          <w:rFonts w:ascii="Times New Roman" w:hAnsi="Times New Roman"/>
          <w:bCs/>
          <w:sz w:val="24"/>
          <w:szCs w:val="24"/>
        </w:rPr>
        <w:t>The Tenderer should specify the make (Manufacturer) of the item quoted and should quote only for one make for each item. Tenders quoted for multiples make for one items will be rejected.</w:t>
      </w:r>
    </w:p>
    <w:p w14:paraId="03792C4A" w14:textId="77777777" w:rsidR="009C2AE0" w:rsidRPr="005070B3" w:rsidRDefault="009C2AE0" w:rsidP="00EC007F">
      <w:pPr>
        <w:widowControl w:val="0"/>
        <w:spacing w:after="0" w:line="360" w:lineRule="auto"/>
        <w:jc w:val="both"/>
        <w:rPr>
          <w:rFonts w:ascii="Times New Roman" w:hAnsi="Times New Roman"/>
          <w:b/>
          <w:sz w:val="24"/>
          <w:szCs w:val="24"/>
        </w:rPr>
      </w:pPr>
      <w:r w:rsidRPr="005070B3">
        <w:rPr>
          <w:rFonts w:ascii="Times New Roman" w:hAnsi="Times New Roman"/>
          <w:b/>
          <w:bCs/>
          <w:sz w:val="24"/>
          <w:szCs w:val="24"/>
        </w:rPr>
        <w:t>3.</w:t>
      </w:r>
      <w:r w:rsidRPr="005070B3">
        <w:rPr>
          <w:rFonts w:ascii="Times New Roman" w:hAnsi="Times New Roman"/>
          <w:bCs/>
          <w:sz w:val="24"/>
          <w:szCs w:val="24"/>
        </w:rPr>
        <w:t xml:space="preserve"> The rates quoted should not be linked to the quantum of the order or destination.</w:t>
      </w:r>
    </w:p>
    <w:p w14:paraId="5AA4C05D" w14:textId="77777777" w:rsidR="009C2AE0" w:rsidRPr="005070B3" w:rsidRDefault="009C2AE0" w:rsidP="00924409">
      <w:pPr>
        <w:widowControl w:val="0"/>
        <w:tabs>
          <w:tab w:val="left" w:pos="342"/>
          <w:tab w:val="left" w:pos="720"/>
        </w:tabs>
        <w:spacing w:line="360" w:lineRule="auto"/>
        <w:ind w:left="270" w:hanging="270"/>
        <w:jc w:val="both"/>
        <w:rPr>
          <w:rFonts w:ascii="Times New Roman" w:hAnsi="Times New Roman"/>
          <w:b/>
          <w:sz w:val="24"/>
          <w:szCs w:val="24"/>
        </w:rPr>
      </w:pPr>
      <w:r w:rsidRPr="005070B3">
        <w:rPr>
          <w:rFonts w:ascii="Times New Roman" w:hAnsi="Times New Roman"/>
          <w:b/>
          <w:sz w:val="24"/>
          <w:szCs w:val="24"/>
        </w:rPr>
        <w:t>a)</w:t>
      </w:r>
      <w:r w:rsidRPr="005070B3">
        <w:rPr>
          <w:rFonts w:ascii="Times New Roman" w:hAnsi="Times New Roman"/>
          <w:sz w:val="24"/>
          <w:szCs w:val="24"/>
        </w:rPr>
        <w:t xml:space="preserve"> The rates quoted should be to deliver the supplies to the addressee at the destination to </w:t>
      </w:r>
      <w:r w:rsidR="00353DC5"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353DC5" w:rsidRPr="005070B3">
        <w:rPr>
          <w:rFonts w:ascii="Times New Roman" w:hAnsi="Times New Roman"/>
          <w:sz w:val="24"/>
          <w:szCs w:val="24"/>
        </w:rPr>
        <w:t xml:space="preserve"> RGICD, Bangalore</w:t>
      </w:r>
      <w:r w:rsidRPr="005070B3">
        <w:rPr>
          <w:rFonts w:ascii="Times New Roman" w:hAnsi="Times New Roman"/>
          <w:sz w:val="24"/>
          <w:szCs w:val="24"/>
        </w:rPr>
        <w:t xml:space="preserve"> /Institution at no extra cost to the purchaser. </w:t>
      </w:r>
    </w:p>
    <w:p w14:paraId="7D749370" w14:textId="77777777" w:rsidR="009C2AE0" w:rsidRPr="005070B3" w:rsidRDefault="009C2AE0" w:rsidP="00924409">
      <w:pPr>
        <w:widowControl w:val="0"/>
        <w:tabs>
          <w:tab w:val="left" w:pos="270"/>
          <w:tab w:val="left" w:pos="342"/>
          <w:tab w:val="left" w:pos="720"/>
        </w:tabs>
        <w:spacing w:after="0" w:line="360" w:lineRule="auto"/>
        <w:ind w:left="270" w:hanging="270"/>
        <w:jc w:val="both"/>
        <w:rPr>
          <w:rFonts w:ascii="Times New Roman" w:hAnsi="Times New Roman"/>
          <w:bCs/>
          <w:sz w:val="24"/>
          <w:szCs w:val="24"/>
        </w:rPr>
      </w:pPr>
      <w:r w:rsidRPr="005070B3">
        <w:rPr>
          <w:rFonts w:ascii="Times New Roman" w:hAnsi="Times New Roman"/>
          <w:b/>
          <w:bCs/>
          <w:sz w:val="24"/>
          <w:szCs w:val="24"/>
        </w:rPr>
        <w:t>b)</w:t>
      </w:r>
      <w:r w:rsidRPr="005070B3">
        <w:rPr>
          <w:rFonts w:ascii="Times New Roman" w:hAnsi="Times New Roman"/>
          <w:bCs/>
          <w:sz w:val="24"/>
          <w:szCs w:val="24"/>
        </w:rPr>
        <w:t xml:space="preserve"> No Tenderer shall be allowed at any time on any ground whatsoever to claim revision of or modification in the rates quoted by him. Clerical error, typographical error, etc., committed by the Tenderers in</w:t>
      </w:r>
      <w:r w:rsidRPr="005070B3">
        <w:rPr>
          <w:rFonts w:ascii="Times New Roman" w:hAnsi="Times New Roman"/>
          <w:sz w:val="24"/>
          <w:szCs w:val="24"/>
        </w:rPr>
        <w:t xml:space="preserve"> </w:t>
      </w:r>
      <w:r w:rsidRPr="005070B3">
        <w:rPr>
          <w:rFonts w:ascii="Times New Roman" w:hAnsi="Times New Roman"/>
          <w:bCs/>
          <w:sz w:val="24"/>
          <w:szCs w:val="24"/>
        </w:rPr>
        <w:t>the tender forms shall not be considered after opening of the tenders.</w:t>
      </w:r>
    </w:p>
    <w:p w14:paraId="7C491FDA" w14:textId="77777777" w:rsidR="009C2AE0" w:rsidRPr="005070B3" w:rsidRDefault="00353DC5" w:rsidP="00A26C21">
      <w:pPr>
        <w:spacing w:after="0" w:line="240" w:lineRule="auto"/>
        <w:jc w:val="both"/>
        <w:rPr>
          <w:rFonts w:ascii="Times New Roman" w:hAnsi="Times New Roman"/>
          <w:b/>
          <w:sz w:val="24"/>
          <w:szCs w:val="24"/>
          <w:u w:val="single"/>
        </w:rPr>
      </w:pPr>
      <w:r w:rsidRPr="005070B3">
        <w:rPr>
          <w:rFonts w:ascii="Times New Roman" w:hAnsi="Times New Roman"/>
          <w:b/>
          <w:sz w:val="24"/>
          <w:szCs w:val="24"/>
          <w:u w:val="single"/>
        </w:rPr>
        <w:t>REFUND OF EMD</w:t>
      </w:r>
    </w:p>
    <w:p w14:paraId="1C57EB41" w14:textId="77777777" w:rsidR="009C2AE0" w:rsidRPr="005070B3" w:rsidRDefault="009C2AE0" w:rsidP="00924409">
      <w:pPr>
        <w:spacing w:after="0" w:line="360" w:lineRule="auto"/>
        <w:jc w:val="both"/>
        <w:rPr>
          <w:rFonts w:ascii="Times New Roman" w:hAnsi="Times New Roman"/>
          <w:sz w:val="24"/>
          <w:szCs w:val="24"/>
        </w:rPr>
      </w:pPr>
      <w:r w:rsidRPr="005070B3">
        <w:rPr>
          <w:rFonts w:ascii="Times New Roman" w:hAnsi="Times New Roman"/>
          <w:sz w:val="24"/>
          <w:szCs w:val="24"/>
        </w:rPr>
        <w:t xml:space="preserve">The EMD money will be kept in the central pooling account until the tender is awarded to the successful Tenderer. </w:t>
      </w:r>
    </w:p>
    <w:p w14:paraId="73E8D63B" w14:textId="77777777" w:rsidR="009C2AE0" w:rsidRPr="005070B3" w:rsidRDefault="009C2AE0" w:rsidP="00A26C21">
      <w:pPr>
        <w:spacing w:after="0" w:line="360" w:lineRule="auto"/>
        <w:jc w:val="both"/>
        <w:rPr>
          <w:rFonts w:ascii="Times New Roman" w:hAnsi="Times New Roman"/>
          <w:b/>
          <w:bCs/>
          <w:sz w:val="24"/>
          <w:szCs w:val="24"/>
          <w:u w:val="single"/>
        </w:rPr>
      </w:pPr>
      <w:r w:rsidRPr="005070B3">
        <w:rPr>
          <w:rFonts w:ascii="Times New Roman" w:hAnsi="Times New Roman"/>
          <w:sz w:val="24"/>
          <w:szCs w:val="24"/>
        </w:rPr>
        <w:lastRenderedPageBreak/>
        <w:t>Based on the instructions of Tender Accepting Authority (TAA) the EMD amount of the unsuccessful Tenderers will be refunded to the respective Bank a/c’s of the contractor registered in the e-Procurement system.</w:t>
      </w:r>
    </w:p>
    <w:p w14:paraId="466F896C" w14:textId="77777777" w:rsidR="009C2AE0" w:rsidRPr="005070B3" w:rsidRDefault="00C12662" w:rsidP="00A26C21">
      <w:pPr>
        <w:widowControl w:val="0"/>
        <w:tabs>
          <w:tab w:val="left" w:pos="342"/>
        </w:tabs>
        <w:spacing w:after="0" w:line="360" w:lineRule="auto"/>
        <w:rPr>
          <w:rFonts w:ascii="Times New Roman" w:hAnsi="Times New Roman"/>
          <w:b/>
          <w:bCs/>
          <w:sz w:val="24"/>
          <w:szCs w:val="24"/>
          <w:u w:val="single"/>
        </w:rPr>
      </w:pPr>
      <w:r w:rsidRPr="005070B3">
        <w:rPr>
          <w:rFonts w:ascii="Times New Roman" w:hAnsi="Times New Roman"/>
          <w:b/>
          <w:bCs/>
          <w:sz w:val="24"/>
          <w:szCs w:val="24"/>
        </w:rPr>
        <w:t>10</w:t>
      </w:r>
      <w:r w:rsidR="009C2AE0" w:rsidRPr="005070B3">
        <w:rPr>
          <w:rFonts w:ascii="Times New Roman" w:hAnsi="Times New Roman"/>
          <w:b/>
          <w:bCs/>
          <w:sz w:val="24"/>
          <w:szCs w:val="24"/>
        </w:rPr>
        <w:t>.</w:t>
      </w:r>
      <w:r w:rsidR="009C2AE0" w:rsidRPr="005070B3">
        <w:rPr>
          <w:rFonts w:ascii="Times New Roman" w:hAnsi="Times New Roman"/>
          <w:b/>
          <w:bCs/>
          <w:sz w:val="24"/>
          <w:szCs w:val="24"/>
          <w:u w:val="single"/>
        </w:rPr>
        <w:t xml:space="preserve"> SECURITY DEPOSIT AND CONTRACT.</w:t>
      </w:r>
    </w:p>
    <w:p w14:paraId="3FF7D4F8" w14:textId="77777777" w:rsidR="009C2AE0" w:rsidRPr="005070B3" w:rsidRDefault="009C2AE0" w:rsidP="004D4B3A">
      <w:pPr>
        <w:widowControl w:val="0"/>
        <w:tabs>
          <w:tab w:val="left" w:pos="342"/>
        </w:tabs>
        <w:spacing w:after="0" w:line="360" w:lineRule="auto"/>
        <w:jc w:val="both"/>
        <w:rPr>
          <w:rFonts w:ascii="Times New Roman" w:hAnsi="Times New Roman"/>
          <w:sz w:val="24"/>
          <w:szCs w:val="24"/>
        </w:rPr>
      </w:pPr>
      <w:r w:rsidRPr="005070B3">
        <w:rPr>
          <w:rFonts w:ascii="Times New Roman" w:hAnsi="Times New Roman"/>
          <w:b/>
          <w:sz w:val="24"/>
          <w:szCs w:val="24"/>
        </w:rPr>
        <w:t>a)</w:t>
      </w:r>
      <w:r w:rsidRPr="005070B3">
        <w:rPr>
          <w:rFonts w:ascii="Times New Roman" w:hAnsi="Times New Roman"/>
          <w:sz w:val="24"/>
          <w:szCs w:val="24"/>
        </w:rPr>
        <w:t xml:space="preserve"> The Tenderer whose offer is accepted as L-I, L-II and L-III preferred tenders, on being informed, should execute a Contract Agreement on Karnataka Government Stamp Paper in duplicate of the value of Rs. 100-00 (Rupees Hundred Only – cost to be borne by the Tenderer) as provided by Article 5 of the schedule of Karnataka Stamp Act. A copy of the contract agreement will be given to the Tenderer. The Specimen form of agreement will be as per the </w:t>
      </w:r>
      <w:r w:rsidRPr="005070B3">
        <w:rPr>
          <w:rFonts w:ascii="Times New Roman" w:hAnsi="Times New Roman"/>
          <w:b/>
          <w:sz w:val="24"/>
          <w:szCs w:val="24"/>
        </w:rPr>
        <w:t>Annexure-XV</w:t>
      </w:r>
      <w:r w:rsidRPr="005070B3">
        <w:rPr>
          <w:rFonts w:ascii="Times New Roman" w:hAnsi="Times New Roman"/>
          <w:sz w:val="24"/>
          <w:szCs w:val="24"/>
        </w:rPr>
        <w:t xml:space="preserve">. In case L-I default in executing a Contract agreement within the next 15 days of acceptance of his tender his status as L-I will stand cancelled and L-II tenderer will be invited to enter into Contract agreement consequently the EMD / SD of the L-I stand forfeited to </w:t>
      </w:r>
      <w:r w:rsidR="00353DC5"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353DC5" w:rsidRPr="005070B3">
        <w:rPr>
          <w:rFonts w:ascii="Times New Roman" w:hAnsi="Times New Roman"/>
          <w:sz w:val="24"/>
          <w:szCs w:val="24"/>
        </w:rPr>
        <w:t xml:space="preserve"> RGICD, Bangalore.</w:t>
      </w:r>
    </w:p>
    <w:p w14:paraId="21B1F4AE" w14:textId="77777777" w:rsidR="009C2AE0" w:rsidRPr="005070B3" w:rsidRDefault="009C2AE0" w:rsidP="00353DC5">
      <w:pPr>
        <w:widowControl w:val="0"/>
        <w:tabs>
          <w:tab w:val="left" w:pos="342"/>
        </w:tabs>
        <w:spacing w:after="120" w:line="360" w:lineRule="auto"/>
        <w:jc w:val="both"/>
        <w:rPr>
          <w:rFonts w:ascii="Times New Roman" w:hAnsi="Times New Roman"/>
          <w:sz w:val="24"/>
          <w:szCs w:val="24"/>
        </w:rPr>
      </w:pPr>
      <w:r w:rsidRPr="005070B3">
        <w:rPr>
          <w:rFonts w:ascii="Times New Roman" w:hAnsi="Times New Roman"/>
          <w:b/>
          <w:sz w:val="24"/>
          <w:szCs w:val="24"/>
        </w:rPr>
        <w:t>b)</w:t>
      </w:r>
      <w:r w:rsidRPr="005070B3">
        <w:rPr>
          <w:rFonts w:ascii="Times New Roman" w:hAnsi="Times New Roman"/>
          <w:sz w:val="24"/>
          <w:szCs w:val="24"/>
        </w:rPr>
        <w:t xml:space="preserve"> Stamp duty in case of documents to be executed by the Government or on behalf of Government is exempted under section 3 of the Karnataka Stamp duty Act, 1957 (As per Government Letter No. HFW 152 HPC 2000 Dated: 12-01-2001. </w:t>
      </w:r>
    </w:p>
    <w:p w14:paraId="43046EBC" w14:textId="77777777" w:rsidR="009C2AE0" w:rsidRPr="005070B3" w:rsidRDefault="009C2AE0" w:rsidP="00353DC5">
      <w:pPr>
        <w:widowControl w:val="0"/>
        <w:tabs>
          <w:tab w:val="left" w:pos="342"/>
        </w:tabs>
        <w:spacing w:after="120" w:line="360" w:lineRule="auto"/>
        <w:jc w:val="both"/>
        <w:rPr>
          <w:rFonts w:ascii="Times New Roman" w:hAnsi="Times New Roman"/>
          <w:sz w:val="24"/>
          <w:szCs w:val="24"/>
        </w:rPr>
      </w:pPr>
      <w:r w:rsidRPr="005070B3">
        <w:rPr>
          <w:rFonts w:ascii="Times New Roman" w:hAnsi="Times New Roman"/>
          <w:b/>
          <w:sz w:val="24"/>
          <w:szCs w:val="24"/>
        </w:rPr>
        <w:t>c)</w:t>
      </w:r>
      <w:r w:rsidRPr="005070B3">
        <w:rPr>
          <w:rFonts w:ascii="Times New Roman" w:hAnsi="Times New Roman"/>
          <w:sz w:val="24"/>
          <w:szCs w:val="24"/>
        </w:rPr>
        <w:t xml:space="preserve"> The Successful Tenderer whose offer is accepted as lowest shall be required to pay a Security Deposit as detailed below:</w:t>
      </w:r>
    </w:p>
    <w:p w14:paraId="1C18ECA1" w14:textId="77777777" w:rsidR="009C2AE0" w:rsidRPr="005070B3" w:rsidRDefault="009C2AE0" w:rsidP="00A26C21">
      <w:pPr>
        <w:widowControl w:val="0"/>
        <w:tabs>
          <w:tab w:val="left" w:pos="342"/>
        </w:tabs>
        <w:spacing w:after="0" w:line="360" w:lineRule="auto"/>
        <w:jc w:val="both"/>
        <w:rPr>
          <w:rFonts w:ascii="Times New Roman" w:hAnsi="Times New Roman"/>
          <w:sz w:val="24"/>
          <w:szCs w:val="24"/>
        </w:rPr>
      </w:pPr>
      <w:r w:rsidRPr="005070B3">
        <w:rPr>
          <w:rFonts w:ascii="Times New Roman" w:hAnsi="Times New Roman"/>
          <w:b/>
          <w:bCs/>
          <w:sz w:val="24"/>
          <w:szCs w:val="24"/>
          <w:u w:val="single"/>
        </w:rPr>
        <w:t>SECURITY DEPOSIT</w:t>
      </w:r>
    </w:p>
    <w:p w14:paraId="033A9729" w14:textId="256ED3FC" w:rsidR="009C2AE0" w:rsidRPr="005070B3" w:rsidRDefault="009C2AE0" w:rsidP="00A26C21">
      <w:pPr>
        <w:widowControl w:val="0"/>
        <w:suppressAutoHyphens/>
        <w:spacing w:after="0" w:line="360" w:lineRule="auto"/>
        <w:jc w:val="both"/>
        <w:rPr>
          <w:rFonts w:ascii="Times New Roman" w:hAnsi="Times New Roman"/>
          <w:sz w:val="24"/>
          <w:szCs w:val="24"/>
        </w:rPr>
      </w:pPr>
      <w:r w:rsidRPr="005070B3">
        <w:rPr>
          <w:rFonts w:ascii="Times New Roman" w:hAnsi="Times New Roman"/>
          <w:sz w:val="24"/>
          <w:szCs w:val="24"/>
        </w:rPr>
        <w:t xml:space="preserve">Total value of contract undertaken </w:t>
      </w:r>
      <w:r w:rsidRPr="006A391D">
        <w:rPr>
          <w:rFonts w:ascii="Times New Roman" w:hAnsi="Times New Roman"/>
          <w:b/>
          <w:bCs/>
          <w:sz w:val="24"/>
          <w:szCs w:val="24"/>
        </w:rPr>
        <w:t xml:space="preserve">@ </w:t>
      </w:r>
      <w:r w:rsidR="00A06EE0">
        <w:rPr>
          <w:rFonts w:ascii="Times New Roman" w:hAnsi="Times New Roman"/>
          <w:b/>
          <w:bCs/>
          <w:sz w:val="24"/>
          <w:szCs w:val="24"/>
        </w:rPr>
        <w:t>5</w:t>
      </w:r>
      <w:r w:rsidRPr="006A391D">
        <w:rPr>
          <w:rFonts w:ascii="Times New Roman" w:hAnsi="Times New Roman"/>
          <w:b/>
          <w:bCs/>
          <w:sz w:val="24"/>
          <w:szCs w:val="24"/>
        </w:rPr>
        <w:t>%</w:t>
      </w:r>
      <w:r w:rsidRPr="005070B3">
        <w:rPr>
          <w:rFonts w:ascii="Times New Roman" w:hAnsi="Times New Roman"/>
          <w:sz w:val="24"/>
          <w:szCs w:val="24"/>
        </w:rPr>
        <w:t xml:space="preserve"> of contract value The Security Deposit should be furnished in respect of each contract on or before the due date fixed, in the form of Demand Draft drawn in favour of the Director, </w:t>
      </w:r>
      <w:r w:rsidR="00353DC5"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353DC5" w:rsidRPr="005070B3">
        <w:rPr>
          <w:rFonts w:ascii="Times New Roman" w:hAnsi="Times New Roman"/>
          <w:sz w:val="24"/>
          <w:szCs w:val="24"/>
        </w:rPr>
        <w:t xml:space="preserve"> RGICD, Bangalore </w:t>
      </w:r>
      <w:r w:rsidRPr="005070B3">
        <w:rPr>
          <w:rFonts w:ascii="Times New Roman" w:hAnsi="Times New Roman"/>
          <w:sz w:val="24"/>
          <w:szCs w:val="24"/>
        </w:rPr>
        <w:t xml:space="preserve">payable at </w:t>
      </w:r>
      <w:r w:rsidR="00353DC5" w:rsidRPr="005070B3">
        <w:rPr>
          <w:rFonts w:ascii="Times New Roman" w:hAnsi="Times New Roman"/>
          <w:sz w:val="24"/>
          <w:szCs w:val="24"/>
        </w:rPr>
        <w:t>Bangalore</w:t>
      </w:r>
      <w:r w:rsidRPr="005070B3">
        <w:rPr>
          <w:rFonts w:ascii="Times New Roman" w:hAnsi="Times New Roman"/>
          <w:sz w:val="24"/>
          <w:szCs w:val="24"/>
        </w:rPr>
        <w:t>, along with the agreement.</w:t>
      </w:r>
    </w:p>
    <w:p w14:paraId="79C5BBFC" w14:textId="77777777" w:rsidR="009C2AE0" w:rsidRPr="005070B3" w:rsidRDefault="009C2AE0" w:rsidP="00353DC5">
      <w:pPr>
        <w:widowControl w:val="0"/>
        <w:tabs>
          <w:tab w:val="left" w:pos="360"/>
          <w:tab w:val="left" w:pos="450"/>
          <w:tab w:val="left" w:pos="1260"/>
        </w:tabs>
        <w:spacing w:after="0" w:line="360" w:lineRule="auto"/>
        <w:jc w:val="both"/>
        <w:rPr>
          <w:rFonts w:ascii="Times New Roman" w:hAnsi="Times New Roman"/>
          <w:sz w:val="24"/>
          <w:szCs w:val="24"/>
        </w:rPr>
      </w:pPr>
      <w:r w:rsidRPr="00AA53BB">
        <w:rPr>
          <w:rFonts w:ascii="Times New Roman" w:hAnsi="Times New Roman"/>
          <w:bCs/>
          <w:sz w:val="24"/>
          <w:szCs w:val="24"/>
        </w:rPr>
        <w:t>d)</w:t>
      </w:r>
      <w:r w:rsidRPr="005070B3">
        <w:rPr>
          <w:rFonts w:ascii="Times New Roman" w:hAnsi="Times New Roman"/>
          <w:sz w:val="24"/>
          <w:szCs w:val="24"/>
        </w:rPr>
        <w:t xml:space="preserve"> The agreement along with the specified </w:t>
      </w:r>
      <w:r w:rsidRPr="005070B3">
        <w:rPr>
          <w:rFonts w:ascii="Times New Roman" w:hAnsi="Times New Roman"/>
          <w:b/>
          <w:bCs/>
          <w:sz w:val="24"/>
          <w:szCs w:val="24"/>
        </w:rPr>
        <w:t>“Security Deposit</w:t>
      </w:r>
      <w:r w:rsidRPr="005070B3">
        <w:rPr>
          <w:rFonts w:ascii="Times New Roman" w:hAnsi="Times New Roman"/>
          <w:sz w:val="24"/>
          <w:szCs w:val="24"/>
        </w:rPr>
        <w:t xml:space="preserve">” should be submitted within </w:t>
      </w:r>
      <w:r w:rsidRPr="005070B3">
        <w:rPr>
          <w:rFonts w:ascii="Times New Roman" w:hAnsi="Times New Roman"/>
          <w:b/>
          <w:sz w:val="24"/>
          <w:szCs w:val="24"/>
        </w:rPr>
        <w:t>FIFTEEN</w:t>
      </w:r>
      <w:r w:rsidRPr="005070B3">
        <w:rPr>
          <w:rFonts w:ascii="Times New Roman" w:hAnsi="Times New Roman"/>
          <w:b/>
          <w:bCs/>
          <w:sz w:val="24"/>
          <w:szCs w:val="24"/>
        </w:rPr>
        <w:t xml:space="preserve"> DAYS </w:t>
      </w:r>
      <w:r w:rsidRPr="005070B3">
        <w:rPr>
          <w:rFonts w:ascii="Times New Roman" w:hAnsi="Times New Roman"/>
          <w:sz w:val="24"/>
          <w:szCs w:val="24"/>
        </w:rPr>
        <w:t xml:space="preserve">from the date of receipt of the intimation of the Acceptance of Offer. </w:t>
      </w:r>
    </w:p>
    <w:p w14:paraId="51F8B420" w14:textId="77777777" w:rsidR="009C2AE0" w:rsidRPr="005070B3" w:rsidRDefault="009C2AE0" w:rsidP="00353DC5">
      <w:pPr>
        <w:widowControl w:val="0"/>
        <w:tabs>
          <w:tab w:val="left" w:pos="450"/>
        </w:tabs>
        <w:spacing w:after="40" w:line="360" w:lineRule="auto"/>
        <w:jc w:val="both"/>
        <w:rPr>
          <w:rFonts w:ascii="Times New Roman" w:hAnsi="Times New Roman"/>
          <w:sz w:val="24"/>
          <w:szCs w:val="24"/>
        </w:rPr>
      </w:pPr>
      <w:r w:rsidRPr="005070B3">
        <w:rPr>
          <w:rFonts w:ascii="Times New Roman" w:hAnsi="Times New Roman"/>
          <w:b/>
          <w:sz w:val="24"/>
          <w:szCs w:val="24"/>
        </w:rPr>
        <w:t>e)</w:t>
      </w:r>
      <w:r w:rsidRPr="005070B3">
        <w:rPr>
          <w:rFonts w:ascii="Times New Roman" w:hAnsi="Times New Roman"/>
          <w:sz w:val="24"/>
          <w:szCs w:val="24"/>
        </w:rPr>
        <w:t xml:space="preserve"> Agreement not accompanied by the Security Deposit or any partial agreement deleting certain clauses/items, will not be accepted, and will be deemed as non-submission of agreement and violation of the Tender Condition and the Earnest Money Deposit of such Tenderers will be forfeited to the </w:t>
      </w:r>
      <w:r w:rsidR="00353DC5"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353DC5" w:rsidRPr="005070B3">
        <w:rPr>
          <w:rFonts w:ascii="Times New Roman" w:hAnsi="Times New Roman"/>
          <w:sz w:val="24"/>
          <w:szCs w:val="24"/>
        </w:rPr>
        <w:t xml:space="preserve"> RGICD, Bangalore </w:t>
      </w:r>
      <w:r w:rsidRPr="005070B3">
        <w:rPr>
          <w:rFonts w:ascii="Times New Roman" w:hAnsi="Times New Roman"/>
          <w:sz w:val="24"/>
          <w:szCs w:val="24"/>
        </w:rPr>
        <w:t>without notice. Further, such Tenderer ceases to have any rights whatever in this regard with respect to his tender or the Contract issued thereon.</w:t>
      </w:r>
    </w:p>
    <w:p w14:paraId="4D230485" w14:textId="77777777" w:rsidR="009C2AE0" w:rsidRPr="005070B3" w:rsidRDefault="009C2AE0" w:rsidP="00353DC5">
      <w:pPr>
        <w:widowControl w:val="0"/>
        <w:tabs>
          <w:tab w:val="left" w:pos="450"/>
        </w:tabs>
        <w:spacing w:after="40" w:line="360" w:lineRule="auto"/>
        <w:jc w:val="both"/>
        <w:rPr>
          <w:rFonts w:ascii="Times New Roman" w:hAnsi="Times New Roman"/>
          <w:sz w:val="24"/>
          <w:szCs w:val="24"/>
        </w:rPr>
      </w:pPr>
      <w:r w:rsidRPr="005070B3">
        <w:rPr>
          <w:rFonts w:ascii="Times New Roman" w:hAnsi="Times New Roman"/>
          <w:b/>
          <w:sz w:val="24"/>
          <w:szCs w:val="24"/>
        </w:rPr>
        <w:t>f)</w:t>
      </w:r>
      <w:r w:rsidRPr="005070B3">
        <w:rPr>
          <w:rFonts w:ascii="Times New Roman" w:hAnsi="Times New Roman"/>
          <w:sz w:val="24"/>
          <w:szCs w:val="24"/>
        </w:rPr>
        <w:t xml:space="preserve"> </w:t>
      </w:r>
      <w:r w:rsidRPr="005070B3">
        <w:rPr>
          <w:rFonts w:ascii="Times New Roman" w:hAnsi="Times New Roman"/>
          <w:b/>
          <w:sz w:val="24"/>
          <w:szCs w:val="24"/>
        </w:rPr>
        <w:t>i)</w:t>
      </w:r>
      <w:r w:rsidRPr="005070B3">
        <w:rPr>
          <w:rFonts w:ascii="Times New Roman" w:hAnsi="Times New Roman"/>
          <w:sz w:val="24"/>
          <w:szCs w:val="24"/>
        </w:rPr>
        <w:t xml:space="preserve"> The Earnest Money Deposit of such successful Tenderer, who fails to execute the Agreement / who fails to furnish the Security Deposit within the stipulated period / who </w:t>
      </w:r>
      <w:r w:rsidRPr="005070B3">
        <w:rPr>
          <w:rFonts w:ascii="Times New Roman" w:hAnsi="Times New Roman"/>
          <w:sz w:val="24"/>
          <w:szCs w:val="24"/>
        </w:rPr>
        <w:lastRenderedPageBreak/>
        <w:t xml:space="preserve">furnishes partial agreement deleting / altering the specified clauses will be forfeited to the </w:t>
      </w:r>
      <w:r w:rsidR="000C39FD"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0C39FD" w:rsidRPr="005070B3">
        <w:rPr>
          <w:rFonts w:ascii="Times New Roman" w:hAnsi="Times New Roman"/>
          <w:sz w:val="24"/>
          <w:szCs w:val="24"/>
        </w:rPr>
        <w:t xml:space="preserve"> RGICD, Bangalore </w:t>
      </w:r>
      <w:r w:rsidRPr="005070B3">
        <w:rPr>
          <w:rFonts w:ascii="Times New Roman" w:hAnsi="Times New Roman"/>
          <w:sz w:val="24"/>
          <w:szCs w:val="24"/>
        </w:rPr>
        <w:t xml:space="preserve">and his tender will be rejected and the company will be Black Listed and  he will be liable for all damages caused including the liabilities to pay any difference between the prices accepted by him and those ultimately paid for the procurement of the items concerned by the Director, </w:t>
      </w:r>
      <w:r w:rsidR="000C39FD"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0C39FD" w:rsidRPr="005070B3">
        <w:rPr>
          <w:rFonts w:ascii="Times New Roman" w:hAnsi="Times New Roman"/>
          <w:sz w:val="24"/>
          <w:szCs w:val="24"/>
        </w:rPr>
        <w:t xml:space="preserve"> RGICD, Bangalore. </w:t>
      </w:r>
      <w:r w:rsidRPr="005070B3">
        <w:rPr>
          <w:rFonts w:ascii="Times New Roman" w:hAnsi="Times New Roman"/>
          <w:sz w:val="24"/>
          <w:szCs w:val="24"/>
        </w:rPr>
        <w:t>Such damages shall be assessed by the</w:t>
      </w:r>
      <w:r w:rsidR="000C39FD" w:rsidRPr="005070B3">
        <w:rPr>
          <w:rFonts w:ascii="Times New Roman" w:hAnsi="Times New Roman"/>
          <w:sz w:val="24"/>
          <w:szCs w:val="24"/>
        </w:rPr>
        <w:t xml:space="preserve"> Director, SDS TRC </w:t>
      </w:r>
      <w:r w:rsidR="00F4468C" w:rsidRPr="005070B3">
        <w:rPr>
          <w:rFonts w:ascii="Times New Roman" w:hAnsi="Times New Roman"/>
          <w:sz w:val="24"/>
          <w:szCs w:val="24"/>
        </w:rPr>
        <w:t>and</w:t>
      </w:r>
      <w:r w:rsidR="000C39FD" w:rsidRPr="005070B3">
        <w:rPr>
          <w:rFonts w:ascii="Times New Roman" w:hAnsi="Times New Roman"/>
          <w:sz w:val="24"/>
          <w:szCs w:val="24"/>
        </w:rPr>
        <w:t xml:space="preserve"> RGICD, Bangalore</w:t>
      </w:r>
      <w:r w:rsidRPr="005070B3">
        <w:rPr>
          <w:rFonts w:ascii="Times New Roman" w:hAnsi="Times New Roman"/>
          <w:sz w:val="24"/>
          <w:szCs w:val="24"/>
        </w:rPr>
        <w:t>, whose decision is final in the matter.</w:t>
      </w:r>
    </w:p>
    <w:p w14:paraId="53713470" w14:textId="77777777" w:rsidR="009C2AE0" w:rsidRPr="005070B3" w:rsidRDefault="009C2AE0" w:rsidP="00353DC5">
      <w:pPr>
        <w:widowControl w:val="0"/>
        <w:tabs>
          <w:tab w:val="left" w:pos="450"/>
          <w:tab w:val="left" w:pos="1080"/>
        </w:tabs>
        <w:spacing w:after="40" w:line="360" w:lineRule="auto"/>
        <w:jc w:val="both"/>
        <w:rPr>
          <w:rFonts w:ascii="Times New Roman" w:hAnsi="Times New Roman"/>
          <w:sz w:val="24"/>
          <w:szCs w:val="24"/>
        </w:rPr>
      </w:pPr>
      <w:r w:rsidRPr="005070B3">
        <w:rPr>
          <w:rFonts w:ascii="Times New Roman" w:hAnsi="Times New Roman"/>
          <w:b/>
          <w:sz w:val="24"/>
          <w:szCs w:val="24"/>
        </w:rPr>
        <w:t>ii.</w:t>
      </w:r>
      <w:r w:rsidRPr="005070B3">
        <w:rPr>
          <w:rFonts w:ascii="Times New Roman" w:hAnsi="Times New Roman"/>
          <w:sz w:val="24"/>
          <w:szCs w:val="24"/>
        </w:rPr>
        <w:t xml:space="preserve"> The original agreement shall be with the Tendering authority. The Tenderer shall collect the</w:t>
      </w:r>
      <w:r w:rsidR="00962F7F" w:rsidRPr="005070B3">
        <w:rPr>
          <w:rFonts w:ascii="Times New Roman" w:hAnsi="Times New Roman"/>
          <w:sz w:val="24"/>
          <w:szCs w:val="24"/>
        </w:rPr>
        <w:t xml:space="preserve"> signed copy of the agreement </w:t>
      </w:r>
      <w:r w:rsidR="00C36E31">
        <w:rPr>
          <w:rFonts w:ascii="Times New Roman" w:hAnsi="Times New Roman"/>
          <w:sz w:val="24"/>
          <w:szCs w:val="24"/>
        </w:rPr>
        <w:t>from this office</w:t>
      </w:r>
      <w:r w:rsidRPr="005070B3">
        <w:rPr>
          <w:rFonts w:ascii="Times New Roman" w:hAnsi="Times New Roman"/>
          <w:sz w:val="24"/>
          <w:szCs w:val="24"/>
        </w:rPr>
        <w:t>. The purchaser will not be responsible for the loss of the copy not collected by them.</w:t>
      </w:r>
    </w:p>
    <w:p w14:paraId="38F58986" w14:textId="77777777" w:rsidR="009C2AE0" w:rsidRPr="005070B3" w:rsidRDefault="009C2AE0" w:rsidP="00353DC5">
      <w:pPr>
        <w:widowControl w:val="0"/>
        <w:tabs>
          <w:tab w:val="left" w:pos="360"/>
          <w:tab w:val="left" w:pos="450"/>
        </w:tabs>
        <w:spacing w:after="40" w:line="360" w:lineRule="auto"/>
        <w:jc w:val="both"/>
        <w:rPr>
          <w:rFonts w:ascii="Times New Roman" w:hAnsi="Times New Roman"/>
          <w:sz w:val="24"/>
          <w:szCs w:val="24"/>
        </w:rPr>
      </w:pPr>
      <w:r w:rsidRPr="005070B3">
        <w:rPr>
          <w:rFonts w:ascii="Times New Roman" w:hAnsi="Times New Roman"/>
          <w:b/>
          <w:sz w:val="24"/>
          <w:szCs w:val="24"/>
        </w:rPr>
        <w:t>g)</w:t>
      </w:r>
      <w:r w:rsidRPr="005070B3">
        <w:rPr>
          <w:rFonts w:ascii="Times New Roman" w:hAnsi="Times New Roman"/>
          <w:sz w:val="24"/>
          <w:szCs w:val="24"/>
        </w:rPr>
        <w:t xml:space="preserve"> Violation of any of the Clause of the Agreement shall be deemed as violation of Terms and Conditions of this Tender.</w:t>
      </w:r>
    </w:p>
    <w:p w14:paraId="3EA9B58B" w14:textId="77777777" w:rsidR="009C2AE0" w:rsidRDefault="009C2AE0" w:rsidP="00353DC5">
      <w:pPr>
        <w:widowControl w:val="0"/>
        <w:tabs>
          <w:tab w:val="left" w:pos="360"/>
          <w:tab w:val="left" w:pos="450"/>
        </w:tabs>
        <w:spacing w:after="40" w:line="360" w:lineRule="auto"/>
        <w:jc w:val="both"/>
        <w:rPr>
          <w:rFonts w:ascii="Times New Roman" w:hAnsi="Times New Roman"/>
          <w:sz w:val="24"/>
          <w:szCs w:val="24"/>
        </w:rPr>
      </w:pPr>
      <w:r w:rsidRPr="005070B3">
        <w:rPr>
          <w:rFonts w:ascii="Times New Roman" w:hAnsi="Times New Roman"/>
          <w:b/>
          <w:sz w:val="24"/>
          <w:szCs w:val="24"/>
        </w:rPr>
        <w:t>h)</w:t>
      </w:r>
      <w:r w:rsidRPr="005070B3">
        <w:rPr>
          <w:rFonts w:ascii="Times New Roman" w:hAnsi="Times New Roman"/>
          <w:sz w:val="24"/>
          <w:szCs w:val="24"/>
        </w:rPr>
        <w:t xml:space="preserve"> The Contractor is permitted to claim the Security Deposit on completion of the contract Period or after executing all the supplies satisfactorily, whichever is later. The refund of the Security Deposit shall be subject to satisfactory performance of the contract as per the terms and conditions of the contract. The Security Deposit not claimed within three years from the date of expiry of the contract will be forfeited to the </w:t>
      </w:r>
      <w:r w:rsidR="00962F7F"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962F7F" w:rsidRPr="005070B3">
        <w:rPr>
          <w:rFonts w:ascii="Times New Roman" w:hAnsi="Times New Roman"/>
          <w:sz w:val="24"/>
          <w:szCs w:val="24"/>
        </w:rPr>
        <w:t xml:space="preserve"> RGICD, Bangalore </w:t>
      </w:r>
      <w:r w:rsidRPr="005070B3">
        <w:rPr>
          <w:rFonts w:ascii="Times New Roman" w:hAnsi="Times New Roman"/>
          <w:sz w:val="24"/>
          <w:szCs w:val="24"/>
        </w:rPr>
        <w:t>without notice.</w:t>
      </w:r>
    </w:p>
    <w:p w14:paraId="0FA66380" w14:textId="77777777" w:rsidR="00863EE9" w:rsidRPr="005070B3" w:rsidRDefault="00863EE9" w:rsidP="00353DC5">
      <w:pPr>
        <w:widowControl w:val="0"/>
        <w:tabs>
          <w:tab w:val="left" w:pos="360"/>
          <w:tab w:val="left" w:pos="450"/>
        </w:tabs>
        <w:spacing w:after="40" w:line="360" w:lineRule="auto"/>
        <w:jc w:val="both"/>
        <w:rPr>
          <w:rFonts w:ascii="Times New Roman" w:hAnsi="Times New Roman"/>
          <w:sz w:val="24"/>
          <w:szCs w:val="24"/>
        </w:rPr>
      </w:pPr>
    </w:p>
    <w:p w14:paraId="7D43DC58" w14:textId="77777777" w:rsidR="009C2AE0" w:rsidRPr="005070B3" w:rsidRDefault="009C2AE0" w:rsidP="00353DC5">
      <w:pPr>
        <w:widowControl w:val="0"/>
        <w:tabs>
          <w:tab w:val="left" w:pos="360"/>
          <w:tab w:val="left" w:pos="450"/>
        </w:tabs>
        <w:spacing w:after="40"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1</w:t>
      </w:r>
      <w:r w:rsidR="00C12662" w:rsidRPr="005070B3">
        <w:rPr>
          <w:rFonts w:ascii="Times New Roman" w:hAnsi="Times New Roman"/>
          <w:b/>
          <w:bCs/>
          <w:sz w:val="24"/>
          <w:szCs w:val="24"/>
          <w:u w:val="single"/>
        </w:rPr>
        <w:t>1</w:t>
      </w:r>
      <w:r w:rsidRPr="005070B3">
        <w:rPr>
          <w:rFonts w:ascii="Times New Roman" w:hAnsi="Times New Roman"/>
          <w:b/>
          <w:bCs/>
          <w:sz w:val="24"/>
          <w:szCs w:val="24"/>
          <w:u w:val="single"/>
        </w:rPr>
        <w:t>. FALL CLAUSES</w:t>
      </w:r>
    </w:p>
    <w:p w14:paraId="2F691AAD" w14:textId="77777777" w:rsidR="009C2AE0" w:rsidRPr="005070B3" w:rsidRDefault="009C2AE0" w:rsidP="00353DC5">
      <w:pPr>
        <w:widowControl w:val="0"/>
        <w:tabs>
          <w:tab w:val="left" w:pos="720"/>
          <w:tab w:val="left" w:pos="930"/>
          <w:tab w:val="left" w:pos="1083"/>
        </w:tabs>
        <w:spacing w:after="120" w:line="360" w:lineRule="auto"/>
        <w:jc w:val="both"/>
        <w:rPr>
          <w:rFonts w:ascii="Times New Roman" w:hAnsi="Times New Roman"/>
          <w:sz w:val="24"/>
          <w:szCs w:val="24"/>
        </w:rPr>
      </w:pPr>
      <w:r w:rsidRPr="005070B3">
        <w:rPr>
          <w:rFonts w:ascii="Times New Roman" w:hAnsi="Times New Roman"/>
          <w:b/>
          <w:sz w:val="24"/>
          <w:szCs w:val="24"/>
        </w:rPr>
        <w:t>1)</w:t>
      </w:r>
      <w:r w:rsidRPr="005070B3">
        <w:rPr>
          <w:rFonts w:ascii="Times New Roman" w:hAnsi="Times New Roman"/>
          <w:sz w:val="24"/>
          <w:szCs w:val="24"/>
        </w:rPr>
        <w:t xml:space="preserve">  The price quoted shall not in any case exceed the maximum wholesale ceiling price (bulk), if any, fixed by the Govt. of India / NPPA / State Government or the Whole Sale price fixed by the tenderer for General Market. The Tenderer shall mention such fixed rates in the quotation sheet against each item quoted.</w:t>
      </w:r>
    </w:p>
    <w:p w14:paraId="6E311851" w14:textId="77777777" w:rsidR="009C2AE0" w:rsidRPr="005070B3" w:rsidRDefault="009C2AE0" w:rsidP="00353DC5">
      <w:pPr>
        <w:widowControl w:val="0"/>
        <w:tabs>
          <w:tab w:val="left" w:pos="630"/>
        </w:tabs>
        <w:spacing w:after="120" w:line="360" w:lineRule="auto"/>
        <w:jc w:val="both"/>
        <w:rPr>
          <w:rFonts w:ascii="Times New Roman" w:hAnsi="Times New Roman"/>
          <w:sz w:val="24"/>
          <w:szCs w:val="24"/>
        </w:rPr>
      </w:pPr>
      <w:r w:rsidRPr="005070B3">
        <w:rPr>
          <w:rFonts w:ascii="Times New Roman" w:hAnsi="Times New Roman"/>
          <w:b/>
          <w:sz w:val="24"/>
          <w:szCs w:val="24"/>
        </w:rPr>
        <w:t>2)</w:t>
      </w:r>
      <w:r w:rsidRPr="005070B3">
        <w:rPr>
          <w:rFonts w:ascii="Times New Roman" w:hAnsi="Times New Roman"/>
          <w:sz w:val="24"/>
          <w:szCs w:val="24"/>
        </w:rPr>
        <w:t xml:space="preserve"> Request for price revision due to increase in Excise Duty</w:t>
      </w:r>
      <w:r w:rsidR="00C36E31">
        <w:rPr>
          <w:rFonts w:ascii="Times New Roman" w:hAnsi="Times New Roman"/>
          <w:sz w:val="24"/>
          <w:szCs w:val="24"/>
        </w:rPr>
        <w:t xml:space="preserve"> or other Government Levis</w:t>
      </w:r>
      <w:r w:rsidRPr="005070B3">
        <w:rPr>
          <w:rFonts w:ascii="Times New Roman" w:hAnsi="Times New Roman"/>
          <w:sz w:val="24"/>
          <w:szCs w:val="24"/>
        </w:rPr>
        <w:t xml:space="preserve"> will be considered only for such batch or batches of products, which have suffered such increase in Excise Duty. Correspondingly, the Contractor shall pass on the benefit due to decrease in or exemption of excise duty, to the</w:t>
      </w:r>
      <w:r w:rsidR="00710B9F" w:rsidRPr="005070B3">
        <w:rPr>
          <w:rFonts w:ascii="Times New Roman" w:hAnsi="Times New Roman"/>
          <w:sz w:val="24"/>
          <w:szCs w:val="24"/>
        </w:rPr>
        <w:t xml:space="preserve"> SDS TRC </w:t>
      </w:r>
      <w:r w:rsidR="00F4468C" w:rsidRPr="005070B3">
        <w:rPr>
          <w:rFonts w:ascii="Times New Roman" w:hAnsi="Times New Roman"/>
          <w:sz w:val="24"/>
          <w:szCs w:val="24"/>
        </w:rPr>
        <w:t>and</w:t>
      </w:r>
      <w:r w:rsidR="00710B9F" w:rsidRPr="005070B3">
        <w:rPr>
          <w:rFonts w:ascii="Times New Roman" w:hAnsi="Times New Roman"/>
          <w:sz w:val="24"/>
          <w:szCs w:val="24"/>
        </w:rPr>
        <w:t xml:space="preserve"> RGICD</w:t>
      </w:r>
      <w:r w:rsidRPr="005070B3">
        <w:rPr>
          <w:rFonts w:ascii="Times New Roman" w:hAnsi="Times New Roman"/>
          <w:sz w:val="24"/>
          <w:szCs w:val="24"/>
        </w:rPr>
        <w:t xml:space="preserve">, </w:t>
      </w:r>
      <w:r w:rsidR="00710B9F" w:rsidRPr="005070B3">
        <w:rPr>
          <w:rFonts w:ascii="Times New Roman" w:hAnsi="Times New Roman"/>
          <w:sz w:val="24"/>
          <w:szCs w:val="24"/>
        </w:rPr>
        <w:t>Bangalore</w:t>
      </w:r>
      <w:r w:rsidRPr="005070B3">
        <w:rPr>
          <w:rFonts w:ascii="Times New Roman" w:hAnsi="Times New Roman"/>
          <w:sz w:val="24"/>
          <w:szCs w:val="24"/>
        </w:rPr>
        <w:t xml:space="preserve"> and should produce the ‘Gate Pass’ issued by the Excise department.</w:t>
      </w:r>
    </w:p>
    <w:p w14:paraId="6C7EC17A" w14:textId="77777777" w:rsidR="009C2AE0" w:rsidRPr="005070B3" w:rsidRDefault="009C2AE0" w:rsidP="00353DC5">
      <w:pPr>
        <w:widowControl w:val="0"/>
        <w:tabs>
          <w:tab w:val="left" w:pos="627"/>
          <w:tab w:val="left" w:pos="1083"/>
        </w:tabs>
        <w:spacing w:after="120" w:line="360" w:lineRule="auto"/>
        <w:jc w:val="both"/>
        <w:rPr>
          <w:rFonts w:ascii="Times New Roman" w:hAnsi="Times New Roman"/>
          <w:sz w:val="24"/>
          <w:szCs w:val="24"/>
        </w:rPr>
      </w:pPr>
      <w:r w:rsidRPr="005070B3">
        <w:rPr>
          <w:rFonts w:ascii="Times New Roman" w:hAnsi="Times New Roman"/>
          <w:sz w:val="24"/>
          <w:szCs w:val="24"/>
        </w:rPr>
        <w:t>The Contractor pleading for such price revision shall produce all the necessary comparative documents issued by the Competent Authority and shall also provide such additional information / documents which the Purchaser may desire for taking decisions.</w:t>
      </w:r>
    </w:p>
    <w:p w14:paraId="55D14E72" w14:textId="77777777" w:rsidR="009C2AE0" w:rsidRPr="005070B3" w:rsidRDefault="009C2AE0" w:rsidP="00353DC5">
      <w:pPr>
        <w:widowControl w:val="0"/>
        <w:tabs>
          <w:tab w:val="left" w:pos="630"/>
        </w:tabs>
        <w:spacing w:after="120" w:line="360" w:lineRule="auto"/>
        <w:jc w:val="both"/>
        <w:rPr>
          <w:rFonts w:ascii="Times New Roman" w:hAnsi="Times New Roman"/>
          <w:sz w:val="24"/>
          <w:szCs w:val="24"/>
        </w:rPr>
      </w:pPr>
      <w:r w:rsidRPr="005070B3">
        <w:rPr>
          <w:rFonts w:ascii="Times New Roman" w:hAnsi="Times New Roman"/>
          <w:b/>
          <w:sz w:val="24"/>
          <w:szCs w:val="24"/>
        </w:rPr>
        <w:lastRenderedPageBreak/>
        <w:t>3)</w:t>
      </w:r>
      <w:r w:rsidRPr="005070B3">
        <w:rPr>
          <w:rFonts w:ascii="Times New Roman" w:hAnsi="Times New Roman"/>
          <w:sz w:val="24"/>
          <w:szCs w:val="24"/>
        </w:rPr>
        <w:t xml:space="preserve"> Failure to notify the Purchaser to pass on such benefits due to decrease in Excise duty or Customs Duty (Wherever applicable) Exemption accorded shall entail disqualification of the Contractor and forfeiture of the Security Deposit due if any and the firm will be Black Listed.</w:t>
      </w:r>
    </w:p>
    <w:p w14:paraId="59BB3F42" w14:textId="77777777" w:rsidR="009C2AE0" w:rsidRPr="005070B3" w:rsidRDefault="009C2AE0" w:rsidP="00353DC5">
      <w:pPr>
        <w:widowControl w:val="0"/>
        <w:spacing w:line="360" w:lineRule="auto"/>
        <w:rPr>
          <w:rFonts w:ascii="Times New Roman" w:hAnsi="Times New Roman"/>
          <w:b/>
          <w:bCs/>
          <w:sz w:val="24"/>
          <w:szCs w:val="24"/>
          <w:u w:val="single"/>
        </w:rPr>
      </w:pPr>
      <w:r w:rsidRPr="005070B3">
        <w:rPr>
          <w:rFonts w:ascii="Times New Roman" w:hAnsi="Times New Roman"/>
          <w:b/>
          <w:bCs/>
          <w:sz w:val="24"/>
          <w:szCs w:val="24"/>
          <w:u w:val="single"/>
        </w:rPr>
        <w:t>1</w:t>
      </w:r>
      <w:r w:rsidR="00C12662" w:rsidRPr="005070B3">
        <w:rPr>
          <w:rFonts w:ascii="Times New Roman" w:hAnsi="Times New Roman"/>
          <w:b/>
          <w:bCs/>
          <w:sz w:val="24"/>
          <w:szCs w:val="24"/>
          <w:u w:val="single"/>
        </w:rPr>
        <w:t>2</w:t>
      </w:r>
      <w:r w:rsidRPr="005070B3">
        <w:rPr>
          <w:rFonts w:ascii="Times New Roman" w:hAnsi="Times New Roman"/>
          <w:b/>
          <w:bCs/>
          <w:sz w:val="24"/>
          <w:szCs w:val="24"/>
          <w:u w:val="single"/>
        </w:rPr>
        <w:t>. STANDARDS AND SPECIFICATIONS.</w:t>
      </w:r>
    </w:p>
    <w:p w14:paraId="7F76AAA1" w14:textId="77777777" w:rsidR="009C2AE0" w:rsidRPr="005070B3" w:rsidRDefault="009C2AE0" w:rsidP="00353DC5">
      <w:pPr>
        <w:widowControl w:val="0"/>
        <w:spacing w:line="360" w:lineRule="auto"/>
        <w:jc w:val="both"/>
        <w:rPr>
          <w:rFonts w:ascii="Times New Roman" w:hAnsi="Times New Roman"/>
          <w:sz w:val="24"/>
          <w:szCs w:val="24"/>
        </w:rPr>
      </w:pPr>
      <w:r w:rsidRPr="005070B3">
        <w:rPr>
          <w:rFonts w:ascii="Times New Roman" w:hAnsi="Times New Roman"/>
          <w:b/>
          <w:sz w:val="24"/>
          <w:szCs w:val="24"/>
        </w:rPr>
        <w:t>1)</w:t>
      </w:r>
      <w:r w:rsidRPr="005070B3">
        <w:rPr>
          <w:rFonts w:ascii="Times New Roman" w:hAnsi="Times New Roman"/>
          <w:sz w:val="24"/>
          <w:szCs w:val="24"/>
        </w:rPr>
        <w:t xml:space="preserve"> The items supplied shall conf</w:t>
      </w:r>
      <w:r w:rsidR="0055760B" w:rsidRPr="005070B3">
        <w:rPr>
          <w:rFonts w:ascii="Times New Roman" w:hAnsi="Times New Roman"/>
          <w:sz w:val="24"/>
          <w:szCs w:val="24"/>
        </w:rPr>
        <w:t>i</w:t>
      </w:r>
      <w:r w:rsidRPr="005070B3">
        <w:rPr>
          <w:rFonts w:ascii="Times New Roman" w:hAnsi="Times New Roman"/>
          <w:sz w:val="24"/>
          <w:szCs w:val="24"/>
        </w:rPr>
        <w:t>rm to the Quality Standards including the standards specified for packing materials under Drugs and Cosmetics Act and Rules framed there under.</w:t>
      </w:r>
    </w:p>
    <w:p w14:paraId="067CD2A9" w14:textId="77777777" w:rsidR="009C2AE0" w:rsidRPr="005070B3" w:rsidRDefault="009C2AE0" w:rsidP="00353DC5">
      <w:pPr>
        <w:widowControl w:val="0"/>
        <w:spacing w:line="360" w:lineRule="auto"/>
        <w:jc w:val="both"/>
        <w:rPr>
          <w:rFonts w:ascii="Times New Roman" w:hAnsi="Times New Roman"/>
          <w:sz w:val="24"/>
          <w:szCs w:val="24"/>
        </w:rPr>
      </w:pPr>
      <w:r w:rsidRPr="005070B3">
        <w:rPr>
          <w:rFonts w:ascii="Times New Roman" w:hAnsi="Times New Roman"/>
          <w:b/>
          <w:sz w:val="24"/>
          <w:szCs w:val="24"/>
        </w:rPr>
        <w:t>2)</w:t>
      </w:r>
      <w:r w:rsidRPr="005070B3">
        <w:rPr>
          <w:rFonts w:ascii="Times New Roman" w:hAnsi="Times New Roman"/>
          <w:sz w:val="24"/>
          <w:szCs w:val="24"/>
        </w:rPr>
        <w:t xml:space="preserve"> The items shall be labelled as per provisions under Drugs and Cosmetics Act and the Rules made there under. The size of the label shall be proportionate to the size of the container.</w:t>
      </w:r>
    </w:p>
    <w:p w14:paraId="7DAA4DB8" w14:textId="77777777" w:rsidR="009C2AE0" w:rsidRPr="005070B3" w:rsidRDefault="009C2AE0" w:rsidP="00353DC5">
      <w:pPr>
        <w:widowControl w:val="0"/>
        <w:spacing w:line="360" w:lineRule="auto"/>
        <w:jc w:val="both"/>
        <w:rPr>
          <w:rFonts w:ascii="Times New Roman" w:hAnsi="Times New Roman"/>
          <w:sz w:val="24"/>
          <w:szCs w:val="24"/>
        </w:rPr>
      </w:pPr>
      <w:r w:rsidRPr="005070B3">
        <w:rPr>
          <w:rFonts w:ascii="Times New Roman" w:hAnsi="Times New Roman"/>
          <w:b/>
          <w:sz w:val="24"/>
          <w:szCs w:val="24"/>
        </w:rPr>
        <w:t>3)</w:t>
      </w:r>
      <w:r w:rsidRPr="005070B3">
        <w:rPr>
          <w:rFonts w:ascii="Times New Roman" w:hAnsi="Times New Roman"/>
          <w:sz w:val="24"/>
          <w:szCs w:val="24"/>
        </w:rPr>
        <w:t xml:space="preserve"> The packing shall be in accordance with the General Specifications and Individual Specifications shown against the item in </w:t>
      </w:r>
      <w:r w:rsidRPr="005070B3">
        <w:rPr>
          <w:rFonts w:ascii="Times New Roman" w:hAnsi="Times New Roman"/>
          <w:b/>
          <w:bCs/>
          <w:sz w:val="24"/>
          <w:szCs w:val="24"/>
        </w:rPr>
        <w:t>Annexure-I</w:t>
      </w:r>
    </w:p>
    <w:p w14:paraId="0974921E" w14:textId="77777777" w:rsidR="009C2AE0" w:rsidRPr="005070B3" w:rsidRDefault="009C2AE0" w:rsidP="005E68CF">
      <w:pPr>
        <w:widowControl w:val="0"/>
        <w:spacing w:after="0" w:line="360" w:lineRule="auto"/>
        <w:jc w:val="both"/>
        <w:rPr>
          <w:rFonts w:ascii="Times New Roman" w:hAnsi="Times New Roman"/>
          <w:sz w:val="24"/>
          <w:szCs w:val="24"/>
        </w:rPr>
      </w:pPr>
      <w:r w:rsidRPr="005070B3">
        <w:rPr>
          <w:rFonts w:ascii="Times New Roman" w:hAnsi="Times New Roman"/>
          <w:b/>
          <w:sz w:val="24"/>
          <w:szCs w:val="24"/>
        </w:rPr>
        <w:t>4)</w:t>
      </w:r>
      <w:r w:rsidRPr="005070B3">
        <w:rPr>
          <w:rFonts w:ascii="Times New Roman" w:hAnsi="Times New Roman"/>
          <w:sz w:val="24"/>
          <w:szCs w:val="24"/>
        </w:rPr>
        <w:t xml:space="preserve"> Each consignment of supply shall be accompanied by Report of Tests and Analysis of batch / batches of Drugs issued by authorized laboratories. Supplies, without Report / Reports of the Tests and Analysis as prescribed under Drugs and Cosmetics Act and the Rules made there under for each batch, will be rejected and will be deemed as “Not Supplied” even if the consignment is left in the premises of the Purchaser for whatsoever reason. </w:t>
      </w:r>
    </w:p>
    <w:p w14:paraId="58164F8E" w14:textId="77777777" w:rsidR="009C2AE0" w:rsidRPr="005070B3" w:rsidRDefault="00C12662" w:rsidP="005E68CF">
      <w:pPr>
        <w:widowControl w:val="0"/>
        <w:tabs>
          <w:tab w:val="left" w:pos="270"/>
        </w:tabs>
        <w:spacing w:after="0"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13</w:t>
      </w:r>
      <w:r w:rsidR="009C2AE0" w:rsidRPr="005070B3">
        <w:rPr>
          <w:rFonts w:ascii="Times New Roman" w:hAnsi="Times New Roman"/>
          <w:b/>
          <w:bCs/>
          <w:sz w:val="24"/>
          <w:szCs w:val="24"/>
          <w:u w:val="single"/>
        </w:rPr>
        <w:t>. PACKING DETAILS</w:t>
      </w:r>
    </w:p>
    <w:p w14:paraId="6AF6DF70" w14:textId="77777777" w:rsidR="009C2AE0" w:rsidRPr="005070B3" w:rsidRDefault="009C2AE0" w:rsidP="00A26C21">
      <w:pPr>
        <w:widowControl w:val="0"/>
        <w:tabs>
          <w:tab w:val="left" w:pos="720"/>
        </w:tabs>
        <w:spacing w:after="0" w:line="360" w:lineRule="auto"/>
        <w:jc w:val="both"/>
        <w:rPr>
          <w:rFonts w:ascii="Times New Roman" w:hAnsi="Times New Roman"/>
          <w:sz w:val="24"/>
          <w:szCs w:val="24"/>
        </w:rPr>
      </w:pPr>
      <w:r w:rsidRPr="005070B3">
        <w:rPr>
          <w:rFonts w:ascii="Times New Roman" w:hAnsi="Times New Roman"/>
          <w:sz w:val="24"/>
          <w:szCs w:val="24"/>
        </w:rPr>
        <w:t>1. Disposables and Surgical Items should specifically indicate storage requirements on labels and on each and every container and should be transported in appropriate containers to ensure stability in transit from the point of shipment to the destination.</w:t>
      </w:r>
    </w:p>
    <w:p w14:paraId="1BE6B843" w14:textId="77777777" w:rsidR="009C2AE0" w:rsidRPr="005070B3" w:rsidRDefault="009C2AE0" w:rsidP="000206F0">
      <w:pPr>
        <w:widowControl w:val="0"/>
        <w:tabs>
          <w:tab w:val="left" w:pos="720"/>
        </w:tabs>
        <w:spacing w:after="0" w:line="360" w:lineRule="auto"/>
        <w:jc w:val="both"/>
        <w:rPr>
          <w:rFonts w:ascii="Times New Roman" w:hAnsi="Times New Roman"/>
          <w:sz w:val="24"/>
          <w:szCs w:val="24"/>
        </w:rPr>
      </w:pPr>
      <w:r w:rsidRPr="005070B3">
        <w:rPr>
          <w:rFonts w:ascii="Times New Roman" w:hAnsi="Times New Roman"/>
          <w:sz w:val="24"/>
          <w:szCs w:val="24"/>
        </w:rPr>
        <w:t>2. All packing must be tamperproof.</w:t>
      </w:r>
    </w:p>
    <w:p w14:paraId="7D379D74" w14:textId="77777777" w:rsidR="009C2AE0" w:rsidRPr="005070B3" w:rsidRDefault="009C2AE0" w:rsidP="000206F0">
      <w:pPr>
        <w:widowControl w:val="0"/>
        <w:spacing w:after="0" w:line="360" w:lineRule="auto"/>
        <w:jc w:val="both"/>
        <w:rPr>
          <w:rFonts w:ascii="Times New Roman" w:hAnsi="Times New Roman"/>
          <w:sz w:val="24"/>
          <w:szCs w:val="24"/>
        </w:rPr>
      </w:pPr>
      <w:r w:rsidRPr="005070B3">
        <w:rPr>
          <w:rFonts w:ascii="Times New Roman" w:hAnsi="Times New Roman"/>
          <w:sz w:val="24"/>
          <w:szCs w:val="24"/>
        </w:rPr>
        <w:t xml:space="preserve">3. The contractor shall provide such packing for the goods including the outer bulk packs, required to prevent their damage or deterioration during handling and transit to their final destination as </w:t>
      </w:r>
      <w:r w:rsidR="00B14F45" w:rsidRPr="005070B3">
        <w:rPr>
          <w:rFonts w:ascii="Times New Roman" w:hAnsi="Times New Roman"/>
          <w:sz w:val="24"/>
          <w:szCs w:val="24"/>
        </w:rPr>
        <w:t>indicated in</w:t>
      </w:r>
      <w:r w:rsidRPr="005070B3">
        <w:rPr>
          <w:rFonts w:ascii="Times New Roman" w:hAnsi="Times New Roman"/>
          <w:sz w:val="24"/>
          <w:szCs w:val="24"/>
        </w:rPr>
        <w:t xml:space="preserve"> the orders.</w:t>
      </w:r>
    </w:p>
    <w:p w14:paraId="59A07768" w14:textId="77777777" w:rsidR="009C2AE0" w:rsidRPr="005070B3" w:rsidRDefault="009C2AE0" w:rsidP="00353DC5">
      <w:pPr>
        <w:widowControl w:val="0"/>
        <w:spacing w:after="120" w:line="360" w:lineRule="auto"/>
        <w:jc w:val="both"/>
        <w:rPr>
          <w:rFonts w:ascii="Times New Roman" w:hAnsi="Times New Roman"/>
          <w:sz w:val="24"/>
          <w:szCs w:val="24"/>
        </w:rPr>
      </w:pPr>
      <w:r w:rsidRPr="005070B3">
        <w:rPr>
          <w:rFonts w:ascii="Times New Roman" w:hAnsi="Times New Roman"/>
          <w:sz w:val="24"/>
          <w:szCs w:val="24"/>
        </w:rPr>
        <w:t xml:space="preserve">4. The packing shall be strong enough to withstand without limitation, rough handling during transit and exposure to weather conditions. </w:t>
      </w:r>
    </w:p>
    <w:p w14:paraId="7C11ABD1" w14:textId="77777777" w:rsidR="009C2AE0" w:rsidRPr="005070B3" w:rsidRDefault="009C2AE0" w:rsidP="00353DC5">
      <w:pPr>
        <w:widowControl w:val="0"/>
        <w:spacing w:after="120" w:line="360" w:lineRule="auto"/>
        <w:jc w:val="both"/>
        <w:rPr>
          <w:rFonts w:ascii="Times New Roman" w:hAnsi="Times New Roman"/>
          <w:sz w:val="24"/>
          <w:szCs w:val="24"/>
        </w:rPr>
      </w:pPr>
      <w:r w:rsidRPr="005070B3">
        <w:rPr>
          <w:rFonts w:ascii="Times New Roman" w:hAnsi="Times New Roman"/>
          <w:sz w:val="24"/>
          <w:szCs w:val="24"/>
        </w:rPr>
        <w:t xml:space="preserve">5. The goods shall be packed using virgin packing materials in such a manner as to ensure delivery in good condition. The supplies packed in used / recycled containers will be rejected and such supply will be deemed as </w:t>
      </w:r>
      <w:r w:rsidRPr="005070B3">
        <w:rPr>
          <w:rFonts w:ascii="Times New Roman" w:hAnsi="Times New Roman"/>
          <w:b/>
          <w:bCs/>
          <w:sz w:val="24"/>
          <w:szCs w:val="24"/>
        </w:rPr>
        <w:t>Below Standard</w:t>
      </w:r>
      <w:r w:rsidRPr="005070B3">
        <w:rPr>
          <w:rFonts w:ascii="Times New Roman" w:hAnsi="Times New Roman"/>
          <w:sz w:val="24"/>
          <w:szCs w:val="24"/>
        </w:rPr>
        <w:t xml:space="preserve"> supply and such company will be liable to be blacklisted.</w:t>
      </w:r>
    </w:p>
    <w:p w14:paraId="4CF9655D" w14:textId="77777777" w:rsidR="009C2AE0" w:rsidRPr="005070B3" w:rsidRDefault="009C2AE0" w:rsidP="005E68CF">
      <w:pPr>
        <w:widowControl w:val="0"/>
        <w:spacing w:after="0" w:line="360" w:lineRule="auto"/>
        <w:jc w:val="both"/>
        <w:rPr>
          <w:rFonts w:ascii="Times New Roman" w:hAnsi="Times New Roman"/>
          <w:sz w:val="24"/>
          <w:szCs w:val="24"/>
        </w:rPr>
      </w:pPr>
      <w:r w:rsidRPr="005070B3">
        <w:rPr>
          <w:rFonts w:ascii="Times New Roman" w:hAnsi="Times New Roman"/>
          <w:sz w:val="24"/>
          <w:szCs w:val="24"/>
        </w:rPr>
        <w:t>6. Supplies with smudged, corrected, over-written or masked labels due to whatever reason will be rejected.</w:t>
      </w:r>
    </w:p>
    <w:p w14:paraId="16B2851E" w14:textId="77777777" w:rsidR="009C2AE0" w:rsidRPr="005070B3" w:rsidRDefault="009C2AE0" w:rsidP="005E68CF">
      <w:pPr>
        <w:widowControl w:val="0"/>
        <w:tabs>
          <w:tab w:val="left" w:pos="720"/>
        </w:tabs>
        <w:spacing w:after="0" w:line="360" w:lineRule="auto"/>
        <w:jc w:val="both"/>
        <w:rPr>
          <w:rFonts w:ascii="Times New Roman" w:hAnsi="Times New Roman"/>
          <w:sz w:val="24"/>
          <w:szCs w:val="24"/>
        </w:rPr>
      </w:pPr>
      <w:r w:rsidRPr="005070B3">
        <w:rPr>
          <w:rFonts w:ascii="Times New Roman" w:hAnsi="Times New Roman"/>
          <w:sz w:val="24"/>
          <w:szCs w:val="24"/>
        </w:rPr>
        <w:lastRenderedPageBreak/>
        <w:t>7. It should be ensured that only first use packaging material of uniform size including bottle and vial is used for making supplies.</w:t>
      </w:r>
    </w:p>
    <w:p w14:paraId="59A98BB1" w14:textId="77777777" w:rsidR="009C2AE0" w:rsidRPr="005070B3" w:rsidRDefault="009C2AE0" w:rsidP="00353DC5">
      <w:pPr>
        <w:widowControl w:val="0"/>
        <w:tabs>
          <w:tab w:val="left" w:pos="720"/>
        </w:tabs>
        <w:spacing w:after="120" w:line="360" w:lineRule="auto"/>
        <w:jc w:val="both"/>
        <w:rPr>
          <w:rFonts w:ascii="Times New Roman" w:hAnsi="Times New Roman"/>
          <w:sz w:val="24"/>
          <w:szCs w:val="24"/>
        </w:rPr>
      </w:pPr>
      <w:r w:rsidRPr="005070B3">
        <w:rPr>
          <w:rFonts w:ascii="Times New Roman" w:hAnsi="Times New Roman"/>
          <w:sz w:val="24"/>
          <w:szCs w:val="24"/>
        </w:rPr>
        <w:t xml:space="preserve">8. All primary packing containers should be strictly conforming to the specification included in the relevant pharmacopoeia and the Drugs </w:t>
      </w:r>
      <w:r w:rsidR="00F4468C" w:rsidRPr="005070B3">
        <w:rPr>
          <w:rFonts w:ascii="Times New Roman" w:hAnsi="Times New Roman"/>
          <w:sz w:val="24"/>
          <w:szCs w:val="24"/>
        </w:rPr>
        <w:t>and</w:t>
      </w:r>
      <w:r w:rsidRPr="005070B3">
        <w:rPr>
          <w:rFonts w:ascii="Times New Roman" w:hAnsi="Times New Roman"/>
          <w:sz w:val="24"/>
          <w:szCs w:val="24"/>
        </w:rPr>
        <w:t xml:space="preserve"> Cosmetics Act and rules.</w:t>
      </w:r>
    </w:p>
    <w:p w14:paraId="5860DD31" w14:textId="77777777" w:rsidR="009C2AE0" w:rsidRPr="005070B3" w:rsidRDefault="009C2AE0" w:rsidP="00353DC5">
      <w:pPr>
        <w:widowControl w:val="0"/>
        <w:tabs>
          <w:tab w:val="left" w:pos="720"/>
        </w:tabs>
        <w:spacing w:after="120" w:line="360" w:lineRule="auto"/>
        <w:jc w:val="both"/>
        <w:rPr>
          <w:rFonts w:ascii="Times New Roman" w:hAnsi="Times New Roman"/>
          <w:b/>
          <w:sz w:val="24"/>
          <w:szCs w:val="24"/>
        </w:rPr>
      </w:pPr>
      <w:r w:rsidRPr="005070B3">
        <w:rPr>
          <w:rFonts w:ascii="Times New Roman" w:hAnsi="Times New Roman"/>
          <w:sz w:val="24"/>
          <w:szCs w:val="24"/>
        </w:rPr>
        <w:t xml:space="preserve">9. </w:t>
      </w:r>
      <w:r w:rsidRPr="005070B3">
        <w:rPr>
          <w:rFonts w:ascii="Times New Roman" w:hAnsi="Times New Roman"/>
          <w:b/>
          <w:sz w:val="24"/>
          <w:szCs w:val="24"/>
        </w:rPr>
        <w:t xml:space="preserve">The final packing (shipper packing) in cartons should be as per Standard Operating Procedures (S.O.P). </w:t>
      </w:r>
      <w:r w:rsidR="00863EE9" w:rsidRPr="005070B3">
        <w:rPr>
          <w:rFonts w:ascii="Times New Roman" w:hAnsi="Times New Roman"/>
          <w:b/>
          <w:sz w:val="24"/>
          <w:szCs w:val="24"/>
        </w:rPr>
        <w:t>However,</w:t>
      </w:r>
      <w:r w:rsidRPr="005070B3">
        <w:rPr>
          <w:rFonts w:ascii="Times New Roman" w:hAnsi="Times New Roman"/>
          <w:b/>
          <w:sz w:val="24"/>
          <w:szCs w:val="24"/>
        </w:rPr>
        <w:t xml:space="preserve"> it should not exceed 20 Kgs by weight, to enable easy handling.</w:t>
      </w:r>
    </w:p>
    <w:p w14:paraId="17127D1E" w14:textId="77777777" w:rsidR="009C2AE0" w:rsidRPr="005070B3" w:rsidRDefault="009C2AE0" w:rsidP="00353DC5">
      <w:pPr>
        <w:widowControl w:val="0"/>
        <w:tabs>
          <w:tab w:val="left" w:pos="720"/>
        </w:tabs>
        <w:spacing w:after="120" w:line="360" w:lineRule="auto"/>
        <w:jc w:val="both"/>
        <w:rPr>
          <w:rFonts w:ascii="Times New Roman" w:hAnsi="Times New Roman"/>
          <w:sz w:val="24"/>
          <w:szCs w:val="24"/>
        </w:rPr>
      </w:pPr>
      <w:r w:rsidRPr="005070B3">
        <w:rPr>
          <w:rFonts w:ascii="Times New Roman" w:hAnsi="Times New Roman"/>
          <w:sz w:val="24"/>
          <w:szCs w:val="24"/>
        </w:rPr>
        <w:t>10.</w:t>
      </w:r>
      <w:r w:rsidRPr="005070B3">
        <w:rPr>
          <w:rFonts w:ascii="Times New Roman" w:hAnsi="Times New Roman"/>
          <w:b/>
          <w:sz w:val="24"/>
          <w:szCs w:val="24"/>
        </w:rPr>
        <w:t xml:space="preserve"> </w:t>
      </w:r>
      <w:r w:rsidRPr="005070B3">
        <w:rPr>
          <w:rFonts w:ascii="Times New Roman" w:hAnsi="Times New Roman"/>
          <w:sz w:val="24"/>
          <w:szCs w:val="24"/>
        </w:rPr>
        <w:t>Stores should strictly confirm to the required specifications only failing which supply will be rejected.</w:t>
      </w:r>
    </w:p>
    <w:p w14:paraId="3B5692FC" w14:textId="77777777" w:rsidR="009C2AE0" w:rsidRPr="005070B3" w:rsidRDefault="009C2AE0" w:rsidP="005E68CF">
      <w:pPr>
        <w:widowControl w:val="0"/>
        <w:spacing w:after="0"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1</w:t>
      </w:r>
      <w:r w:rsidR="00C12662" w:rsidRPr="005070B3">
        <w:rPr>
          <w:rFonts w:ascii="Times New Roman" w:hAnsi="Times New Roman"/>
          <w:b/>
          <w:bCs/>
          <w:sz w:val="24"/>
          <w:szCs w:val="24"/>
          <w:u w:val="single"/>
        </w:rPr>
        <w:t>4</w:t>
      </w:r>
      <w:r w:rsidRPr="005070B3">
        <w:rPr>
          <w:rFonts w:ascii="Times New Roman" w:hAnsi="Times New Roman"/>
          <w:sz w:val="24"/>
          <w:szCs w:val="24"/>
          <w:u w:val="single"/>
        </w:rPr>
        <w:t xml:space="preserve">. </w:t>
      </w:r>
      <w:r w:rsidRPr="005070B3">
        <w:rPr>
          <w:rFonts w:ascii="Times New Roman" w:hAnsi="Times New Roman"/>
          <w:b/>
          <w:bCs/>
          <w:sz w:val="24"/>
          <w:szCs w:val="24"/>
          <w:u w:val="single"/>
        </w:rPr>
        <w:t xml:space="preserve">Labels </w:t>
      </w:r>
      <w:r w:rsidR="00F4468C" w:rsidRPr="005070B3">
        <w:rPr>
          <w:rFonts w:ascii="Times New Roman" w:hAnsi="Times New Roman"/>
          <w:b/>
          <w:bCs/>
          <w:sz w:val="24"/>
          <w:szCs w:val="24"/>
          <w:u w:val="single"/>
        </w:rPr>
        <w:t>and</w:t>
      </w:r>
      <w:r w:rsidRPr="005070B3">
        <w:rPr>
          <w:rFonts w:ascii="Times New Roman" w:hAnsi="Times New Roman"/>
          <w:b/>
          <w:bCs/>
          <w:sz w:val="24"/>
          <w:szCs w:val="24"/>
          <w:u w:val="single"/>
        </w:rPr>
        <w:t xml:space="preserve"> Literature</w:t>
      </w:r>
    </w:p>
    <w:p w14:paraId="03519209" w14:textId="77777777" w:rsidR="009C2AE0" w:rsidRPr="005070B3" w:rsidRDefault="009C2AE0" w:rsidP="005E68CF">
      <w:pPr>
        <w:widowControl w:val="0"/>
        <w:spacing w:after="0" w:line="360" w:lineRule="auto"/>
        <w:jc w:val="both"/>
        <w:rPr>
          <w:rFonts w:ascii="Times New Roman" w:hAnsi="Times New Roman"/>
          <w:sz w:val="24"/>
          <w:szCs w:val="24"/>
        </w:rPr>
      </w:pPr>
      <w:r w:rsidRPr="005070B3">
        <w:rPr>
          <w:rFonts w:ascii="Times New Roman" w:hAnsi="Times New Roman"/>
          <w:sz w:val="24"/>
          <w:szCs w:val="24"/>
        </w:rPr>
        <w:t>1. In case of products indicated with [</w:t>
      </w:r>
      <w:r w:rsidRPr="005070B3">
        <w:rPr>
          <w:rFonts w:ascii="Times New Roman" w:hAnsi="Times New Roman"/>
          <w:b/>
          <w:bCs/>
          <w:sz w:val="24"/>
          <w:szCs w:val="24"/>
        </w:rPr>
        <w:t>#</w:t>
      </w:r>
      <w:r w:rsidRPr="005070B3">
        <w:rPr>
          <w:rFonts w:ascii="Times New Roman" w:hAnsi="Times New Roman"/>
          <w:sz w:val="24"/>
          <w:szCs w:val="24"/>
        </w:rPr>
        <w:t xml:space="preserve">] mark, product literature must be provided with every unit pack. The product literature, in brief, shall state Chemical entity, Composition, Indications, Side effects, Toxicity, Safety assessed, doses, caution, warning, adverse reactions, special precautions, interaction with other drugs / food / habits. </w:t>
      </w:r>
    </w:p>
    <w:p w14:paraId="6B5C177E" w14:textId="77777777" w:rsidR="009C2AE0" w:rsidRPr="005070B3" w:rsidRDefault="009C2AE0" w:rsidP="00353DC5">
      <w:pPr>
        <w:widowControl w:val="0"/>
        <w:spacing w:after="120" w:line="360" w:lineRule="auto"/>
        <w:jc w:val="both"/>
        <w:rPr>
          <w:rFonts w:ascii="Times New Roman" w:hAnsi="Times New Roman"/>
          <w:sz w:val="24"/>
          <w:szCs w:val="24"/>
        </w:rPr>
      </w:pPr>
      <w:r w:rsidRPr="005070B3">
        <w:rPr>
          <w:rFonts w:ascii="Times New Roman" w:hAnsi="Times New Roman"/>
          <w:sz w:val="24"/>
          <w:szCs w:val="24"/>
        </w:rPr>
        <w:t>2. The labels in case of injectables should indicate whether the preparation is for I.V/I.M/S.C / ID etc.</w:t>
      </w:r>
    </w:p>
    <w:p w14:paraId="46FE2DC4" w14:textId="77777777" w:rsidR="009C2AE0" w:rsidRPr="005070B3" w:rsidRDefault="009C2AE0" w:rsidP="00353DC5">
      <w:pPr>
        <w:widowControl w:val="0"/>
        <w:spacing w:after="120" w:line="360" w:lineRule="auto"/>
        <w:jc w:val="both"/>
        <w:rPr>
          <w:rFonts w:ascii="Times New Roman" w:hAnsi="Times New Roman"/>
          <w:sz w:val="24"/>
          <w:szCs w:val="24"/>
        </w:rPr>
      </w:pPr>
      <w:r w:rsidRPr="005070B3">
        <w:rPr>
          <w:rFonts w:ascii="Times New Roman" w:hAnsi="Times New Roman"/>
          <w:sz w:val="24"/>
          <w:szCs w:val="24"/>
        </w:rPr>
        <w:t xml:space="preserve">3. Packs containing Ampoules shall be supplied with Ampoule cutters with every unit pack @ 1 cutter file per 10 ampoules. </w:t>
      </w:r>
    </w:p>
    <w:p w14:paraId="202EA5D3" w14:textId="77777777" w:rsidR="009C2AE0" w:rsidRPr="005070B3" w:rsidRDefault="009C2AE0" w:rsidP="005E68CF">
      <w:pPr>
        <w:widowControl w:val="0"/>
        <w:spacing w:after="0"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SPECIAL NOTE</w:t>
      </w:r>
    </w:p>
    <w:p w14:paraId="389C5F87" w14:textId="77777777" w:rsidR="009C2AE0" w:rsidRPr="005070B3" w:rsidRDefault="009C2AE0" w:rsidP="005E68CF">
      <w:pPr>
        <w:widowControl w:val="0"/>
        <w:spacing w:after="0"/>
        <w:jc w:val="both"/>
        <w:rPr>
          <w:rFonts w:ascii="Times New Roman" w:hAnsi="Times New Roman"/>
          <w:sz w:val="24"/>
          <w:szCs w:val="24"/>
        </w:rPr>
      </w:pPr>
      <w:r w:rsidRPr="005070B3">
        <w:rPr>
          <w:rFonts w:ascii="Times New Roman" w:hAnsi="Times New Roman"/>
          <w:sz w:val="24"/>
          <w:szCs w:val="24"/>
        </w:rPr>
        <w:t xml:space="preserve"> 1. Every consignment of Blood and related products should be certified to be </w:t>
      </w:r>
    </w:p>
    <w:p w14:paraId="620989A5" w14:textId="77777777" w:rsidR="009C2AE0" w:rsidRPr="005070B3" w:rsidRDefault="009C2AE0" w:rsidP="00A26C21">
      <w:pPr>
        <w:widowControl w:val="0"/>
        <w:spacing w:after="120"/>
        <w:jc w:val="both"/>
        <w:rPr>
          <w:rFonts w:ascii="Times New Roman" w:hAnsi="Times New Roman"/>
          <w:sz w:val="24"/>
          <w:szCs w:val="24"/>
        </w:rPr>
      </w:pPr>
      <w:r w:rsidRPr="005070B3">
        <w:rPr>
          <w:rFonts w:ascii="Times New Roman" w:hAnsi="Times New Roman"/>
          <w:sz w:val="24"/>
          <w:szCs w:val="24"/>
        </w:rPr>
        <w:tab/>
        <w:t xml:space="preserve">a. AIDS Free </w:t>
      </w:r>
      <w:r w:rsidRPr="005070B3">
        <w:rPr>
          <w:rFonts w:ascii="Times New Roman" w:hAnsi="Times New Roman"/>
          <w:sz w:val="24"/>
          <w:szCs w:val="24"/>
        </w:rPr>
        <w:tab/>
      </w:r>
      <w:r w:rsidRPr="005070B3">
        <w:rPr>
          <w:rFonts w:ascii="Times New Roman" w:hAnsi="Times New Roman"/>
          <w:sz w:val="24"/>
          <w:szCs w:val="24"/>
        </w:rPr>
        <w:tab/>
        <w:t>b. Hepatitis B Free.</w:t>
      </w:r>
    </w:p>
    <w:p w14:paraId="22F26359" w14:textId="77777777" w:rsidR="009C2AE0" w:rsidRPr="005070B3" w:rsidRDefault="009C2AE0" w:rsidP="00A26C21">
      <w:pPr>
        <w:widowControl w:val="0"/>
        <w:spacing w:after="120"/>
        <w:jc w:val="both"/>
        <w:rPr>
          <w:rFonts w:ascii="Times New Roman" w:hAnsi="Times New Roman"/>
          <w:sz w:val="24"/>
          <w:szCs w:val="24"/>
        </w:rPr>
      </w:pPr>
      <w:r w:rsidRPr="005070B3">
        <w:rPr>
          <w:rFonts w:ascii="Times New Roman" w:hAnsi="Times New Roman"/>
          <w:sz w:val="24"/>
          <w:szCs w:val="24"/>
        </w:rPr>
        <w:t>2. Strips of Aluminium foils refer to gauge 04.</w:t>
      </w:r>
    </w:p>
    <w:p w14:paraId="47DA1018" w14:textId="77777777" w:rsidR="009C2AE0" w:rsidRPr="005070B3" w:rsidRDefault="009C2AE0" w:rsidP="00A26C21">
      <w:pPr>
        <w:widowControl w:val="0"/>
        <w:spacing w:after="120"/>
        <w:jc w:val="both"/>
        <w:rPr>
          <w:rFonts w:ascii="Times New Roman" w:hAnsi="Times New Roman"/>
          <w:sz w:val="24"/>
          <w:szCs w:val="24"/>
        </w:rPr>
      </w:pPr>
      <w:r w:rsidRPr="005070B3">
        <w:rPr>
          <w:rFonts w:ascii="Times New Roman" w:hAnsi="Times New Roman"/>
          <w:sz w:val="24"/>
          <w:szCs w:val="24"/>
        </w:rPr>
        <w:t>3. Aluminium foils as back material for blisters refer to gauge 04.</w:t>
      </w:r>
    </w:p>
    <w:p w14:paraId="13A83C7E" w14:textId="77777777" w:rsidR="009C2AE0" w:rsidRPr="005070B3" w:rsidRDefault="009C2AE0" w:rsidP="00A26C21">
      <w:pPr>
        <w:widowControl w:val="0"/>
        <w:spacing w:after="120"/>
        <w:jc w:val="both"/>
        <w:rPr>
          <w:rFonts w:ascii="Times New Roman" w:hAnsi="Times New Roman"/>
          <w:sz w:val="24"/>
          <w:szCs w:val="24"/>
        </w:rPr>
      </w:pPr>
      <w:r w:rsidRPr="005070B3">
        <w:rPr>
          <w:rFonts w:ascii="Times New Roman" w:hAnsi="Times New Roman"/>
          <w:sz w:val="24"/>
          <w:szCs w:val="24"/>
        </w:rPr>
        <w:t>4. The rigid PVC used in blister packing should be of not less than 250 micron.</w:t>
      </w:r>
    </w:p>
    <w:p w14:paraId="38256419" w14:textId="77777777" w:rsidR="009C2AE0" w:rsidRPr="005070B3" w:rsidRDefault="009C2AE0" w:rsidP="00A26C21">
      <w:pPr>
        <w:widowControl w:val="0"/>
        <w:spacing w:after="120"/>
        <w:jc w:val="both"/>
        <w:rPr>
          <w:rFonts w:ascii="Times New Roman" w:hAnsi="Times New Roman"/>
          <w:sz w:val="24"/>
          <w:szCs w:val="24"/>
        </w:rPr>
      </w:pPr>
      <w:r w:rsidRPr="005070B3">
        <w:rPr>
          <w:rFonts w:ascii="Times New Roman" w:hAnsi="Times New Roman"/>
          <w:sz w:val="24"/>
          <w:szCs w:val="24"/>
        </w:rPr>
        <w:t xml:space="preserve">5. All glass bottles should be of new neutral glass. </w:t>
      </w:r>
    </w:p>
    <w:p w14:paraId="0D7DE103" w14:textId="77777777" w:rsidR="009C2AE0" w:rsidRPr="005070B3" w:rsidRDefault="009C2AE0" w:rsidP="00A26C21">
      <w:pPr>
        <w:widowControl w:val="0"/>
        <w:spacing w:after="120"/>
        <w:ind w:left="720" w:hanging="720"/>
        <w:jc w:val="both"/>
        <w:rPr>
          <w:rFonts w:ascii="Times New Roman" w:hAnsi="Times New Roman"/>
          <w:sz w:val="24"/>
          <w:szCs w:val="24"/>
        </w:rPr>
      </w:pPr>
      <w:r w:rsidRPr="005070B3">
        <w:rPr>
          <w:rFonts w:ascii="Times New Roman" w:hAnsi="Times New Roman"/>
          <w:sz w:val="24"/>
          <w:szCs w:val="24"/>
        </w:rPr>
        <w:t xml:space="preserve">6. All liquid orals should be provided with a measuring device. </w:t>
      </w:r>
    </w:p>
    <w:p w14:paraId="312DDFF8" w14:textId="77777777" w:rsidR="009C2AE0" w:rsidRPr="005070B3" w:rsidRDefault="009C2AE0" w:rsidP="00A26C21">
      <w:pPr>
        <w:widowControl w:val="0"/>
        <w:tabs>
          <w:tab w:val="left" w:pos="630"/>
        </w:tabs>
        <w:spacing w:after="120"/>
        <w:ind w:left="1080" w:hanging="1080"/>
        <w:jc w:val="both"/>
        <w:rPr>
          <w:rFonts w:ascii="Times New Roman" w:hAnsi="Times New Roman"/>
          <w:sz w:val="24"/>
          <w:szCs w:val="24"/>
        </w:rPr>
      </w:pPr>
      <w:r w:rsidRPr="005070B3">
        <w:rPr>
          <w:rFonts w:ascii="Times New Roman" w:hAnsi="Times New Roman"/>
          <w:sz w:val="24"/>
          <w:szCs w:val="24"/>
        </w:rPr>
        <w:t xml:space="preserve">7. All plastic containers should be made of virgin grade plastics. </w:t>
      </w:r>
    </w:p>
    <w:p w14:paraId="47F6098E" w14:textId="77777777" w:rsidR="009C2AE0" w:rsidRPr="005070B3" w:rsidRDefault="009C2AE0" w:rsidP="00A26C21">
      <w:pPr>
        <w:widowControl w:val="0"/>
        <w:tabs>
          <w:tab w:val="left" w:pos="630"/>
        </w:tabs>
        <w:spacing w:after="120"/>
        <w:ind w:left="1080" w:hanging="1080"/>
        <w:jc w:val="both"/>
        <w:rPr>
          <w:rFonts w:ascii="Times New Roman" w:hAnsi="Times New Roman"/>
          <w:sz w:val="24"/>
          <w:szCs w:val="24"/>
        </w:rPr>
      </w:pPr>
      <w:r w:rsidRPr="005070B3">
        <w:rPr>
          <w:rFonts w:ascii="Times New Roman" w:hAnsi="Times New Roman"/>
          <w:sz w:val="24"/>
          <w:szCs w:val="24"/>
        </w:rPr>
        <w:t>8. Injection in vials should have a snap of seals.</w:t>
      </w:r>
    </w:p>
    <w:p w14:paraId="44D96BF8" w14:textId="77777777" w:rsidR="009C2AE0" w:rsidRPr="005070B3" w:rsidRDefault="009C2AE0" w:rsidP="00A26C21">
      <w:pPr>
        <w:widowControl w:val="0"/>
        <w:tabs>
          <w:tab w:val="left" w:pos="630"/>
        </w:tabs>
        <w:spacing w:after="120"/>
        <w:ind w:left="1080" w:hanging="1080"/>
        <w:jc w:val="both"/>
        <w:rPr>
          <w:rFonts w:ascii="Times New Roman" w:hAnsi="Times New Roman"/>
          <w:sz w:val="24"/>
          <w:szCs w:val="24"/>
        </w:rPr>
      </w:pPr>
      <w:r w:rsidRPr="005070B3">
        <w:rPr>
          <w:rFonts w:ascii="Times New Roman" w:hAnsi="Times New Roman"/>
          <w:sz w:val="24"/>
          <w:szCs w:val="24"/>
        </w:rPr>
        <w:t xml:space="preserve">9. The strips shall be Aluminium AL STRIP/AL BLISTERS with Aluminium foil back. </w:t>
      </w:r>
    </w:p>
    <w:p w14:paraId="640FEBB3" w14:textId="27C7245B" w:rsidR="00A26C21" w:rsidRDefault="00A26C21" w:rsidP="00A26C21">
      <w:pPr>
        <w:widowControl w:val="0"/>
        <w:spacing w:after="120"/>
        <w:ind w:left="360" w:hanging="360"/>
        <w:jc w:val="both"/>
        <w:rPr>
          <w:rFonts w:ascii="Times New Roman" w:hAnsi="Times New Roman"/>
          <w:sz w:val="24"/>
          <w:szCs w:val="24"/>
        </w:rPr>
      </w:pPr>
      <w:r w:rsidRPr="005070B3">
        <w:rPr>
          <w:rFonts w:ascii="Times New Roman" w:hAnsi="Times New Roman"/>
          <w:sz w:val="24"/>
          <w:szCs w:val="24"/>
        </w:rPr>
        <w:t>10. Schedule H and H1 drugs warning mentioned drug formulation shall be labelled with the symbol Rx which shall be in red on the left top corner of the label</w:t>
      </w:r>
    </w:p>
    <w:p w14:paraId="1DCA82ED" w14:textId="77777777" w:rsidR="00A06EE0" w:rsidRPr="005070B3" w:rsidRDefault="00A06EE0" w:rsidP="00A26C21">
      <w:pPr>
        <w:widowControl w:val="0"/>
        <w:spacing w:after="120"/>
        <w:ind w:left="360" w:hanging="360"/>
        <w:jc w:val="both"/>
        <w:rPr>
          <w:rFonts w:ascii="Times New Roman" w:hAnsi="Times New Roman"/>
          <w:sz w:val="24"/>
          <w:szCs w:val="24"/>
        </w:rPr>
      </w:pPr>
    </w:p>
    <w:p w14:paraId="51D20D5D" w14:textId="77777777" w:rsidR="009C2AE0" w:rsidRPr="005070B3" w:rsidRDefault="009C2AE0" w:rsidP="005E68CF">
      <w:pPr>
        <w:widowControl w:val="0"/>
        <w:tabs>
          <w:tab w:val="left" w:pos="630"/>
        </w:tabs>
        <w:spacing w:after="0" w:line="360" w:lineRule="auto"/>
        <w:ind w:left="1080" w:hanging="1080"/>
        <w:jc w:val="both"/>
        <w:rPr>
          <w:rFonts w:ascii="Times New Roman" w:hAnsi="Times New Roman"/>
          <w:b/>
          <w:bCs/>
          <w:sz w:val="24"/>
          <w:szCs w:val="24"/>
          <w:u w:val="single"/>
        </w:rPr>
      </w:pPr>
      <w:r w:rsidRPr="005070B3">
        <w:rPr>
          <w:rFonts w:ascii="Times New Roman" w:hAnsi="Times New Roman"/>
          <w:b/>
          <w:bCs/>
          <w:sz w:val="24"/>
          <w:szCs w:val="24"/>
          <w:u w:val="single"/>
        </w:rPr>
        <w:lastRenderedPageBreak/>
        <w:t>1</w:t>
      </w:r>
      <w:r w:rsidR="00C12662" w:rsidRPr="005070B3">
        <w:rPr>
          <w:rFonts w:ascii="Times New Roman" w:hAnsi="Times New Roman"/>
          <w:b/>
          <w:bCs/>
          <w:sz w:val="24"/>
          <w:szCs w:val="24"/>
          <w:u w:val="single"/>
        </w:rPr>
        <w:t>5</w:t>
      </w:r>
      <w:r w:rsidRPr="005070B3">
        <w:rPr>
          <w:rFonts w:ascii="Times New Roman" w:hAnsi="Times New Roman"/>
          <w:b/>
          <w:bCs/>
          <w:sz w:val="24"/>
          <w:szCs w:val="24"/>
          <w:u w:val="single"/>
        </w:rPr>
        <w:t>. EXPIRY DATE:</w:t>
      </w:r>
    </w:p>
    <w:p w14:paraId="025792BD" w14:textId="77777777" w:rsidR="009C2AE0" w:rsidRPr="005070B3" w:rsidRDefault="009C2AE0" w:rsidP="005E68CF">
      <w:pPr>
        <w:widowControl w:val="0"/>
        <w:tabs>
          <w:tab w:val="left" w:pos="1080"/>
        </w:tabs>
        <w:spacing w:after="0" w:line="360" w:lineRule="auto"/>
        <w:jc w:val="both"/>
        <w:rPr>
          <w:rFonts w:ascii="Times New Roman" w:hAnsi="Times New Roman"/>
          <w:sz w:val="24"/>
          <w:szCs w:val="24"/>
        </w:rPr>
      </w:pPr>
      <w:r w:rsidRPr="005070B3">
        <w:rPr>
          <w:rFonts w:ascii="Times New Roman" w:hAnsi="Times New Roman"/>
          <w:sz w:val="24"/>
          <w:szCs w:val="24"/>
        </w:rPr>
        <w:t>1. All items must indicate the Date of Manufacture and date of Expiry. All items must arrive at the purchaser’s point with a remaining shelf life of at least 80% (eighty percent) of the total stipulated shelf life of the product. In case, the product supplied is below 80% of shelf life it will be rejected.</w:t>
      </w:r>
    </w:p>
    <w:p w14:paraId="74A509FD" w14:textId="77777777" w:rsidR="009C2AE0" w:rsidRPr="005070B3" w:rsidRDefault="009C2AE0" w:rsidP="005E68CF">
      <w:pPr>
        <w:widowControl w:val="0"/>
        <w:tabs>
          <w:tab w:val="left" w:pos="1080"/>
        </w:tabs>
        <w:spacing w:after="0" w:line="360" w:lineRule="auto"/>
        <w:jc w:val="both"/>
        <w:rPr>
          <w:rFonts w:ascii="Times New Roman" w:hAnsi="Times New Roman"/>
          <w:sz w:val="24"/>
          <w:szCs w:val="24"/>
        </w:rPr>
      </w:pPr>
      <w:r w:rsidRPr="005070B3">
        <w:rPr>
          <w:rFonts w:ascii="Times New Roman" w:hAnsi="Times New Roman"/>
          <w:sz w:val="24"/>
          <w:szCs w:val="24"/>
        </w:rPr>
        <w:t xml:space="preserve">2. The stocks of items having date of expiry should be replaced with fresh stocks from the latest batch if informed 3 months before the date of expiry to an extent of 100% of the total stocks so returned by such institutions. </w:t>
      </w:r>
    </w:p>
    <w:p w14:paraId="7A7D2AFE" w14:textId="77777777" w:rsidR="009C2AE0" w:rsidRPr="005070B3" w:rsidRDefault="009C2AE0" w:rsidP="00A26C21">
      <w:pPr>
        <w:widowControl w:val="0"/>
        <w:tabs>
          <w:tab w:val="left" w:pos="1080"/>
        </w:tabs>
        <w:spacing w:after="0" w:line="360" w:lineRule="auto"/>
        <w:jc w:val="both"/>
        <w:rPr>
          <w:rFonts w:ascii="Times New Roman" w:hAnsi="Times New Roman"/>
          <w:sz w:val="24"/>
          <w:szCs w:val="24"/>
        </w:rPr>
      </w:pPr>
      <w:r w:rsidRPr="005070B3">
        <w:rPr>
          <w:rFonts w:ascii="Times New Roman" w:hAnsi="Times New Roman"/>
          <w:sz w:val="24"/>
          <w:szCs w:val="24"/>
        </w:rPr>
        <w:t xml:space="preserve">3. Replacement should be made within 30 days from the date of intimation, failing which the equivalent amount will be recovered and the cost of destruction of the time expired items will be recovered from their pending bills / Security Deposit. </w:t>
      </w:r>
    </w:p>
    <w:p w14:paraId="2EE73B66" w14:textId="77777777" w:rsidR="009C2AE0" w:rsidRPr="005070B3" w:rsidRDefault="009C2AE0" w:rsidP="00EC007F">
      <w:pPr>
        <w:widowControl w:val="0"/>
        <w:tabs>
          <w:tab w:val="left" w:pos="360"/>
        </w:tabs>
        <w:spacing w:after="0" w:line="360" w:lineRule="auto"/>
        <w:rPr>
          <w:rFonts w:ascii="Times New Roman" w:hAnsi="Times New Roman"/>
          <w:b/>
          <w:bCs/>
          <w:sz w:val="24"/>
          <w:szCs w:val="24"/>
          <w:u w:val="single"/>
        </w:rPr>
      </w:pPr>
      <w:r w:rsidRPr="005070B3">
        <w:rPr>
          <w:rFonts w:ascii="Times New Roman" w:hAnsi="Times New Roman"/>
          <w:b/>
          <w:bCs/>
          <w:sz w:val="24"/>
          <w:szCs w:val="24"/>
          <w:u w:val="single"/>
        </w:rPr>
        <w:t>1</w:t>
      </w:r>
      <w:r w:rsidR="00C12662" w:rsidRPr="005070B3">
        <w:rPr>
          <w:rFonts w:ascii="Times New Roman" w:hAnsi="Times New Roman"/>
          <w:b/>
          <w:bCs/>
          <w:sz w:val="24"/>
          <w:szCs w:val="24"/>
          <w:u w:val="single"/>
        </w:rPr>
        <w:t>6</w:t>
      </w:r>
      <w:r w:rsidRPr="005070B3">
        <w:rPr>
          <w:rFonts w:ascii="Times New Roman" w:hAnsi="Times New Roman"/>
          <w:b/>
          <w:bCs/>
          <w:sz w:val="24"/>
          <w:szCs w:val="24"/>
          <w:u w:val="single"/>
        </w:rPr>
        <w:t>. QUALITY, TESTING AND INSPECTION</w:t>
      </w:r>
    </w:p>
    <w:p w14:paraId="77DE8BE5" w14:textId="77777777" w:rsidR="009C2AE0" w:rsidRPr="005070B3" w:rsidRDefault="009C2AE0" w:rsidP="005E68CF">
      <w:pPr>
        <w:widowControl w:val="0"/>
        <w:tabs>
          <w:tab w:val="left" w:pos="720"/>
          <w:tab w:val="left" w:pos="810"/>
        </w:tabs>
        <w:spacing w:after="0" w:line="360" w:lineRule="auto"/>
        <w:jc w:val="both"/>
        <w:rPr>
          <w:rFonts w:ascii="Times New Roman" w:hAnsi="Times New Roman"/>
          <w:sz w:val="24"/>
          <w:szCs w:val="24"/>
        </w:rPr>
      </w:pPr>
      <w:r w:rsidRPr="005070B3">
        <w:rPr>
          <w:rFonts w:ascii="Times New Roman" w:hAnsi="Times New Roman"/>
          <w:b/>
          <w:sz w:val="24"/>
          <w:szCs w:val="24"/>
        </w:rPr>
        <w:t>a)</w:t>
      </w:r>
      <w:r w:rsidRPr="005070B3">
        <w:rPr>
          <w:rFonts w:ascii="Times New Roman" w:hAnsi="Times New Roman"/>
          <w:sz w:val="24"/>
          <w:szCs w:val="24"/>
        </w:rPr>
        <w:t xml:space="preserve"> Purchaser reserves the right to test each batch or batches selected at random of the consignment received either at the time of receiving the goods or at any time during the shelf life of the product for test and analysis at any laboratory approved under the Drugs and Cosmetic Act and Rules notwithstanding the routine sampling that may be carried out by the Drugs Control and Regulatory authorities. The actual cost of testing will be deducted by </w:t>
      </w:r>
      <w:r w:rsidR="00B14F45"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B14F45" w:rsidRPr="005070B3">
        <w:rPr>
          <w:rFonts w:ascii="Times New Roman" w:hAnsi="Times New Roman"/>
          <w:sz w:val="24"/>
          <w:szCs w:val="24"/>
        </w:rPr>
        <w:t xml:space="preserve"> RGICD, Bangalore</w:t>
      </w:r>
      <w:r w:rsidRPr="005070B3">
        <w:rPr>
          <w:rFonts w:ascii="Times New Roman" w:hAnsi="Times New Roman"/>
          <w:sz w:val="24"/>
          <w:szCs w:val="24"/>
        </w:rPr>
        <w:t xml:space="preserve"> for the above purpose from the respective Tenderer.</w:t>
      </w:r>
    </w:p>
    <w:p w14:paraId="2FA9DA36" w14:textId="77777777" w:rsidR="009C2AE0" w:rsidRPr="005070B3" w:rsidRDefault="009C2AE0" w:rsidP="005E68CF">
      <w:pPr>
        <w:widowControl w:val="0"/>
        <w:tabs>
          <w:tab w:val="left" w:pos="720"/>
          <w:tab w:val="left" w:pos="810"/>
        </w:tabs>
        <w:spacing w:after="0" w:line="360" w:lineRule="auto"/>
        <w:jc w:val="both"/>
        <w:rPr>
          <w:rFonts w:ascii="Times New Roman" w:hAnsi="Times New Roman"/>
          <w:sz w:val="24"/>
          <w:szCs w:val="24"/>
        </w:rPr>
      </w:pPr>
      <w:r w:rsidRPr="005070B3">
        <w:rPr>
          <w:rFonts w:ascii="Times New Roman" w:hAnsi="Times New Roman"/>
          <w:b/>
          <w:sz w:val="24"/>
          <w:szCs w:val="24"/>
        </w:rPr>
        <w:t>b)</w:t>
      </w:r>
      <w:r w:rsidRPr="005070B3">
        <w:rPr>
          <w:rFonts w:ascii="Times New Roman" w:hAnsi="Times New Roman"/>
          <w:sz w:val="24"/>
          <w:szCs w:val="24"/>
        </w:rPr>
        <w:t xml:space="preserve"> If the sample or samples is / are declared to be “NOT OF STANDARD QUALITY” OR SPURIOUS OR ADULTERATED OR MISBRANDED, such batch / batches will be deemed to have been rejected. If the samples do not conf</w:t>
      </w:r>
      <w:r w:rsidR="006A391D">
        <w:rPr>
          <w:rFonts w:ascii="Times New Roman" w:hAnsi="Times New Roman"/>
          <w:sz w:val="24"/>
          <w:szCs w:val="24"/>
        </w:rPr>
        <w:t>i</w:t>
      </w:r>
      <w:r w:rsidRPr="005070B3">
        <w:rPr>
          <w:rFonts w:ascii="Times New Roman" w:hAnsi="Times New Roman"/>
          <w:sz w:val="24"/>
          <w:szCs w:val="24"/>
        </w:rPr>
        <w:t>rm to the statutory standards, the contractor will be liable for relevant action under the existing laws including prosecution.</w:t>
      </w:r>
    </w:p>
    <w:p w14:paraId="22251393" w14:textId="77777777" w:rsidR="009C2AE0" w:rsidRPr="005070B3" w:rsidRDefault="009C2AE0" w:rsidP="005E68CF">
      <w:pPr>
        <w:widowControl w:val="0"/>
        <w:spacing w:after="0" w:line="360" w:lineRule="auto"/>
        <w:jc w:val="both"/>
        <w:rPr>
          <w:rFonts w:ascii="Times New Roman" w:hAnsi="Times New Roman"/>
          <w:sz w:val="24"/>
          <w:szCs w:val="24"/>
        </w:rPr>
      </w:pPr>
      <w:r w:rsidRPr="005070B3">
        <w:rPr>
          <w:rFonts w:ascii="Times New Roman" w:hAnsi="Times New Roman"/>
          <w:sz w:val="24"/>
          <w:szCs w:val="24"/>
        </w:rPr>
        <w:t>i) In case, a batch tested declared as “Not of Standard Quality”, the Contractor shall supply a fresh stock of “Standard Quality” equivalent to the entire quantity of the batch supplied earlier, irrespective of the quantity available in stock, within 30 days from the date of receipt of such communication.</w:t>
      </w:r>
    </w:p>
    <w:p w14:paraId="036CAC99" w14:textId="77777777" w:rsidR="009C2AE0" w:rsidRPr="005070B3" w:rsidRDefault="009C2AE0" w:rsidP="00B14F45">
      <w:pPr>
        <w:widowControl w:val="0"/>
        <w:spacing w:after="120" w:line="360" w:lineRule="auto"/>
        <w:jc w:val="both"/>
        <w:rPr>
          <w:rFonts w:ascii="Times New Roman" w:hAnsi="Times New Roman"/>
          <w:sz w:val="24"/>
          <w:szCs w:val="24"/>
        </w:rPr>
      </w:pPr>
      <w:r w:rsidRPr="005070B3">
        <w:rPr>
          <w:rFonts w:ascii="Times New Roman" w:hAnsi="Times New Roman"/>
          <w:sz w:val="24"/>
          <w:szCs w:val="24"/>
        </w:rPr>
        <w:t>ii) The stock declared as “Not of Standard Quality” shall be destroyed by the purchaser after receipt of the fresh stock / 30 days and shall not be returned to the Contractor under any circumstances.</w:t>
      </w:r>
    </w:p>
    <w:p w14:paraId="7B2613EA" w14:textId="77777777" w:rsidR="009C2AE0" w:rsidRPr="005070B3" w:rsidRDefault="009C2AE0" w:rsidP="00B14F45">
      <w:pPr>
        <w:widowControl w:val="0"/>
        <w:spacing w:after="120" w:line="360" w:lineRule="auto"/>
        <w:jc w:val="both"/>
        <w:rPr>
          <w:rFonts w:ascii="Times New Roman" w:hAnsi="Times New Roman"/>
          <w:sz w:val="24"/>
          <w:szCs w:val="24"/>
        </w:rPr>
      </w:pPr>
      <w:r w:rsidRPr="005070B3">
        <w:rPr>
          <w:rFonts w:ascii="Times New Roman" w:hAnsi="Times New Roman"/>
          <w:sz w:val="24"/>
          <w:szCs w:val="24"/>
        </w:rPr>
        <w:t>iii) An amount equivalent to actual cost or as prescribed by the Pollution Control Board of the said batch supplied will be recovered from the Contractor towards the expenses for destruction and disposal of above class of drugs.</w:t>
      </w:r>
    </w:p>
    <w:p w14:paraId="7ED6E9E5" w14:textId="77777777" w:rsidR="009C2AE0" w:rsidRPr="005070B3" w:rsidRDefault="009C2AE0" w:rsidP="00B14F45">
      <w:pPr>
        <w:widowControl w:val="0"/>
        <w:tabs>
          <w:tab w:val="left" w:pos="720"/>
          <w:tab w:val="left" w:pos="810"/>
        </w:tabs>
        <w:spacing w:line="360" w:lineRule="auto"/>
        <w:jc w:val="both"/>
        <w:rPr>
          <w:rFonts w:ascii="Times New Roman" w:hAnsi="Times New Roman"/>
          <w:sz w:val="24"/>
          <w:szCs w:val="24"/>
        </w:rPr>
      </w:pPr>
      <w:r w:rsidRPr="005070B3">
        <w:rPr>
          <w:rFonts w:ascii="Times New Roman" w:hAnsi="Times New Roman"/>
          <w:b/>
          <w:sz w:val="24"/>
          <w:szCs w:val="24"/>
        </w:rPr>
        <w:t>c)</w:t>
      </w:r>
      <w:r w:rsidRPr="005070B3">
        <w:rPr>
          <w:rFonts w:ascii="Times New Roman" w:hAnsi="Times New Roman"/>
          <w:sz w:val="24"/>
          <w:szCs w:val="24"/>
        </w:rPr>
        <w:t xml:space="preserve"> The items shall have the active ingredients as per the specifications throughout the shelf </w:t>
      </w:r>
      <w:r w:rsidRPr="005070B3">
        <w:rPr>
          <w:rFonts w:ascii="Times New Roman" w:hAnsi="Times New Roman"/>
          <w:sz w:val="24"/>
          <w:szCs w:val="24"/>
        </w:rPr>
        <w:lastRenderedPageBreak/>
        <w:t>life period of the item. The samples will be drawn periodically throughout the shelf life period for analysis.</w:t>
      </w:r>
    </w:p>
    <w:p w14:paraId="15D7F9FE" w14:textId="77777777" w:rsidR="009C2AE0" w:rsidRPr="005070B3" w:rsidRDefault="009C2AE0" w:rsidP="00B14F45">
      <w:pPr>
        <w:widowControl w:val="0"/>
        <w:tabs>
          <w:tab w:val="left" w:pos="720"/>
          <w:tab w:val="left" w:pos="810"/>
        </w:tabs>
        <w:spacing w:line="360" w:lineRule="auto"/>
        <w:jc w:val="both"/>
        <w:rPr>
          <w:rFonts w:ascii="Times New Roman" w:hAnsi="Times New Roman"/>
          <w:sz w:val="24"/>
          <w:szCs w:val="24"/>
        </w:rPr>
      </w:pPr>
      <w:r w:rsidRPr="005070B3">
        <w:rPr>
          <w:rFonts w:ascii="Times New Roman" w:hAnsi="Times New Roman"/>
          <w:b/>
          <w:sz w:val="24"/>
          <w:szCs w:val="24"/>
        </w:rPr>
        <w:t>d)</w:t>
      </w:r>
      <w:r w:rsidRPr="005070B3">
        <w:rPr>
          <w:rFonts w:ascii="Times New Roman" w:hAnsi="Times New Roman"/>
          <w:sz w:val="24"/>
          <w:szCs w:val="24"/>
        </w:rPr>
        <w:t xml:space="preserve"> In the event of the Contractor failing to make good the rejected stocks, the security deposit furnished by the Contractor shall be forfeited and in respect of the remaining damages, action under the existing laws will be initiated to recover such loss and also will be blacklisted.</w:t>
      </w:r>
    </w:p>
    <w:p w14:paraId="199E4C3C" w14:textId="77777777" w:rsidR="009C2AE0" w:rsidRPr="005070B3" w:rsidRDefault="009C2AE0" w:rsidP="00B14F45">
      <w:pPr>
        <w:widowControl w:val="0"/>
        <w:tabs>
          <w:tab w:val="left" w:pos="720"/>
          <w:tab w:val="left" w:pos="810"/>
        </w:tabs>
        <w:spacing w:line="360" w:lineRule="auto"/>
        <w:jc w:val="both"/>
        <w:rPr>
          <w:rFonts w:ascii="Times New Roman" w:hAnsi="Times New Roman"/>
          <w:sz w:val="24"/>
          <w:szCs w:val="24"/>
        </w:rPr>
      </w:pPr>
      <w:r w:rsidRPr="005070B3">
        <w:rPr>
          <w:rFonts w:ascii="Times New Roman" w:hAnsi="Times New Roman"/>
          <w:b/>
          <w:sz w:val="24"/>
          <w:szCs w:val="24"/>
        </w:rPr>
        <w:t>e)</w:t>
      </w:r>
      <w:r w:rsidRPr="005070B3">
        <w:rPr>
          <w:rFonts w:ascii="Times New Roman" w:hAnsi="Times New Roman"/>
          <w:sz w:val="24"/>
          <w:szCs w:val="24"/>
        </w:rPr>
        <w:t xml:space="preserve"> In case fresh supplies are not delivered within 30 days as per clause </w:t>
      </w:r>
      <w:r w:rsidR="00B14F45" w:rsidRPr="005070B3">
        <w:rPr>
          <w:rFonts w:ascii="Times New Roman" w:hAnsi="Times New Roman"/>
          <w:sz w:val="24"/>
          <w:szCs w:val="24"/>
        </w:rPr>
        <w:t xml:space="preserve">B </w:t>
      </w:r>
      <w:r w:rsidRPr="005070B3">
        <w:rPr>
          <w:rFonts w:ascii="Times New Roman" w:hAnsi="Times New Roman"/>
          <w:sz w:val="24"/>
          <w:szCs w:val="24"/>
        </w:rPr>
        <w:t>(1)   above, the purchaser shall be free to purchase the identical item from any other alternative source or from the open market in the order of preference and recover the difference of cost from the Contractor.</w:t>
      </w:r>
    </w:p>
    <w:p w14:paraId="68DF4DCC" w14:textId="77777777" w:rsidR="009C2AE0" w:rsidRPr="005070B3" w:rsidRDefault="009C2AE0" w:rsidP="00B14F45">
      <w:pPr>
        <w:widowControl w:val="0"/>
        <w:tabs>
          <w:tab w:val="left" w:pos="720"/>
          <w:tab w:val="left" w:pos="810"/>
        </w:tabs>
        <w:spacing w:line="360" w:lineRule="auto"/>
        <w:jc w:val="both"/>
        <w:rPr>
          <w:rFonts w:ascii="Times New Roman" w:hAnsi="Times New Roman"/>
          <w:sz w:val="24"/>
          <w:szCs w:val="24"/>
        </w:rPr>
      </w:pPr>
      <w:r w:rsidRPr="005070B3">
        <w:rPr>
          <w:rFonts w:ascii="Times New Roman" w:hAnsi="Times New Roman"/>
          <w:b/>
          <w:sz w:val="24"/>
          <w:szCs w:val="24"/>
        </w:rPr>
        <w:t>f)</w:t>
      </w:r>
      <w:r w:rsidRPr="005070B3">
        <w:rPr>
          <w:rFonts w:ascii="Times New Roman" w:hAnsi="Times New Roman"/>
          <w:sz w:val="24"/>
          <w:szCs w:val="24"/>
        </w:rPr>
        <w:t xml:space="preserve"> If any item supplied by the contractor is partially or wholly used or consumed after supply and is subsequently found to be not as per specifications, inferior in quality or description or otherwise faulty or unfit for consumption, then the items will be replaced by the contractor in addition to destruction of the remaining items as mentioned in clause </w:t>
      </w:r>
      <w:r w:rsidR="00B14F45" w:rsidRPr="005070B3">
        <w:rPr>
          <w:rFonts w:ascii="Times New Roman" w:hAnsi="Times New Roman"/>
          <w:sz w:val="24"/>
          <w:szCs w:val="24"/>
        </w:rPr>
        <w:t xml:space="preserve">B </w:t>
      </w:r>
      <w:r w:rsidRPr="005070B3">
        <w:rPr>
          <w:rFonts w:ascii="Times New Roman" w:hAnsi="Times New Roman"/>
          <w:sz w:val="24"/>
          <w:szCs w:val="24"/>
        </w:rPr>
        <w:t xml:space="preserve">(i) </w:t>
      </w:r>
      <w:r w:rsidR="00F4468C" w:rsidRPr="005070B3">
        <w:rPr>
          <w:rFonts w:ascii="Times New Roman" w:hAnsi="Times New Roman"/>
          <w:sz w:val="24"/>
          <w:szCs w:val="24"/>
        </w:rPr>
        <w:t>and</w:t>
      </w:r>
      <w:r w:rsidRPr="005070B3">
        <w:rPr>
          <w:rFonts w:ascii="Times New Roman" w:hAnsi="Times New Roman"/>
          <w:sz w:val="24"/>
          <w:szCs w:val="24"/>
        </w:rPr>
        <w:t xml:space="preserve"> </w:t>
      </w:r>
      <w:r w:rsidR="00B14F45" w:rsidRPr="005070B3">
        <w:rPr>
          <w:rFonts w:ascii="Times New Roman" w:hAnsi="Times New Roman"/>
          <w:sz w:val="24"/>
          <w:szCs w:val="24"/>
        </w:rPr>
        <w:t>B (ii) above</w:t>
      </w:r>
      <w:r w:rsidRPr="005070B3">
        <w:rPr>
          <w:rFonts w:ascii="Times New Roman" w:hAnsi="Times New Roman"/>
          <w:sz w:val="24"/>
          <w:szCs w:val="24"/>
        </w:rPr>
        <w:t>. If the payment for the supply has already been made for the particular batch / batches, then deduction will be made in the subsequent bills or by any other source.</w:t>
      </w:r>
    </w:p>
    <w:p w14:paraId="59B86732" w14:textId="77777777" w:rsidR="009C2AE0" w:rsidRDefault="009C2AE0" w:rsidP="00B14F45">
      <w:pPr>
        <w:widowControl w:val="0"/>
        <w:tabs>
          <w:tab w:val="left" w:pos="720"/>
          <w:tab w:val="left" w:pos="810"/>
        </w:tabs>
        <w:spacing w:line="360" w:lineRule="auto"/>
        <w:jc w:val="both"/>
        <w:rPr>
          <w:rFonts w:ascii="Times New Roman" w:hAnsi="Times New Roman"/>
          <w:sz w:val="24"/>
          <w:szCs w:val="24"/>
        </w:rPr>
      </w:pPr>
      <w:r w:rsidRPr="005070B3">
        <w:rPr>
          <w:rFonts w:ascii="Times New Roman" w:hAnsi="Times New Roman"/>
          <w:b/>
          <w:sz w:val="24"/>
          <w:szCs w:val="24"/>
        </w:rPr>
        <w:t>g)</w:t>
      </w:r>
      <w:r w:rsidRPr="005070B3">
        <w:rPr>
          <w:rFonts w:ascii="Times New Roman" w:hAnsi="Times New Roman"/>
          <w:sz w:val="24"/>
          <w:szCs w:val="24"/>
        </w:rPr>
        <w:t xml:space="preserve"> The Tenderer should clearly understand that the decision of the Director, </w:t>
      </w:r>
      <w:r w:rsidR="00430CE2"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430CE2" w:rsidRPr="005070B3">
        <w:rPr>
          <w:rFonts w:ascii="Times New Roman" w:hAnsi="Times New Roman"/>
          <w:sz w:val="24"/>
          <w:szCs w:val="24"/>
        </w:rPr>
        <w:t xml:space="preserve"> RGICD, Bangalore</w:t>
      </w:r>
      <w:r w:rsidRPr="005070B3">
        <w:rPr>
          <w:rFonts w:ascii="Times New Roman" w:hAnsi="Times New Roman"/>
          <w:sz w:val="24"/>
          <w:szCs w:val="24"/>
        </w:rPr>
        <w:t xml:space="preserve">, or any Officer authorized by him as to the quality of the supplied </w:t>
      </w:r>
      <w:r w:rsidR="00430CE2" w:rsidRPr="005070B3">
        <w:rPr>
          <w:rFonts w:ascii="Times New Roman" w:hAnsi="Times New Roman"/>
          <w:sz w:val="24"/>
          <w:szCs w:val="24"/>
        </w:rPr>
        <w:t xml:space="preserve">Drugs </w:t>
      </w:r>
      <w:r w:rsidR="00F4468C" w:rsidRPr="005070B3">
        <w:rPr>
          <w:rFonts w:ascii="Times New Roman" w:hAnsi="Times New Roman"/>
          <w:sz w:val="24"/>
          <w:szCs w:val="24"/>
        </w:rPr>
        <w:t>and</w:t>
      </w:r>
      <w:r w:rsidR="00430CE2" w:rsidRPr="005070B3">
        <w:rPr>
          <w:rFonts w:ascii="Times New Roman" w:hAnsi="Times New Roman"/>
          <w:sz w:val="24"/>
          <w:szCs w:val="24"/>
        </w:rPr>
        <w:t xml:space="preserve"> Chemicals </w:t>
      </w:r>
      <w:r w:rsidRPr="005070B3">
        <w:rPr>
          <w:rFonts w:ascii="Times New Roman" w:hAnsi="Times New Roman"/>
          <w:sz w:val="24"/>
          <w:szCs w:val="24"/>
        </w:rPr>
        <w:t>shall be final and binding.</w:t>
      </w:r>
    </w:p>
    <w:p w14:paraId="125BCC13" w14:textId="77777777" w:rsidR="009C2AE0" w:rsidRPr="005070B3" w:rsidRDefault="009C2AE0" w:rsidP="005E68CF">
      <w:pPr>
        <w:spacing w:after="0" w:line="360" w:lineRule="auto"/>
        <w:rPr>
          <w:rFonts w:ascii="Times New Roman" w:hAnsi="Times New Roman"/>
          <w:b/>
          <w:sz w:val="24"/>
          <w:szCs w:val="24"/>
          <w:u w:val="single"/>
        </w:rPr>
      </w:pPr>
      <w:r w:rsidRPr="005070B3">
        <w:rPr>
          <w:rFonts w:ascii="Times New Roman" w:hAnsi="Times New Roman"/>
          <w:b/>
          <w:bCs/>
          <w:sz w:val="24"/>
          <w:szCs w:val="24"/>
          <w:u w:val="single"/>
        </w:rPr>
        <w:t>1</w:t>
      </w:r>
      <w:r w:rsidR="00C12662" w:rsidRPr="005070B3">
        <w:rPr>
          <w:rFonts w:ascii="Times New Roman" w:hAnsi="Times New Roman"/>
          <w:b/>
          <w:bCs/>
          <w:sz w:val="24"/>
          <w:szCs w:val="24"/>
          <w:u w:val="single"/>
        </w:rPr>
        <w:t>7</w:t>
      </w:r>
      <w:r w:rsidRPr="005070B3">
        <w:rPr>
          <w:rFonts w:ascii="Times New Roman" w:hAnsi="Times New Roman"/>
          <w:b/>
          <w:bCs/>
          <w:sz w:val="24"/>
          <w:szCs w:val="24"/>
          <w:u w:val="single"/>
        </w:rPr>
        <w:t>.</w:t>
      </w:r>
      <w:r w:rsidRPr="005070B3">
        <w:rPr>
          <w:rFonts w:ascii="Times New Roman" w:hAnsi="Times New Roman"/>
          <w:b/>
          <w:sz w:val="24"/>
          <w:szCs w:val="24"/>
          <w:u w:val="single"/>
        </w:rPr>
        <w:t xml:space="preserve"> NOT OF STANDARD QUALITY-REGARDING.</w:t>
      </w:r>
    </w:p>
    <w:p w14:paraId="66B09F62" w14:textId="77777777" w:rsidR="009C2AE0" w:rsidRPr="005070B3" w:rsidRDefault="009C2AE0" w:rsidP="005E68CF">
      <w:pPr>
        <w:widowControl w:val="0"/>
        <w:spacing w:after="0" w:line="360" w:lineRule="auto"/>
        <w:jc w:val="both"/>
        <w:rPr>
          <w:rFonts w:ascii="Times New Roman" w:hAnsi="Times New Roman"/>
          <w:sz w:val="24"/>
          <w:szCs w:val="24"/>
        </w:rPr>
      </w:pPr>
      <w:r w:rsidRPr="005070B3">
        <w:rPr>
          <w:rFonts w:ascii="Times New Roman" w:hAnsi="Times New Roman"/>
          <w:b/>
          <w:sz w:val="24"/>
          <w:szCs w:val="24"/>
        </w:rPr>
        <w:t>a</w:t>
      </w:r>
      <w:r w:rsidRPr="005070B3">
        <w:rPr>
          <w:rFonts w:ascii="Times New Roman" w:hAnsi="Times New Roman"/>
          <w:sz w:val="24"/>
          <w:szCs w:val="24"/>
        </w:rPr>
        <w:t xml:space="preserve">. In the event of communication from Drug Control Authorities / Government authorized testing </w:t>
      </w:r>
      <w:r w:rsidR="00430CE2" w:rsidRPr="005070B3">
        <w:rPr>
          <w:rFonts w:ascii="Times New Roman" w:hAnsi="Times New Roman"/>
          <w:sz w:val="24"/>
          <w:szCs w:val="24"/>
        </w:rPr>
        <w:t>labs that</w:t>
      </w:r>
      <w:r w:rsidRPr="005070B3">
        <w:rPr>
          <w:rFonts w:ascii="Times New Roman" w:hAnsi="Times New Roman"/>
          <w:sz w:val="24"/>
          <w:szCs w:val="24"/>
        </w:rPr>
        <w:t xml:space="preserve"> a batch of the consignment supplied is not of standard quality / spurious / adulterated / misbranded, the conditions stated in Para 17(b) above shall be applicable, irrespective of the test reports received earlier and shall be binding on the contractor. </w:t>
      </w:r>
    </w:p>
    <w:p w14:paraId="20DF726E" w14:textId="77777777" w:rsidR="009C2AE0" w:rsidRPr="005070B3" w:rsidRDefault="009C2AE0" w:rsidP="00430CE2">
      <w:pPr>
        <w:widowControl w:val="0"/>
        <w:tabs>
          <w:tab w:val="left" w:pos="540"/>
        </w:tabs>
        <w:spacing w:after="20" w:line="360" w:lineRule="auto"/>
        <w:jc w:val="both"/>
        <w:rPr>
          <w:rFonts w:ascii="Times New Roman" w:hAnsi="Times New Roman"/>
          <w:sz w:val="24"/>
          <w:szCs w:val="24"/>
        </w:rPr>
      </w:pPr>
      <w:r w:rsidRPr="005070B3">
        <w:rPr>
          <w:rFonts w:ascii="Times New Roman" w:hAnsi="Times New Roman"/>
          <w:b/>
          <w:sz w:val="24"/>
          <w:szCs w:val="24"/>
        </w:rPr>
        <w:t>b.</w:t>
      </w:r>
      <w:r w:rsidRPr="005070B3">
        <w:rPr>
          <w:rFonts w:ascii="Times New Roman" w:hAnsi="Times New Roman"/>
          <w:sz w:val="24"/>
          <w:szCs w:val="24"/>
        </w:rPr>
        <w:t xml:space="preserve"> In the event of contractor failing to make good the loss due to such rejection incurred by the   purchaser, security deposit will be forfeited and action under existing laws to recover the loss will be initiated. The Contractor will be liable to be blacklisted besides recovering the loss.</w:t>
      </w:r>
    </w:p>
    <w:p w14:paraId="3735BB28" w14:textId="77777777" w:rsidR="00430CE2" w:rsidRPr="005070B3" w:rsidRDefault="00430CE2" w:rsidP="00430CE2">
      <w:pPr>
        <w:widowControl w:val="0"/>
        <w:tabs>
          <w:tab w:val="left" w:pos="540"/>
        </w:tabs>
        <w:spacing w:after="20" w:line="360" w:lineRule="auto"/>
        <w:jc w:val="both"/>
        <w:rPr>
          <w:rFonts w:ascii="Times New Roman" w:hAnsi="Times New Roman"/>
          <w:sz w:val="24"/>
          <w:szCs w:val="24"/>
        </w:rPr>
      </w:pPr>
    </w:p>
    <w:p w14:paraId="2359B52A" w14:textId="77777777" w:rsidR="009C2AE0" w:rsidRPr="005070B3" w:rsidRDefault="009C2AE0" w:rsidP="00430CE2">
      <w:pPr>
        <w:widowControl w:val="0"/>
        <w:spacing w:line="360" w:lineRule="auto"/>
        <w:ind w:firstLine="57"/>
        <w:rPr>
          <w:rFonts w:ascii="Times New Roman" w:hAnsi="Times New Roman"/>
          <w:b/>
          <w:bCs/>
          <w:sz w:val="24"/>
          <w:szCs w:val="24"/>
        </w:rPr>
      </w:pPr>
      <w:r w:rsidRPr="005070B3">
        <w:rPr>
          <w:rFonts w:ascii="Times New Roman" w:hAnsi="Times New Roman"/>
          <w:b/>
          <w:bCs/>
          <w:sz w:val="24"/>
          <w:szCs w:val="24"/>
          <w:u w:val="single"/>
        </w:rPr>
        <w:t>1</w:t>
      </w:r>
      <w:r w:rsidR="00C12662" w:rsidRPr="005070B3">
        <w:rPr>
          <w:rFonts w:ascii="Times New Roman" w:hAnsi="Times New Roman"/>
          <w:b/>
          <w:bCs/>
          <w:sz w:val="24"/>
          <w:szCs w:val="24"/>
          <w:u w:val="single"/>
        </w:rPr>
        <w:t>8</w:t>
      </w:r>
      <w:r w:rsidRPr="005070B3">
        <w:rPr>
          <w:rFonts w:ascii="Times New Roman" w:hAnsi="Times New Roman"/>
          <w:b/>
          <w:bCs/>
          <w:sz w:val="24"/>
          <w:szCs w:val="24"/>
          <w:u w:val="single"/>
        </w:rPr>
        <w:t>. VALIDITY OF CONTRACT</w:t>
      </w:r>
    </w:p>
    <w:p w14:paraId="4387D89C" w14:textId="592A6535" w:rsidR="009C2AE0" w:rsidRPr="005070B3" w:rsidRDefault="009C2AE0" w:rsidP="00430CE2">
      <w:pPr>
        <w:widowControl w:val="0"/>
        <w:spacing w:after="0" w:line="360" w:lineRule="auto"/>
        <w:jc w:val="both"/>
        <w:rPr>
          <w:rFonts w:ascii="Times New Roman" w:hAnsi="Times New Roman"/>
          <w:bCs/>
          <w:sz w:val="24"/>
          <w:szCs w:val="24"/>
        </w:rPr>
      </w:pPr>
      <w:r w:rsidRPr="005070B3">
        <w:rPr>
          <w:rFonts w:ascii="Times New Roman" w:hAnsi="Times New Roman"/>
          <w:sz w:val="24"/>
          <w:szCs w:val="24"/>
        </w:rPr>
        <w:t xml:space="preserve">The rates quoted shall be valid for the period not more than </w:t>
      </w:r>
      <w:r w:rsidR="00004E47">
        <w:rPr>
          <w:rFonts w:ascii="Times New Roman" w:hAnsi="Times New Roman"/>
          <w:bCs/>
          <w:sz w:val="24"/>
          <w:szCs w:val="24"/>
        </w:rPr>
        <w:t>12</w:t>
      </w:r>
      <w:r w:rsidRPr="005070B3">
        <w:rPr>
          <w:rFonts w:ascii="Times New Roman" w:hAnsi="Times New Roman"/>
          <w:bCs/>
          <w:sz w:val="24"/>
          <w:szCs w:val="24"/>
        </w:rPr>
        <w:t xml:space="preserve"> months extendable by </w:t>
      </w:r>
      <w:r w:rsidR="00A32B03">
        <w:rPr>
          <w:rFonts w:ascii="Times New Roman" w:hAnsi="Times New Roman"/>
          <w:bCs/>
          <w:sz w:val="24"/>
          <w:szCs w:val="24"/>
        </w:rPr>
        <w:t>3</w:t>
      </w:r>
      <w:r w:rsidRPr="005070B3">
        <w:rPr>
          <w:rFonts w:ascii="Times New Roman" w:hAnsi="Times New Roman"/>
          <w:bCs/>
          <w:sz w:val="24"/>
          <w:szCs w:val="24"/>
        </w:rPr>
        <w:t xml:space="preserve"> months from the date of issue of Award of Rate Contract.</w:t>
      </w:r>
    </w:p>
    <w:p w14:paraId="4D8DB608" w14:textId="77777777" w:rsidR="00430CE2" w:rsidRPr="005070B3" w:rsidRDefault="00430CE2" w:rsidP="00430CE2">
      <w:pPr>
        <w:widowControl w:val="0"/>
        <w:spacing w:after="0" w:line="360" w:lineRule="auto"/>
        <w:jc w:val="both"/>
        <w:rPr>
          <w:rFonts w:ascii="Times New Roman" w:hAnsi="Times New Roman"/>
          <w:b/>
          <w:bCs/>
          <w:sz w:val="24"/>
          <w:szCs w:val="24"/>
          <w:u w:val="single"/>
        </w:rPr>
      </w:pPr>
    </w:p>
    <w:p w14:paraId="508D372F" w14:textId="77777777" w:rsidR="009C2AE0" w:rsidRPr="005070B3" w:rsidRDefault="00C12662" w:rsidP="00430CE2">
      <w:pPr>
        <w:widowControl w:val="0"/>
        <w:spacing w:after="0"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19</w:t>
      </w:r>
      <w:r w:rsidR="009C2AE0" w:rsidRPr="005070B3">
        <w:rPr>
          <w:rFonts w:ascii="Times New Roman" w:hAnsi="Times New Roman"/>
          <w:b/>
          <w:bCs/>
          <w:sz w:val="24"/>
          <w:szCs w:val="24"/>
          <w:u w:val="single"/>
        </w:rPr>
        <w:t>. TENDER EVALUATION</w:t>
      </w:r>
    </w:p>
    <w:p w14:paraId="548ADD97" w14:textId="77777777" w:rsidR="009C2AE0" w:rsidRPr="005070B3" w:rsidRDefault="009C2AE0" w:rsidP="00430CE2">
      <w:pPr>
        <w:widowControl w:val="0"/>
        <w:numPr>
          <w:ilvl w:val="0"/>
          <w:numId w:val="12"/>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 xml:space="preserve">The evaluation of the tender in Techno-Commercial Bid/ Price Bid (Cover – A </w:t>
      </w:r>
      <w:r w:rsidR="00F4468C" w:rsidRPr="005070B3">
        <w:rPr>
          <w:rFonts w:ascii="Times New Roman" w:hAnsi="Times New Roman"/>
          <w:sz w:val="24"/>
          <w:szCs w:val="24"/>
        </w:rPr>
        <w:t>and</w:t>
      </w:r>
      <w:r w:rsidRPr="005070B3">
        <w:rPr>
          <w:rFonts w:ascii="Times New Roman" w:hAnsi="Times New Roman"/>
          <w:sz w:val="24"/>
          <w:szCs w:val="24"/>
        </w:rPr>
        <w:t xml:space="preserve"> B) will be done as per the Karnataka Transparency in Public Procurement Act 2000 in the order of preference as under. </w:t>
      </w:r>
    </w:p>
    <w:p w14:paraId="6E63C9B0" w14:textId="77777777" w:rsidR="009C2AE0" w:rsidRPr="005070B3" w:rsidRDefault="00430CE2" w:rsidP="005E68CF">
      <w:pPr>
        <w:widowControl w:val="0"/>
        <w:tabs>
          <w:tab w:val="left" w:pos="2520"/>
          <w:tab w:val="left" w:pos="2880"/>
        </w:tabs>
        <w:spacing w:after="0" w:line="240" w:lineRule="auto"/>
        <w:jc w:val="both"/>
        <w:rPr>
          <w:rFonts w:ascii="Times New Roman" w:hAnsi="Times New Roman"/>
          <w:sz w:val="24"/>
          <w:szCs w:val="24"/>
        </w:rPr>
      </w:pPr>
      <w:r w:rsidRPr="005070B3">
        <w:rPr>
          <w:rFonts w:ascii="Times New Roman" w:hAnsi="Times New Roman"/>
          <w:sz w:val="24"/>
          <w:szCs w:val="24"/>
        </w:rPr>
        <w:tab/>
      </w:r>
      <w:r w:rsidR="009C2AE0" w:rsidRPr="005070B3">
        <w:rPr>
          <w:rFonts w:ascii="Times New Roman" w:hAnsi="Times New Roman"/>
          <w:sz w:val="24"/>
          <w:szCs w:val="24"/>
        </w:rPr>
        <w:t>First Preference</w:t>
      </w:r>
      <w:r w:rsidR="009C2AE0" w:rsidRPr="005070B3">
        <w:rPr>
          <w:rFonts w:ascii="Times New Roman" w:hAnsi="Times New Roman"/>
          <w:sz w:val="24"/>
          <w:szCs w:val="24"/>
        </w:rPr>
        <w:tab/>
      </w:r>
      <w:r w:rsidR="009C2AE0" w:rsidRPr="005070B3">
        <w:rPr>
          <w:rFonts w:ascii="Times New Roman" w:hAnsi="Times New Roman"/>
          <w:sz w:val="24"/>
          <w:szCs w:val="24"/>
        </w:rPr>
        <w:tab/>
        <w:t>- L-I</w:t>
      </w:r>
    </w:p>
    <w:p w14:paraId="053D4AFE" w14:textId="77777777" w:rsidR="009C2AE0" w:rsidRPr="005070B3" w:rsidRDefault="00430CE2" w:rsidP="005E68CF">
      <w:pPr>
        <w:widowControl w:val="0"/>
        <w:tabs>
          <w:tab w:val="left" w:pos="2520"/>
          <w:tab w:val="left" w:pos="2880"/>
        </w:tabs>
        <w:spacing w:after="0" w:line="240" w:lineRule="auto"/>
        <w:jc w:val="both"/>
        <w:rPr>
          <w:rFonts w:ascii="Times New Roman" w:hAnsi="Times New Roman"/>
          <w:sz w:val="24"/>
          <w:szCs w:val="24"/>
        </w:rPr>
      </w:pPr>
      <w:r w:rsidRPr="005070B3">
        <w:rPr>
          <w:rFonts w:ascii="Times New Roman" w:hAnsi="Times New Roman"/>
          <w:sz w:val="24"/>
          <w:szCs w:val="24"/>
        </w:rPr>
        <w:tab/>
      </w:r>
      <w:r w:rsidR="009C2AE0" w:rsidRPr="005070B3">
        <w:rPr>
          <w:rFonts w:ascii="Times New Roman" w:hAnsi="Times New Roman"/>
          <w:sz w:val="24"/>
          <w:szCs w:val="24"/>
        </w:rPr>
        <w:t>Second Preference</w:t>
      </w:r>
      <w:r w:rsidR="009C2AE0" w:rsidRPr="005070B3">
        <w:rPr>
          <w:rFonts w:ascii="Times New Roman" w:hAnsi="Times New Roman"/>
          <w:sz w:val="24"/>
          <w:szCs w:val="24"/>
        </w:rPr>
        <w:tab/>
      </w:r>
      <w:r w:rsidRPr="005070B3">
        <w:rPr>
          <w:rFonts w:ascii="Times New Roman" w:hAnsi="Times New Roman"/>
          <w:sz w:val="24"/>
          <w:szCs w:val="24"/>
        </w:rPr>
        <w:tab/>
      </w:r>
      <w:r w:rsidR="009C2AE0" w:rsidRPr="005070B3">
        <w:rPr>
          <w:rFonts w:ascii="Times New Roman" w:hAnsi="Times New Roman"/>
          <w:sz w:val="24"/>
          <w:szCs w:val="24"/>
        </w:rPr>
        <w:t>- L-II</w:t>
      </w:r>
    </w:p>
    <w:p w14:paraId="1B72B509" w14:textId="77777777" w:rsidR="009C2AE0" w:rsidRPr="005070B3" w:rsidRDefault="00430CE2" w:rsidP="005E68CF">
      <w:pPr>
        <w:widowControl w:val="0"/>
        <w:tabs>
          <w:tab w:val="left" w:pos="2520"/>
          <w:tab w:val="left" w:pos="2880"/>
        </w:tabs>
        <w:spacing w:after="0" w:line="240" w:lineRule="auto"/>
        <w:jc w:val="both"/>
        <w:rPr>
          <w:rFonts w:ascii="Times New Roman" w:hAnsi="Times New Roman"/>
          <w:sz w:val="24"/>
          <w:szCs w:val="24"/>
        </w:rPr>
      </w:pPr>
      <w:r w:rsidRPr="005070B3">
        <w:rPr>
          <w:rFonts w:ascii="Times New Roman" w:hAnsi="Times New Roman"/>
          <w:sz w:val="24"/>
          <w:szCs w:val="24"/>
        </w:rPr>
        <w:tab/>
      </w:r>
      <w:r w:rsidR="009C2AE0" w:rsidRPr="005070B3">
        <w:rPr>
          <w:rFonts w:ascii="Times New Roman" w:hAnsi="Times New Roman"/>
          <w:sz w:val="24"/>
          <w:szCs w:val="24"/>
        </w:rPr>
        <w:t>Third Preference</w:t>
      </w:r>
      <w:r w:rsidR="009C2AE0" w:rsidRPr="005070B3">
        <w:rPr>
          <w:rFonts w:ascii="Times New Roman" w:hAnsi="Times New Roman"/>
          <w:sz w:val="24"/>
          <w:szCs w:val="24"/>
        </w:rPr>
        <w:tab/>
      </w:r>
      <w:r w:rsidRPr="005070B3">
        <w:rPr>
          <w:rFonts w:ascii="Times New Roman" w:hAnsi="Times New Roman"/>
          <w:sz w:val="24"/>
          <w:szCs w:val="24"/>
        </w:rPr>
        <w:tab/>
      </w:r>
      <w:r w:rsidR="009C2AE0" w:rsidRPr="005070B3">
        <w:rPr>
          <w:rFonts w:ascii="Times New Roman" w:hAnsi="Times New Roman"/>
          <w:sz w:val="24"/>
          <w:szCs w:val="24"/>
        </w:rPr>
        <w:t>- L-III</w:t>
      </w:r>
    </w:p>
    <w:p w14:paraId="1A97EE0B" w14:textId="77777777" w:rsidR="009C2AE0" w:rsidRPr="005070B3" w:rsidRDefault="009C2AE0" w:rsidP="00430CE2">
      <w:pPr>
        <w:widowControl w:val="0"/>
        <w:numPr>
          <w:ilvl w:val="0"/>
          <w:numId w:val="12"/>
        </w:numPr>
        <w:autoSpaceDE w:val="0"/>
        <w:autoSpaceDN w:val="0"/>
        <w:adjustRightInd w:val="0"/>
        <w:spacing w:after="0" w:line="360" w:lineRule="auto"/>
        <w:jc w:val="both"/>
        <w:rPr>
          <w:rFonts w:ascii="Times New Roman" w:hAnsi="Times New Roman"/>
          <w:sz w:val="12"/>
        </w:rPr>
      </w:pPr>
      <w:r w:rsidRPr="005070B3">
        <w:rPr>
          <w:rFonts w:ascii="Times New Roman" w:hAnsi="Times New Roman"/>
        </w:rPr>
        <w:t xml:space="preserve">The competent authority of Director, </w:t>
      </w:r>
      <w:r w:rsidR="00430CE2" w:rsidRPr="005070B3">
        <w:rPr>
          <w:rFonts w:ascii="Times New Roman" w:hAnsi="Times New Roman"/>
        </w:rPr>
        <w:t xml:space="preserve">SDS TRC </w:t>
      </w:r>
      <w:r w:rsidR="00F4468C" w:rsidRPr="005070B3">
        <w:rPr>
          <w:rFonts w:ascii="Times New Roman" w:hAnsi="Times New Roman"/>
        </w:rPr>
        <w:t>and</w:t>
      </w:r>
      <w:r w:rsidR="00430CE2" w:rsidRPr="005070B3">
        <w:rPr>
          <w:rFonts w:ascii="Times New Roman" w:hAnsi="Times New Roman"/>
        </w:rPr>
        <w:t xml:space="preserve"> RGICD, Bangalore</w:t>
      </w:r>
      <w:r w:rsidRPr="005070B3">
        <w:rPr>
          <w:rFonts w:ascii="Times New Roman" w:hAnsi="Times New Roman"/>
        </w:rPr>
        <w:t xml:space="preserve">  will take a decision in consideration of the prevailing policy of the Government and the tender conditions, to award the status for each Tenderer with respect to each item as under: - </w:t>
      </w:r>
    </w:p>
    <w:tbl>
      <w:tblPr>
        <w:tblW w:w="8460" w:type="dxa"/>
        <w:jc w:val="center"/>
        <w:tblLayout w:type="fixed"/>
        <w:tblLook w:val="0000" w:firstRow="0" w:lastRow="0" w:firstColumn="0" w:lastColumn="0" w:noHBand="0" w:noVBand="0"/>
      </w:tblPr>
      <w:tblGrid>
        <w:gridCol w:w="2970"/>
        <w:gridCol w:w="2790"/>
        <w:gridCol w:w="2700"/>
      </w:tblGrid>
      <w:tr w:rsidR="009C2AE0" w:rsidRPr="005070B3" w14:paraId="31FA5782" w14:textId="77777777" w:rsidTr="00B940C9">
        <w:trPr>
          <w:jc w:val="center"/>
        </w:trPr>
        <w:tc>
          <w:tcPr>
            <w:tcW w:w="2970" w:type="dxa"/>
            <w:tcBorders>
              <w:top w:val="single" w:sz="6" w:space="0" w:color="auto"/>
              <w:left w:val="single" w:sz="6" w:space="0" w:color="auto"/>
              <w:bottom w:val="single" w:sz="6" w:space="0" w:color="auto"/>
              <w:right w:val="single" w:sz="6" w:space="0" w:color="auto"/>
            </w:tcBorders>
            <w:vAlign w:val="center"/>
          </w:tcPr>
          <w:p w14:paraId="5193D252" w14:textId="77777777" w:rsidR="00430CE2" w:rsidRPr="005070B3" w:rsidRDefault="009C2AE0" w:rsidP="00C93D0C">
            <w:pPr>
              <w:widowControl w:val="0"/>
              <w:tabs>
                <w:tab w:val="left" w:pos="798"/>
              </w:tabs>
              <w:spacing w:after="0" w:line="240" w:lineRule="auto"/>
              <w:ind w:left="456" w:firstLine="84"/>
              <w:jc w:val="center"/>
              <w:rPr>
                <w:rFonts w:ascii="Times New Roman" w:hAnsi="Times New Roman"/>
              </w:rPr>
            </w:pPr>
            <w:r w:rsidRPr="005070B3">
              <w:rPr>
                <w:rFonts w:ascii="Times New Roman" w:hAnsi="Times New Roman"/>
              </w:rPr>
              <w:t>First Preference</w:t>
            </w:r>
            <w:r w:rsidRPr="005070B3">
              <w:rPr>
                <w:rFonts w:ascii="Times New Roman" w:hAnsi="Times New Roman"/>
              </w:rPr>
              <w:tab/>
              <w:t xml:space="preserve">   </w:t>
            </w:r>
          </w:p>
          <w:p w14:paraId="2EF861B7" w14:textId="77777777" w:rsidR="009C2AE0" w:rsidRPr="005070B3" w:rsidRDefault="009C2AE0" w:rsidP="00C93D0C">
            <w:pPr>
              <w:widowControl w:val="0"/>
              <w:tabs>
                <w:tab w:val="left" w:pos="798"/>
              </w:tabs>
              <w:spacing w:after="0" w:line="240" w:lineRule="auto"/>
              <w:ind w:left="456" w:firstLine="84"/>
              <w:jc w:val="center"/>
              <w:rPr>
                <w:rFonts w:ascii="Times New Roman" w:hAnsi="Times New Roman"/>
              </w:rPr>
            </w:pPr>
            <w:r w:rsidRPr="005070B3">
              <w:rPr>
                <w:rFonts w:ascii="Times New Roman" w:hAnsi="Times New Roman"/>
              </w:rPr>
              <w:t>L-I</w:t>
            </w:r>
          </w:p>
        </w:tc>
        <w:tc>
          <w:tcPr>
            <w:tcW w:w="2790" w:type="dxa"/>
            <w:tcBorders>
              <w:top w:val="single" w:sz="6" w:space="0" w:color="auto"/>
              <w:left w:val="nil"/>
              <w:bottom w:val="single" w:sz="6" w:space="0" w:color="auto"/>
              <w:right w:val="single" w:sz="6" w:space="0" w:color="auto"/>
            </w:tcBorders>
            <w:vAlign w:val="center"/>
          </w:tcPr>
          <w:p w14:paraId="09C97FBA" w14:textId="77777777" w:rsidR="009C2AE0" w:rsidRPr="005070B3" w:rsidRDefault="009C2AE0" w:rsidP="00C93D0C">
            <w:pPr>
              <w:widowControl w:val="0"/>
              <w:tabs>
                <w:tab w:val="left" w:pos="798"/>
              </w:tabs>
              <w:spacing w:after="0" w:line="240" w:lineRule="auto"/>
              <w:ind w:left="456" w:firstLine="84"/>
              <w:jc w:val="center"/>
              <w:rPr>
                <w:rFonts w:ascii="Times New Roman" w:hAnsi="Times New Roman"/>
              </w:rPr>
            </w:pPr>
            <w:r w:rsidRPr="005070B3">
              <w:rPr>
                <w:rFonts w:ascii="Times New Roman" w:hAnsi="Times New Roman"/>
              </w:rPr>
              <w:t>Second Preference    L-II</w:t>
            </w:r>
          </w:p>
        </w:tc>
        <w:tc>
          <w:tcPr>
            <w:tcW w:w="2700" w:type="dxa"/>
            <w:tcBorders>
              <w:top w:val="single" w:sz="6" w:space="0" w:color="auto"/>
              <w:left w:val="nil"/>
              <w:bottom w:val="single" w:sz="6" w:space="0" w:color="auto"/>
              <w:right w:val="single" w:sz="6" w:space="0" w:color="auto"/>
            </w:tcBorders>
            <w:vAlign w:val="center"/>
          </w:tcPr>
          <w:p w14:paraId="1235B8AC" w14:textId="77777777" w:rsidR="009C2AE0" w:rsidRPr="005070B3" w:rsidRDefault="009C2AE0" w:rsidP="00C93D0C">
            <w:pPr>
              <w:widowControl w:val="0"/>
              <w:tabs>
                <w:tab w:val="left" w:pos="798"/>
              </w:tabs>
              <w:spacing w:after="0" w:line="240" w:lineRule="auto"/>
              <w:ind w:left="456" w:firstLine="84"/>
              <w:jc w:val="center"/>
              <w:rPr>
                <w:rFonts w:ascii="Times New Roman" w:hAnsi="Times New Roman"/>
              </w:rPr>
            </w:pPr>
            <w:r w:rsidRPr="005070B3">
              <w:rPr>
                <w:rFonts w:ascii="Times New Roman" w:hAnsi="Times New Roman"/>
              </w:rPr>
              <w:t>Third Preference     L-III</w:t>
            </w:r>
          </w:p>
        </w:tc>
      </w:tr>
    </w:tbl>
    <w:p w14:paraId="6BFBD277" w14:textId="77777777" w:rsidR="009C2AE0" w:rsidRPr="005070B3" w:rsidRDefault="009C2AE0" w:rsidP="00C93D0C">
      <w:pPr>
        <w:widowControl w:val="0"/>
        <w:tabs>
          <w:tab w:val="left" w:pos="450"/>
          <w:tab w:val="left" w:pos="798"/>
        </w:tabs>
        <w:spacing w:after="0" w:line="240" w:lineRule="auto"/>
        <w:ind w:left="456" w:firstLine="84"/>
        <w:jc w:val="both"/>
        <w:rPr>
          <w:rFonts w:ascii="Times New Roman" w:hAnsi="Times New Roman"/>
          <w:sz w:val="8"/>
        </w:rPr>
      </w:pPr>
    </w:p>
    <w:p w14:paraId="36C620EF" w14:textId="77777777" w:rsidR="009C2AE0" w:rsidRPr="005070B3" w:rsidRDefault="009C2AE0" w:rsidP="00430CE2">
      <w:pPr>
        <w:widowControl w:val="0"/>
        <w:numPr>
          <w:ilvl w:val="0"/>
          <w:numId w:val="12"/>
        </w:numPr>
        <w:autoSpaceDE w:val="0"/>
        <w:autoSpaceDN w:val="0"/>
        <w:adjustRightInd w:val="0"/>
        <w:spacing w:after="0" w:line="360" w:lineRule="auto"/>
        <w:jc w:val="both"/>
        <w:rPr>
          <w:rFonts w:ascii="Times New Roman" w:hAnsi="Times New Roman"/>
          <w:sz w:val="16"/>
        </w:rPr>
      </w:pPr>
      <w:r w:rsidRPr="005070B3">
        <w:rPr>
          <w:rFonts w:ascii="Times New Roman" w:hAnsi="Times New Roman"/>
        </w:rPr>
        <w:t xml:space="preserve">The Director, </w:t>
      </w:r>
      <w:r w:rsidR="00430CE2" w:rsidRPr="005070B3">
        <w:rPr>
          <w:rFonts w:ascii="Times New Roman" w:hAnsi="Times New Roman"/>
        </w:rPr>
        <w:t xml:space="preserve">SDS TRC </w:t>
      </w:r>
      <w:r w:rsidR="00F4468C" w:rsidRPr="005070B3">
        <w:rPr>
          <w:rFonts w:ascii="Times New Roman" w:hAnsi="Times New Roman"/>
        </w:rPr>
        <w:t>and</w:t>
      </w:r>
      <w:r w:rsidR="00430CE2" w:rsidRPr="005070B3">
        <w:rPr>
          <w:rFonts w:ascii="Times New Roman" w:hAnsi="Times New Roman"/>
        </w:rPr>
        <w:t xml:space="preserve"> RGICD, Bangalore</w:t>
      </w:r>
      <w:r w:rsidRPr="005070B3">
        <w:rPr>
          <w:rFonts w:ascii="Times New Roman" w:hAnsi="Times New Roman"/>
        </w:rPr>
        <w:t xml:space="preserve"> will call upon the successful Tenderers, informing the acceptance of his tender for the item to execute the agreement and to furnish the Security deposit. </w:t>
      </w:r>
    </w:p>
    <w:p w14:paraId="69EA347B" w14:textId="77777777" w:rsidR="009C2AE0" w:rsidRPr="005070B3" w:rsidRDefault="009C2AE0" w:rsidP="00430CE2">
      <w:pPr>
        <w:widowControl w:val="0"/>
        <w:numPr>
          <w:ilvl w:val="0"/>
          <w:numId w:val="12"/>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 xml:space="preserve">The Director, </w:t>
      </w:r>
      <w:r w:rsidR="00430CE2"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430CE2" w:rsidRPr="005070B3">
        <w:rPr>
          <w:rFonts w:ascii="Times New Roman" w:hAnsi="Times New Roman"/>
          <w:sz w:val="24"/>
          <w:szCs w:val="24"/>
        </w:rPr>
        <w:t xml:space="preserve"> RGICD, Bangalore </w:t>
      </w:r>
      <w:r w:rsidRPr="005070B3">
        <w:rPr>
          <w:rFonts w:ascii="Times New Roman" w:hAnsi="Times New Roman"/>
          <w:sz w:val="24"/>
          <w:szCs w:val="24"/>
        </w:rPr>
        <w:t>will issue the list of successful Tenderers after getting the agreements and the Security Deposit from the successful Tenderers.</w:t>
      </w:r>
    </w:p>
    <w:p w14:paraId="58EC53B5" w14:textId="77777777" w:rsidR="009C2AE0" w:rsidRPr="005070B3" w:rsidRDefault="009C2AE0" w:rsidP="00430CE2">
      <w:pPr>
        <w:widowControl w:val="0"/>
        <w:numPr>
          <w:ilvl w:val="0"/>
          <w:numId w:val="12"/>
        </w:numPr>
        <w:autoSpaceDE w:val="0"/>
        <w:autoSpaceDN w:val="0"/>
        <w:adjustRightInd w:val="0"/>
        <w:spacing w:after="60" w:line="360" w:lineRule="auto"/>
        <w:jc w:val="both"/>
        <w:rPr>
          <w:rFonts w:ascii="Times New Roman" w:hAnsi="Times New Roman"/>
          <w:b/>
          <w:bCs/>
          <w:sz w:val="24"/>
          <w:szCs w:val="24"/>
          <w:u w:val="single"/>
        </w:rPr>
      </w:pPr>
      <w:r w:rsidRPr="005070B3">
        <w:rPr>
          <w:rFonts w:ascii="Times New Roman" w:hAnsi="Times New Roman"/>
          <w:sz w:val="24"/>
          <w:szCs w:val="24"/>
        </w:rPr>
        <w:t xml:space="preserve">If the L-I contractor fails to execute the purchase order, the purchaser shall opt for L-II and L-III and in the open market in the order of priority and the difference of cost (if any) will be recovered from the defaulting contractors as per clause (22).  </w:t>
      </w:r>
    </w:p>
    <w:p w14:paraId="7D543EB6" w14:textId="77777777" w:rsidR="009C2AE0" w:rsidRPr="005070B3" w:rsidRDefault="009C2AE0" w:rsidP="00430CE2">
      <w:pPr>
        <w:widowControl w:val="0"/>
        <w:tabs>
          <w:tab w:val="left" w:pos="798"/>
        </w:tabs>
        <w:spacing w:after="60"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2</w:t>
      </w:r>
      <w:r w:rsidR="00EF2CCD" w:rsidRPr="005070B3">
        <w:rPr>
          <w:rFonts w:ascii="Times New Roman" w:hAnsi="Times New Roman"/>
          <w:b/>
          <w:bCs/>
          <w:sz w:val="24"/>
          <w:szCs w:val="24"/>
          <w:u w:val="single"/>
        </w:rPr>
        <w:t>0</w:t>
      </w:r>
      <w:r w:rsidRPr="005070B3">
        <w:rPr>
          <w:rFonts w:ascii="Times New Roman" w:hAnsi="Times New Roman"/>
          <w:b/>
          <w:bCs/>
          <w:sz w:val="24"/>
          <w:szCs w:val="24"/>
          <w:u w:val="single"/>
        </w:rPr>
        <w:t>. ORDERS AND DELIVERY SCHEDULES</w:t>
      </w:r>
    </w:p>
    <w:p w14:paraId="23F6C4E7" w14:textId="77777777" w:rsidR="009C2AE0" w:rsidRPr="005070B3" w:rsidRDefault="009C2AE0" w:rsidP="00C04A36">
      <w:pPr>
        <w:widowControl w:val="0"/>
        <w:tabs>
          <w:tab w:val="left" w:pos="798"/>
          <w:tab w:val="left" w:pos="1440"/>
        </w:tabs>
        <w:spacing w:after="60" w:line="360" w:lineRule="auto"/>
        <w:jc w:val="both"/>
        <w:rPr>
          <w:rFonts w:ascii="Times New Roman" w:hAnsi="Times New Roman"/>
          <w:sz w:val="24"/>
          <w:szCs w:val="24"/>
        </w:rPr>
      </w:pPr>
      <w:r w:rsidRPr="005070B3">
        <w:rPr>
          <w:rFonts w:ascii="Times New Roman" w:hAnsi="Times New Roman"/>
          <w:b/>
          <w:sz w:val="24"/>
          <w:szCs w:val="24"/>
        </w:rPr>
        <w:t>i)</w:t>
      </w:r>
      <w:r w:rsidRPr="005070B3">
        <w:rPr>
          <w:rFonts w:ascii="Times New Roman" w:hAnsi="Times New Roman"/>
          <w:sz w:val="24"/>
          <w:szCs w:val="24"/>
        </w:rPr>
        <w:t xml:space="preserve"> The Purchaser does not guarantee the quantity, which will be ordered.</w:t>
      </w:r>
      <w:r w:rsidRPr="005070B3">
        <w:rPr>
          <w:rFonts w:ascii="Times New Roman" w:hAnsi="Times New Roman"/>
          <w:b/>
          <w:bCs/>
          <w:sz w:val="24"/>
          <w:szCs w:val="24"/>
        </w:rPr>
        <w:t xml:space="preserve"> </w:t>
      </w:r>
      <w:r w:rsidRPr="005070B3">
        <w:rPr>
          <w:rFonts w:ascii="Times New Roman" w:hAnsi="Times New Roman"/>
          <w:sz w:val="24"/>
          <w:szCs w:val="24"/>
        </w:rPr>
        <w:t xml:space="preserve">The quantity mentioned is only the tentative requirement and may increase or decrease as per the actual requirement. No claims shall lie against the Director, </w:t>
      </w:r>
      <w:r w:rsidR="00430CE2" w:rsidRPr="005070B3">
        <w:rPr>
          <w:rFonts w:ascii="Times New Roman" w:hAnsi="Times New Roman"/>
          <w:sz w:val="24"/>
          <w:szCs w:val="24"/>
        </w:rPr>
        <w:t xml:space="preserve">SDSTRC </w:t>
      </w:r>
      <w:r w:rsidR="00F4468C" w:rsidRPr="005070B3">
        <w:rPr>
          <w:rFonts w:ascii="Times New Roman" w:hAnsi="Times New Roman"/>
          <w:sz w:val="24"/>
          <w:szCs w:val="24"/>
        </w:rPr>
        <w:t>and</w:t>
      </w:r>
      <w:r w:rsidR="00430CE2" w:rsidRPr="005070B3">
        <w:rPr>
          <w:rFonts w:ascii="Times New Roman" w:hAnsi="Times New Roman"/>
          <w:sz w:val="24"/>
          <w:szCs w:val="24"/>
        </w:rPr>
        <w:t xml:space="preserve"> RGICD, Bangalore </w:t>
      </w:r>
      <w:r w:rsidRPr="005070B3">
        <w:rPr>
          <w:rFonts w:ascii="Times New Roman" w:hAnsi="Times New Roman"/>
          <w:sz w:val="24"/>
          <w:szCs w:val="24"/>
        </w:rPr>
        <w:t>in this regard. The rates quoted should not vary with the quantum of the order or the destination.</w:t>
      </w:r>
    </w:p>
    <w:p w14:paraId="4CECA444" w14:textId="77777777" w:rsidR="009C2AE0" w:rsidRPr="005070B3" w:rsidRDefault="009C2AE0" w:rsidP="00430CE2">
      <w:pPr>
        <w:widowControl w:val="0"/>
        <w:tabs>
          <w:tab w:val="left" w:pos="798"/>
          <w:tab w:val="left" w:pos="1440"/>
        </w:tabs>
        <w:spacing w:after="60" w:line="360" w:lineRule="auto"/>
        <w:jc w:val="both"/>
        <w:rPr>
          <w:rFonts w:ascii="Times New Roman" w:hAnsi="Times New Roman"/>
          <w:sz w:val="24"/>
          <w:szCs w:val="24"/>
        </w:rPr>
      </w:pPr>
      <w:r w:rsidRPr="005070B3">
        <w:rPr>
          <w:rFonts w:ascii="Times New Roman" w:hAnsi="Times New Roman"/>
          <w:b/>
          <w:sz w:val="24"/>
          <w:szCs w:val="24"/>
        </w:rPr>
        <w:t>ii)</w:t>
      </w:r>
      <w:r w:rsidRPr="005070B3">
        <w:rPr>
          <w:rFonts w:ascii="Times New Roman" w:hAnsi="Times New Roman"/>
          <w:sz w:val="24"/>
          <w:szCs w:val="24"/>
        </w:rPr>
        <w:t xml:space="preserve"> The Purchaser reserves the right to order for only such quantity as may be necessary and the Contractor is bound to supply the ordered quantity only. Quantities supplied in excess will not be paid.</w:t>
      </w:r>
    </w:p>
    <w:p w14:paraId="2D669015" w14:textId="77777777" w:rsidR="009C2AE0" w:rsidRPr="005070B3" w:rsidRDefault="009C2AE0" w:rsidP="00430CE2">
      <w:pPr>
        <w:widowControl w:val="0"/>
        <w:tabs>
          <w:tab w:val="left" w:pos="798"/>
          <w:tab w:val="left" w:pos="1440"/>
        </w:tabs>
        <w:spacing w:after="60" w:line="360" w:lineRule="auto"/>
        <w:jc w:val="both"/>
        <w:rPr>
          <w:rFonts w:ascii="Times New Roman" w:hAnsi="Times New Roman"/>
          <w:sz w:val="24"/>
          <w:szCs w:val="24"/>
        </w:rPr>
      </w:pPr>
      <w:r w:rsidRPr="005070B3">
        <w:rPr>
          <w:rFonts w:ascii="Times New Roman" w:hAnsi="Times New Roman"/>
          <w:b/>
          <w:sz w:val="24"/>
          <w:szCs w:val="24"/>
        </w:rPr>
        <w:t xml:space="preserve">iii). </w:t>
      </w:r>
      <w:r w:rsidRPr="005070B3">
        <w:rPr>
          <w:rFonts w:ascii="Times New Roman" w:hAnsi="Times New Roman"/>
          <w:sz w:val="24"/>
          <w:szCs w:val="24"/>
        </w:rPr>
        <w:t>Supplies are to be made as per the delivery schedule and timings given by the purchaser.</w:t>
      </w:r>
    </w:p>
    <w:p w14:paraId="52B24521" w14:textId="77777777" w:rsidR="009C2AE0" w:rsidRPr="005070B3" w:rsidRDefault="009C2AE0" w:rsidP="00430CE2">
      <w:pPr>
        <w:widowControl w:val="0"/>
        <w:tabs>
          <w:tab w:val="left" w:pos="798"/>
          <w:tab w:val="left" w:pos="1440"/>
        </w:tabs>
        <w:spacing w:after="60" w:line="360" w:lineRule="auto"/>
        <w:jc w:val="both"/>
        <w:rPr>
          <w:rFonts w:ascii="Times New Roman" w:hAnsi="Times New Roman"/>
          <w:sz w:val="24"/>
          <w:szCs w:val="24"/>
        </w:rPr>
      </w:pPr>
      <w:r w:rsidRPr="005070B3">
        <w:rPr>
          <w:rFonts w:ascii="Times New Roman" w:hAnsi="Times New Roman"/>
          <w:b/>
          <w:sz w:val="24"/>
          <w:szCs w:val="24"/>
        </w:rPr>
        <w:t xml:space="preserve">iv) </w:t>
      </w:r>
      <w:r w:rsidRPr="005070B3">
        <w:rPr>
          <w:rFonts w:ascii="Times New Roman" w:hAnsi="Times New Roman"/>
          <w:sz w:val="24"/>
          <w:szCs w:val="24"/>
        </w:rPr>
        <w:t>The Contractor is permitted to supply the full quantities of each item ordered within 45 days from the date of the supply order.</w:t>
      </w:r>
    </w:p>
    <w:p w14:paraId="1C12D21D" w14:textId="77777777" w:rsidR="009C2AE0" w:rsidRPr="005070B3" w:rsidRDefault="009C2AE0" w:rsidP="000206F0">
      <w:pPr>
        <w:widowControl w:val="0"/>
        <w:tabs>
          <w:tab w:val="left" w:pos="798"/>
        </w:tabs>
        <w:spacing w:after="0" w:line="360" w:lineRule="auto"/>
        <w:jc w:val="both"/>
        <w:rPr>
          <w:rFonts w:ascii="Times New Roman" w:hAnsi="Times New Roman"/>
          <w:bCs/>
          <w:sz w:val="24"/>
          <w:szCs w:val="24"/>
        </w:rPr>
      </w:pPr>
      <w:r w:rsidRPr="005070B3">
        <w:rPr>
          <w:rFonts w:ascii="Times New Roman" w:hAnsi="Times New Roman"/>
          <w:b/>
          <w:sz w:val="24"/>
          <w:szCs w:val="24"/>
        </w:rPr>
        <w:t>v).</w:t>
      </w:r>
      <w:r w:rsidRPr="005070B3">
        <w:rPr>
          <w:rFonts w:ascii="Times New Roman" w:hAnsi="Times New Roman"/>
          <w:sz w:val="24"/>
          <w:szCs w:val="24"/>
        </w:rPr>
        <w:t xml:space="preserve"> </w:t>
      </w:r>
      <w:r w:rsidRPr="005070B3">
        <w:rPr>
          <w:rFonts w:ascii="Times New Roman" w:hAnsi="Times New Roman"/>
          <w:bCs/>
          <w:sz w:val="24"/>
          <w:szCs w:val="24"/>
        </w:rPr>
        <w:t>If the supply of the full ordered quantity is not completed within the stipulated period, the supplier will pay penalty as mentioned below.</w:t>
      </w:r>
    </w:p>
    <w:p w14:paraId="1913752F" w14:textId="77777777" w:rsidR="009C2AE0" w:rsidRPr="005070B3" w:rsidRDefault="009C2AE0" w:rsidP="005E68CF">
      <w:pPr>
        <w:widowControl w:val="0"/>
        <w:tabs>
          <w:tab w:val="left" w:pos="798"/>
          <w:tab w:val="left" w:pos="2520"/>
          <w:tab w:val="left" w:pos="3420"/>
        </w:tabs>
        <w:spacing w:after="0" w:line="240" w:lineRule="auto"/>
        <w:ind w:left="456" w:firstLine="84"/>
        <w:jc w:val="both"/>
        <w:rPr>
          <w:rFonts w:ascii="Times New Roman" w:hAnsi="Times New Roman"/>
          <w:bCs/>
          <w:sz w:val="24"/>
          <w:szCs w:val="24"/>
        </w:rPr>
      </w:pPr>
      <w:r w:rsidRPr="005070B3">
        <w:rPr>
          <w:rFonts w:ascii="Times New Roman" w:hAnsi="Times New Roman"/>
          <w:bCs/>
          <w:sz w:val="24"/>
          <w:szCs w:val="24"/>
        </w:rPr>
        <w:lastRenderedPageBreak/>
        <w:tab/>
        <w:t xml:space="preserve">45 – 60 days </w:t>
      </w:r>
      <w:r w:rsidR="00430CE2" w:rsidRPr="005070B3">
        <w:rPr>
          <w:rFonts w:ascii="Times New Roman" w:hAnsi="Times New Roman"/>
          <w:bCs/>
          <w:sz w:val="24"/>
          <w:szCs w:val="24"/>
        </w:rPr>
        <w:tab/>
      </w:r>
      <w:r w:rsidRPr="005070B3">
        <w:rPr>
          <w:rFonts w:ascii="Times New Roman" w:hAnsi="Times New Roman"/>
          <w:bCs/>
          <w:sz w:val="24"/>
          <w:szCs w:val="24"/>
        </w:rPr>
        <w:t xml:space="preserve">:       </w:t>
      </w:r>
      <w:r w:rsidRPr="005070B3">
        <w:rPr>
          <w:rFonts w:ascii="Times New Roman" w:hAnsi="Times New Roman"/>
          <w:bCs/>
          <w:sz w:val="24"/>
          <w:szCs w:val="24"/>
        </w:rPr>
        <w:tab/>
      </w:r>
      <w:r w:rsidR="00430CE2" w:rsidRPr="005070B3">
        <w:rPr>
          <w:rFonts w:ascii="Times New Roman" w:hAnsi="Times New Roman"/>
          <w:bCs/>
          <w:sz w:val="24"/>
          <w:szCs w:val="24"/>
        </w:rPr>
        <w:tab/>
      </w:r>
      <w:r w:rsidRPr="005070B3">
        <w:rPr>
          <w:rFonts w:ascii="Times New Roman" w:hAnsi="Times New Roman"/>
          <w:bCs/>
          <w:sz w:val="24"/>
          <w:szCs w:val="24"/>
        </w:rPr>
        <w:t>1</w:t>
      </w:r>
      <w:r w:rsidR="00C04A36" w:rsidRPr="005070B3">
        <w:rPr>
          <w:rFonts w:ascii="Times New Roman" w:hAnsi="Times New Roman"/>
          <w:bCs/>
          <w:sz w:val="24"/>
          <w:szCs w:val="24"/>
        </w:rPr>
        <w:t>% penalty</w:t>
      </w:r>
      <w:r w:rsidRPr="005070B3">
        <w:rPr>
          <w:rFonts w:ascii="Times New Roman" w:hAnsi="Times New Roman"/>
          <w:bCs/>
          <w:sz w:val="24"/>
          <w:szCs w:val="24"/>
        </w:rPr>
        <w:t xml:space="preserve"> on the belated supply of the order.</w:t>
      </w:r>
    </w:p>
    <w:p w14:paraId="1A834CF7" w14:textId="77777777" w:rsidR="009C2AE0" w:rsidRPr="005070B3" w:rsidRDefault="009C2AE0" w:rsidP="005E68CF">
      <w:pPr>
        <w:widowControl w:val="0"/>
        <w:tabs>
          <w:tab w:val="left" w:pos="798"/>
          <w:tab w:val="left" w:pos="2520"/>
          <w:tab w:val="left" w:pos="3420"/>
        </w:tabs>
        <w:spacing w:after="0" w:line="240" w:lineRule="auto"/>
        <w:ind w:left="456" w:firstLine="84"/>
        <w:jc w:val="both"/>
        <w:rPr>
          <w:rFonts w:ascii="Times New Roman" w:hAnsi="Times New Roman"/>
          <w:bCs/>
          <w:sz w:val="24"/>
          <w:szCs w:val="24"/>
        </w:rPr>
      </w:pPr>
      <w:r w:rsidRPr="005070B3">
        <w:rPr>
          <w:rFonts w:ascii="Times New Roman" w:hAnsi="Times New Roman"/>
          <w:bCs/>
          <w:sz w:val="24"/>
          <w:szCs w:val="24"/>
        </w:rPr>
        <w:tab/>
        <w:t>60 - 90 days</w:t>
      </w:r>
      <w:r w:rsidR="00430CE2" w:rsidRPr="005070B3">
        <w:rPr>
          <w:rFonts w:ascii="Times New Roman" w:hAnsi="Times New Roman"/>
          <w:bCs/>
          <w:sz w:val="24"/>
          <w:szCs w:val="24"/>
        </w:rPr>
        <w:tab/>
      </w:r>
      <w:r w:rsidRPr="005070B3">
        <w:rPr>
          <w:rFonts w:ascii="Times New Roman" w:hAnsi="Times New Roman"/>
          <w:bCs/>
          <w:sz w:val="24"/>
          <w:szCs w:val="24"/>
        </w:rPr>
        <w:t>:</w:t>
      </w:r>
      <w:r w:rsidRPr="005070B3">
        <w:rPr>
          <w:rFonts w:ascii="Times New Roman" w:hAnsi="Times New Roman"/>
          <w:bCs/>
          <w:sz w:val="24"/>
          <w:szCs w:val="24"/>
        </w:rPr>
        <w:tab/>
      </w:r>
      <w:r w:rsidR="00430CE2" w:rsidRPr="005070B3">
        <w:rPr>
          <w:rFonts w:ascii="Times New Roman" w:hAnsi="Times New Roman"/>
          <w:bCs/>
          <w:sz w:val="24"/>
          <w:szCs w:val="24"/>
        </w:rPr>
        <w:tab/>
      </w:r>
      <w:r w:rsidRPr="005070B3">
        <w:rPr>
          <w:rFonts w:ascii="Times New Roman" w:hAnsi="Times New Roman"/>
          <w:bCs/>
          <w:sz w:val="24"/>
          <w:szCs w:val="24"/>
        </w:rPr>
        <w:t xml:space="preserve">3% penalty on the belated supply of the order </w:t>
      </w:r>
    </w:p>
    <w:p w14:paraId="3A2C5EBF" w14:textId="77777777" w:rsidR="00430CE2" w:rsidRPr="005070B3" w:rsidRDefault="00C04A36" w:rsidP="005E68CF">
      <w:pPr>
        <w:widowControl w:val="0"/>
        <w:spacing w:after="0" w:line="240" w:lineRule="auto"/>
        <w:ind w:left="454"/>
        <w:jc w:val="both"/>
        <w:rPr>
          <w:rFonts w:ascii="Times New Roman" w:hAnsi="Times New Roman"/>
          <w:bCs/>
          <w:sz w:val="24"/>
          <w:szCs w:val="24"/>
        </w:rPr>
      </w:pPr>
      <w:r>
        <w:rPr>
          <w:rFonts w:ascii="Times New Roman" w:hAnsi="Times New Roman"/>
          <w:bCs/>
          <w:sz w:val="24"/>
          <w:szCs w:val="24"/>
        </w:rPr>
        <w:t xml:space="preserve">     </w:t>
      </w:r>
      <w:r w:rsidR="009C2AE0" w:rsidRPr="005070B3">
        <w:rPr>
          <w:rFonts w:ascii="Times New Roman" w:hAnsi="Times New Roman"/>
          <w:bCs/>
          <w:sz w:val="24"/>
          <w:szCs w:val="24"/>
        </w:rPr>
        <w:t>After 90 days</w:t>
      </w:r>
      <w:r w:rsidR="00430CE2" w:rsidRPr="005070B3">
        <w:rPr>
          <w:rFonts w:ascii="Times New Roman" w:hAnsi="Times New Roman"/>
          <w:bCs/>
          <w:sz w:val="24"/>
          <w:szCs w:val="24"/>
        </w:rPr>
        <w:tab/>
        <w:t xml:space="preserve">      </w:t>
      </w:r>
      <w:r w:rsidR="009C2AE0" w:rsidRPr="005070B3">
        <w:rPr>
          <w:rFonts w:ascii="Times New Roman" w:hAnsi="Times New Roman"/>
          <w:bCs/>
          <w:sz w:val="24"/>
          <w:szCs w:val="24"/>
        </w:rPr>
        <w:t>:</w:t>
      </w:r>
      <w:r w:rsidR="009C2AE0" w:rsidRPr="005070B3">
        <w:rPr>
          <w:rFonts w:ascii="Times New Roman" w:hAnsi="Times New Roman"/>
          <w:bCs/>
          <w:sz w:val="24"/>
          <w:szCs w:val="24"/>
        </w:rPr>
        <w:tab/>
      </w:r>
      <w:r w:rsidR="00430CE2" w:rsidRPr="005070B3">
        <w:rPr>
          <w:rFonts w:ascii="Times New Roman" w:hAnsi="Times New Roman"/>
          <w:bCs/>
          <w:sz w:val="24"/>
          <w:szCs w:val="24"/>
        </w:rPr>
        <w:tab/>
      </w:r>
      <w:r w:rsidR="009C2AE0" w:rsidRPr="005070B3">
        <w:rPr>
          <w:rFonts w:ascii="Times New Roman" w:hAnsi="Times New Roman"/>
          <w:bCs/>
          <w:sz w:val="24"/>
          <w:szCs w:val="24"/>
        </w:rPr>
        <w:t xml:space="preserve">Liable for cancellation, blacklisting / forfeiture of </w:t>
      </w:r>
    </w:p>
    <w:p w14:paraId="533B9602" w14:textId="77777777" w:rsidR="009C2AE0" w:rsidRPr="005070B3" w:rsidRDefault="00430CE2" w:rsidP="005E68CF">
      <w:pPr>
        <w:widowControl w:val="0"/>
        <w:spacing w:after="0" w:line="240" w:lineRule="auto"/>
        <w:ind w:left="454"/>
        <w:jc w:val="both"/>
        <w:rPr>
          <w:rFonts w:ascii="Times New Roman" w:hAnsi="Times New Roman"/>
          <w:bCs/>
          <w:sz w:val="24"/>
          <w:szCs w:val="24"/>
        </w:rPr>
      </w:pPr>
      <w:r w:rsidRPr="005070B3">
        <w:rPr>
          <w:rFonts w:ascii="Times New Roman" w:hAnsi="Times New Roman"/>
          <w:bCs/>
          <w:sz w:val="24"/>
          <w:szCs w:val="24"/>
        </w:rPr>
        <w:t xml:space="preserve">                                                    </w:t>
      </w:r>
      <w:r w:rsidR="009C2AE0" w:rsidRPr="005070B3">
        <w:rPr>
          <w:rFonts w:ascii="Times New Roman" w:hAnsi="Times New Roman"/>
          <w:bCs/>
          <w:sz w:val="24"/>
          <w:szCs w:val="24"/>
        </w:rPr>
        <w:t>EMD/SD without notice.</w:t>
      </w:r>
    </w:p>
    <w:p w14:paraId="2FF6B5A7" w14:textId="77777777" w:rsidR="009C2AE0" w:rsidRPr="005070B3" w:rsidRDefault="009C2AE0" w:rsidP="000206F0">
      <w:pPr>
        <w:widowControl w:val="0"/>
        <w:tabs>
          <w:tab w:val="left" w:pos="360"/>
          <w:tab w:val="left" w:pos="1800"/>
        </w:tabs>
        <w:spacing w:after="0" w:line="360" w:lineRule="auto"/>
        <w:jc w:val="both"/>
        <w:rPr>
          <w:rFonts w:ascii="Times New Roman" w:hAnsi="Times New Roman"/>
          <w:sz w:val="24"/>
        </w:rPr>
      </w:pPr>
      <w:r w:rsidRPr="005070B3">
        <w:rPr>
          <w:rFonts w:ascii="Times New Roman" w:hAnsi="Times New Roman"/>
          <w:b/>
          <w:sz w:val="24"/>
        </w:rPr>
        <w:t>vi)</w:t>
      </w:r>
      <w:r w:rsidRPr="005070B3">
        <w:rPr>
          <w:rFonts w:ascii="Times New Roman" w:hAnsi="Times New Roman"/>
          <w:sz w:val="24"/>
        </w:rPr>
        <w:t xml:space="preserve"> The order will stand cancelled at the end of 90th day after levying penalty on the value of unexecuted order. Penalties shall also thereafter apply to the contractor as specified in Clause 27. Apart from risk purchase action, the Tenderer shall also suffer forfeiture of the Security Deposit and shall invite other penal action like debarring from participating in both present and future tenders of </w:t>
      </w:r>
      <w:r w:rsidR="00430CE2" w:rsidRPr="005070B3">
        <w:rPr>
          <w:rFonts w:ascii="Times New Roman" w:hAnsi="Times New Roman"/>
          <w:sz w:val="24"/>
        </w:rPr>
        <w:t xml:space="preserve">SDS TRC </w:t>
      </w:r>
      <w:r w:rsidR="00F4468C" w:rsidRPr="005070B3">
        <w:rPr>
          <w:rFonts w:ascii="Times New Roman" w:hAnsi="Times New Roman"/>
          <w:sz w:val="24"/>
        </w:rPr>
        <w:t>and</w:t>
      </w:r>
      <w:r w:rsidR="00430CE2" w:rsidRPr="005070B3">
        <w:rPr>
          <w:rFonts w:ascii="Times New Roman" w:hAnsi="Times New Roman"/>
          <w:sz w:val="24"/>
        </w:rPr>
        <w:t xml:space="preserve"> RGICD, Bangalore </w:t>
      </w:r>
      <w:r w:rsidRPr="005070B3">
        <w:rPr>
          <w:rFonts w:ascii="Times New Roman" w:hAnsi="Times New Roman"/>
          <w:sz w:val="24"/>
        </w:rPr>
        <w:t>without notice.</w:t>
      </w:r>
    </w:p>
    <w:p w14:paraId="26A382DD" w14:textId="77777777" w:rsidR="009C2AE0" w:rsidRDefault="009C2AE0" w:rsidP="00110BFC">
      <w:pPr>
        <w:widowControl w:val="0"/>
        <w:tabs>
          <w:tab w:val="left" w:pos="360"/>
          <w:tab w:val="left" w:pos="1800"/>
        </w:tabs>
        <w:spacing w:after="60" w:line="360" w:lineRule="auto"/>
        <w:rPr>
          <w:rFonts w:ascii="Times New Roman" w:hAnsi="Times New Roman"/>
          <w:b/>
          <w:bCs/>
          <w:sz w:val="24"/>
          <w:szCs w:val="24"/>
          <w:u w:val="single"/>
        </w:rPr>
      </w:pPr>
      <w:r w:rsidRPr="005070B3">
        <w:rPr>
          <w:rFonts w:ascii="Times New Roman" w:hAnsi="Times New Roman"/>
          <w:b/>
          <w:bCs/>
          <w:sz w:val="24"/>
          <w:szCs w:val="24"/>
          <w:u w:val="single"/>
        </w:rPr>
        <w:t>2</w:t>
      </w:r>
      <w:r w:rsidR="00EF2CCD" w:rsidRPr="005070B3">
        <w:rPr>
          <w:rFonts w:ascii="Times New Roman" w:hAnsi="Times New Roman"/>
          <w:b/>
          <w:bCs/>
          <w:sz w:val="24"/>
          <w:szCs w:val="24"/>
          <w:u w:val="single"/>
        </w:rPr>
        <w:t>1</w:t>
      </w:r>
      <w:r w:rsidRPr="005070B3">
        <w:rPr>
          <w:rFonts w:ascii="Times New Roman" w:hAnsi="Times New Roman"/>
          <w:b/>
          <w:bCs/>
          <w:sz w:val="24"/>
          <w:szCs w:val="24"/>
          <w:u w:val="single"/>
        </w:rPr>
        <w:t>. PENALTY CLAUSE:</w:t>
      </w:r>
    </w:p>
    <w:p w14:paraId="69E01ECA" w14:textId="77777777" w:rsidR="009C2AE0" w:rsidRPr="005070B3" w:rsidRDefault="009C2AE0" w:rsidP="005E68CF">
      <w:pPr>
        <w:widowControl w:val="0"/>
        <w:tabs>
          <w:tab w:val="left" w:pos="342"/>
        </w:tabs>
        <w:spacing w:after="0" w:line="360" w:lineRule="auto"/>
        <w:jc w:val="both"/>
        <w:rPr>
          <w:rFonts w:ascii="Times New Roman" w:hAnsi="Times New Roman"/>
          <w:sz w:val="24"/>
          <w:szCs w:val="24"/>
        </w:rPr>
      </w:pPr>
      <w:r w:rsidRPr="005070B3">
        <w:rPr>
          <w:rFonts w:ascii="Times New Roman" w:hAnsi="Times New Roman"/>
          <w:b/>
          <w:sz w:val="24"/>
          <w:szCs w:val="24"/>
        </w:rPr>
        <w:t>a)</w:t>
      </w:r>
      <w:r w:rsidRPr="005070B3">
        <w:rPr>
          <w:rFonts w:ascii="Times New Roman" w:hAnsi="Times New Roman"/>
          <w:sz w:val="24"/>
          <w:szCs w:val="24"/>
        </w:rPr>
        <w:t xml:space="preserve"> In case the supply is not completed fully as mentioned in Clause 20(e), the Purchaser reserves the right to cancel the order for </w:t>
      </w:r>
      <w:r w:rsidR="00C04A36" w:rsidRPr="005070B3">
        <w:rPr>
          <w:rFonts w:ascii="Times New Roman" w:hAnsi="Times New Roman"/>
          <w:sz w:val="24"/>
          <w:szCs w:val="24"/>
        </w:rPr>
        <w:t>non-supplied</w:t>
      </w:r>
      <w:r w:rsidRPr="005070B3">
        <w:rPr>
          <w:rFonts w:ascii="Times New Roman" w:hAnsi="Times New Roman"/>
          <w:sz w:val="24"/>
          <w:szCs w:val="24"/>
        </w:rPr>
        <w:t xml:space="preserve"> quantity and proceed with the purchase of the same generically identical item from L-II or L-III or from the open market in the order of preference as specified under clause 20(e).</w:t>
      </w:r>
    </w:p>
    <w:p w14:paraId="560A28A9" w14:textId="77777777" w:rsidR="009C2AE0" w:rsidRPr="005070B3" w:rsidRDefault="009C2AE0" w:rsidP="005E68CF">
      <w:pPr>
        <w:widowControl w:val="0"/>
        <w:tabs>
          <w:tab w:val="left" w:pos="342"/>
        </w:tabs>
        <w:spacing w:after="0" w:line="360" w:lineRule="auto"/>
        <w:ind w:left="342" w:firstLine="18"/>
        <w:jc w:val="both"/>
        <w:rPr>
          <w:rFonts w:ascii="Times New Roman" w:hAnsi="Times New Roman"/>
          <w:sz w:val="4"/>
          <w:szCs w:val="24"/>
        </w:rPr>
      </w:pPr>
    </w:p>
    <w:p w14:paraId="5EC6D035" w14:textId="77777777" w:rsidR="009C2AE0" w:rsidRPr="005070B3" w:rsidRDefault="009C2AE0" w:rsidP="005E68CF">
      <w:pPr>
        <w:widowControl w:val="0"/>
        <w:tabs>
          <w:tab w:val="left" w:pos="360"/>
          <w:tab w:val="left" w:pos="399"/>
        </w:tabs>
        <w:spacing w:after="0" w:line="360" w:lineRule="auto"/>
        <w:jc w:val="both"/>
        <w:rPr>
          <w:rFonts w:ascii="Times New Roman" w:hAnsi="Times New Roman"/>
          <w:sz w:val="24"/>
          <w:szCs w:val="24"/>
        </w:rPr>
      </w:pPr>
      <w:r w:rsidRPr="005070B3">
        <w:rPr>
          <w:rFonts w:ascii="Times New Roman" w:hAnsi="Times New Roman"/>
          <w:b/>
          <w:sz w:val="24"/>
          <w:szCs w:val="24"/>
        </w:rPr>
        <w:t>b)</w:t>
      </w:r>
      <w:r w:rsidRPr="005070B3">
        <w:rPr>
          <w:rFonts w:ascii="Times New Roman" w:hAnsi="Times New Roman"/>
          <w:sz w:val="24"/>
          <w:szCs w:val="24"/>
        </w:rPr>
        <w:t xml:space="preserve"> The difference of cost due to purchase from the next alternate source like L-II, L-III or open market in the same order of preference shall be recoverable from the Contractor as under:</w:t>
      </w:r>
    </w:p>
    <w:p w14:paraId="0C2E61EA" w14:textId="77777777" w:rsidR="009C2AE0" w:rsidRPr="005070B3" w:rsidRDefault="009C2AE0" w:rsidP="004C498F">
      <w:pPr>
        <w:widowControl w:val="0"/>
        <w:tabs>
          <w:tab w:val="left" w:pos="1800"/>
        </w:tabs>
        <w:spacing w:after="0" w:line="360" w:lineRule="auto"/>
        <w:jc w:val="both"/>
        <w:rPr>
          <w:rFonts w:ascii="Times New Roman" w:hAnsi="Times New Roman"/>
          <w:sz w:val="24"/>
          <w:szCs w:val="24"/>
        </w:rPr>
      </w:pPr>
      <w:r w:rsidRPr="005070B3">
        <w:rPr>
          <w:rFonts w:ascii="Times New Roman" w:hAnsi="Times New Roman"/>
          <w:sz w:val="24"/>
          <w:szCs w:val="24"/>
        </w:rPr>
        <w:tab/>
        <w:t>Difference of cost between L-I and L-II from L-I</w:t>
      </w:r>
    </w:p>
    <w:p w14:paraId="6A6F0D9F" w14:textId="77777777" w:rsidR="009C2AE0" w:rsidRPr="005070B3" w:rsidRDefault="009C2AE0" w:rsidP="00EC007F">
      <w:pPr>
        <w:widowControl w:val="0"/>
        <w:tabs>
          <w:tab w:val="left" w:pos="1800"/>
        </w:tabs>
        <w:spacing w:after="0" w:line="360" w:lineRule="auto"/>
        <w:jc w:val="both"/>
        <w:rPr>
          <w:rFonts w:ascii="Times New Roman" w:hAnsi="Times New Roman"/>
          <w:sz w:val="24"/>
          <w:szCs w:val="24"/>
        </w:rPr>
      </w:pPr>
      <w:r w:rsidRPr="005070B3">
        <w:rPr>
          <w:rFonts w:ascii="Times New Roman" w:hAnsi="Times New Roman"/>
          <w:sz w:val="24"/>
          <w:szCs w:val="24"/>
        </w:rPr>
        <w:tab/>
        <w:t>Difference of cost between L-II and L-III from L-II</w:t>
      </w:r>
    </w:p>
    <w:p w14:paraId="416A6EC5" w14:textId="77777777" w:rsidR="009C2AE0" w:rsidRPr="005070B3" w:rsidRDefault="009C2AE0" w:rsidP="00EC007F">
      <w:pPr>
        <w:widowControl w:val="0"/>
        <w:tabs>
          <w:tab w:val="left" w:pos="1800"/>
        </w:tabs>
        <w:spacing w:after="0" w:line="360" w:lineRule="auto"/>
        <w:jc w:val="both"/>
        <w:rPr>
          <w:rFonts w:ascii="Times New Roman" w:hAnsi="Times New Roman"/>
          <w:sz w:val="24"/>
          <w:szCs w:val="24"/>
        </w:rPr>
      </w:pPr>
      <w:r w:rsidRPr="005070B3">
        <w:rPr>
          <w:rFonts w:ascii="Times New Roman" w:hAnsi="Times New Roman"/>
          <w:sz w:val="24"/>
          <w:szCs w:val="24"/>
        </w:rPr>
        <w:tab/>
        <w:t>Difference of cost between L-III and open market from L-III.</w:t>
      </w:r>
    </w:p>
    <w:p w14:paraId="2B284586" w14:textId="77777777" w:rsidR="009C2AE0" w:rsidRPr="005070B3" w:rsidRDefault="009C2AE0" w:rsidP="005E68CF">
      <w:pPr>
        <w:widowControl w:val="0"/>
        <w:spacing w:after="0" w:line="360" w:lineRule="auto"/>
        <w:jc w:val="both"/>
        <w:rPr>
          <w:rFonts w:ascii="Times New Roman" w:hAnsi="Times New Roman"/>
          <w:b/>
          <w:sz w:val="24"/>
          <w:szCs w:val="24"/>
        </w:rPr>
      </w:pPr>
      <w:r w:rsidRPr="005070B3">
        <w:rPr>
          <w:rFonts w:ascii="Times New Roman" w:hAnsi="Times New Roman"/>
          <w:b/>
          <w:sz w:val="24"/>
          <w:szCs w:val="24"/>
        </w:rPr>
        <w:t>c)</w:t>
      </w:r>
      <w:r w:rsidRPr="005070B3">
        <w:rPr>
          <w:rFonts w:ascii="Times New Roman" w:hAnsi="Times New Roman"/>
          <w:sz w:val="24"/>
          <w:szCs w:val="24"/>
        </w:rPr>
        <w:t xml:space="preserve"> </w:t>
      </w:r>
      <w:r w:rsidR="00C04A36">
        <w:rPr>
          <w:rFonts w:ascii="Times New Roman" w:hAnsi="Times New Roman"/>
          <w:sz w:val="24"/>
          <w:szCs w:val="24"/>
        </w:rPr>
        <w:t xml:space="preserve">In case </w:t>
      </w:r>
      <w:r w:rsidRPr="005070B3">
        <w:rPr>
          <w:rFonts w:ascii="Times New Roman" w:hAnsi="Times New Roman"/>
          <w:sz w:val="24"/>
          <w:szCs w:val="24"/>
        </w:rPr>
        <w:t xml:space="preserve">L-II and / or L-III are not specified, the difference of cost shall be recoverable from L-I or L-II with reference to the purchase price as the case may be. </w:t>
      </w:r>
    </w:p>
    <w:p w14:paraId="42FFE3DF" w14:textId="77777777" w:rsidR="009C2AE0" w:rsidRPr="005070B3" w:rsidRDefault="009C2AE0" w:rsidP="005E68CF">
      <w:pPr>
        <w:widowControl w:val="0"/>
        <w:tabs>
          <w:tab w:val="left" w:pos="720"/>
        </w:tabs>
        <w:spacing w:after="0" w:line="360" w:lineRule="auto"/>
        <w:jc w:val="both"/>
        <w:rPr>
          <w:rFonts w:ascii="Times New Roman" w:hAnsi="Times New Roman"/>
          <w:sz w:val="24"/>
          <w:szCs w:val="24"/>
        </w:rPr>
      </w:pPr>
      <w:r w:rsidRPr="005070B3">
        <w:rPr>
          <w:rFonts w:ascii="Times New Roman" w:hAnsi="Times New Roman"/>
          <w:b/>
          <w:sz w:val="24"/>
          <w:szCs w:val="24"/>
        </w:rPr>
        <w:t>d)</w:t>
      </w:r>
      <w:r w:rsidRPr="005070B3">
        <w:rPr>
          <w:rFonts w:ascii="Times New Roman" w:hAnsi="Times New Roman"/>
          <w:sz w:val="24"/>
          <w:szCs w:val="24"/>
        </w:rPr>
        <w:t xml:space="preserve"> i</w:t>
      </w:r>
      <w:r w:rsidR="00C04A36" w:rsidRPr="005070B3">
        <w:rPr>
          <w:rFonts w:ascii="Times New Roman" w:hAnsi="Times New Roman"/>
          <w:sz w:val="24"/>
          <w:szCs w:val="24"/>
        </w:rPr>
        <w:t>) However</w:t>
      </w:r>
      <w:r w:rsidRPr="005070B3">
        <w:rPr>
          <w:rFonts w:ascii="Times New Roman" w:hAnsi="Times New Roman"/>
          <w:sz w:val="24"/>
          <w:szCs w:val="24"/>
        </w:rPr>
        <w:t xml:space="preserve">, the contractor for the items to be imported is permitted to supply the entire quantity ordered within </w:t>
      </w:r>
      <w:r w:rsidRPr="005070B3">
        <w:rPr>
          <w:rFonts w:ascii="Times New Roman" w:hAnsi="Times New Roman"/>
          <w:b/>
          <w:sz w:val="24"/>
          <w:szCs w:val="24"/>
        </w:rPr>
        <w:t>45 days</w:t>
      </w:r>
      <w:r w:rsidRPr="005070B3">
        <w:rPr>
          <w:rFonts w:ascii="Times New Roman" w:hAnsi="Times New Roman"/>
          <w:sz w:val="24"/>
          <w:szCs w:val="24"/>
        </w:rPr>
        <w:t xml:space="preserve"> from the date of receipt of order without penalty.</w:t>
      </w:r>
    </w:p>
    <w:p w14:paraId="6DD5B2B5" w14:textId="77777777" w:rsidR="009C2AE0" w:rsidRPr="005070B3" w:rsidRDefault="009C2AE0" w:rsidP="005E68CF">
      <w:pPr>
        <w:widowControl w:val="0"/>
        <w:tabs>
          <w:tab w:val="left" w:pos="1440"/>
        </w:tabs>
        <w:spacing w:after="0" w:line="360" w:lineRule="auto"/>
        <w:jc w:val="both"/>
        <w:rPr>
          <w:rFonts w:ascii="Times New Roman" w:hAnsi="Times New Roman"/>
          <w:sz w:val="24"/>
          <w:szCs w:val="24"/>
        </w:rPr>
      </w:pPr>
      <w:r w:rsidRPr="005070B3">
        <w:rPr>
          <w:rFonts w:ascii="Times New Roman" w:hAnsi="Times New Roman"/>
          <w:sz w:val="24"/>
          <w:szCs w:val="24"/>
        </w:rPr>
        <w:t>ii) For delay in supply of imported items beyond 45 days a penalty @ 1% on the belated supply</w:t>
      </w:r>
      <w:r w:rsidRPr="005070B3">
        <w:rPr>
          <w:rFonts w:ascii="Times New Roman" w:hAnsi="Times New Roman"/>
          <w:b/>
          <w:bCs/>
          <w:sz w:val="24"/>
          <w:szCs w:val="24"/>
        </w:rPr>
        <w:t xml:space="preserve"> </w:t>
      </w:r>
      <w:r w:rsidRPr="005070B3">
        <w:rPr>
          <w:rFonts w:ascii="Times New Roman" w:hAnsi="Times New Roman"/>
          <w:sz w:val="24"/>
          <w:szCs w:val="24"/>
        </w:rPr>
        <w:t>of the quantity shall be recovered and the total time taken for supplies with penalty shall not exceed 90 days from the date of receipt of the supply order. If the supply exceeds 90 days the contractor is liable for cancellation, blacklisting / forfeiture of S</w:t>
      </w:r>
      <w:r w:rsidR="0055760B" w:rsidRPr="005070B3">
        <w:rPr>
          <w:rFonts w:ascii="Times New Roman" w:hAnsi="Times New Roman"/>
          <w:sz w:val="24"/>
          <w:szCs w:val="24"/>
        </w:rPr>
        <w:t xml:space="preserve">ecurity </w:t>
      </w:r>
      <w:r w:rsidRPr="005070B3">
        <w:rPr>
          <w:rFonts w:ascii="Times New Roman" w:hAnsi="Times New Roman"/>
          <w:sz w:val="24"/>
          <w:szCs w:val="24"/>
        </w:rPr>
        <w:t>D</w:t>
      </w:r>
      <w:r w:rsidR="0055760B" w:rsidRPr="005070B3">
        <w:rPr>
          <w:rFonts w:ascii="Times New Roman" w:hAnsi="Times New Roman"/>
          <w:sz w:val="24"/>
          <w:szCs w:val="24"/>
        </w:rPr>
        <w:t>eposit</w:t>
      </w:r>
      <w:r w:rsidRPr="005070B3">
        <w:rPr>
          <w:rFonts w:ascii="Times New Roman" w:hAnsi="Times New Roman"/>
          <w:sz w:val="24"/>
          <w:szCs w:val="24"/>
        </w:rPr>
        <w:t xml:space="preserve"> without notice.</w:t>
      </w:r>
    </w:p>
    <w:p w14:paraId="3A35BBA5" w14:textId="77777777" w:rsidR="009C2AE0" w:rsidRPr="005070B3" w:rsidRDefault="009C2AE0" w:rsidP="00110BFC">
      <w:pPr>
        <w:widowControl w:val="0"/>
        <w:tabs>
          <w:tab w:val="left" w:pos="720"/>
        </w:tabs>
        <w:spacing w:line="360" w:lineRule="auto"/>
        <w:jc w:val="both"/>
        <w:rPr>
          <w:rFonts w:ascii="Times New Roman" w:hAnsi="Times New Roman"/>
          <w:sz w:val="24"/>
          <w:szCs w:val="24"/>
        </w:rPr>
      </w:pPr>
      <w:r w:rsidRPr="005070B3">
        <w:rPr>
          <w:rFonts w:ascii="Times New Roman" w:hAnsi="Times New Roman"/>
          <w:sz w:val="24"/>
          <w:szCs w:val="24"/>
        </w:rPr>
        <w:t xml:space="preserve">iii) Non-supply within the stipulated period will entail the purchaser to purchase the same generically identical item from any other source as per clause “a” above and the difference of cost, if any, shall be recovered from the defaulting contractor as per clause “b” above. </w:t>
      </w:r>
    </w:p>
    <w:p w14:paraId="3A6C8661" w14:textId="77777777" w:rsidR="009C2AE0" w:rsidRPr="005070B3" w:rsidRDefault="009C2AE0" w:rsidP="00110BFC">
      <w:pPr>
        <w:widowControl w:val="0"/>
        <w:spacing w:after="120" w:line="360" w:lineRule="auto"/>
        <w:rPr>
          <w:rFonts w:ascii="Times New Roman" w:hAnsi="Times New Roman"/>
          <w:b/>
          <w:bCs/>
          <w:sz w:val="24"/>
          <w:szCs w:val="24"/>
          <w:u w:val="single"/>
        </w:rPr>
      </w:pPr>
      <w:r w:rsidRPr="005070B3">
        <w:rPr>
          <w:rFonts w:ascii="Times New Roman" w:hAnsi="Times New Roman"/>
          <w:b/>
          <w:bCs/>
          <w:sz w:val="24"/>
          <w:szCs w:val="24"/>
          <w:u w:val="single"/>
        </w:rPr>
        <w:t>2</w:t>
      </w:r>
      <w:r w:rsidR="00EF2CCD" w:rsidRPr="005070B3">
        <w:rPr>
          <w:rFonts w:ascii="Times New Roman" w:hAnsi="Times New Roman"/>
          <w:b/>
          <w:bCs/>
          <w:sz w:val="24"/>
          <w:szCs w:val="24"/>
          <w:u w:val="single"/>
        </w:rPr>
        <w:t>2</w:t>
      </w:r>
      <w:r w:rsidRPr="005070B3">
        <w:rPr>
          <w:rFonts w:ascii="Times New Roman" w:hAnsi="Times New Roman"/>
          <w:b/>
          <w:bCs/>
          <w:sz w:val="24"/>
          <w:szCs w:val="24"/>
          <w:u w:val="single"/>
        </w:rPr>
        <w:t>. STAGGERED SUPPLY:</w:t>
      </w:r>
    </w:p>
    <w:p w14:paraId="706BFE1E" w14:textId="77777777" w:rsidR="009C2AE0" w:rsidRPr="005070B3" w:rsidRDefault="009C2AE0" w:rsidP="004C498F">
      <w:pPr>
        <w:widowControl w:val="0"/>
        <w:tabs>
          <w:tab w:val="left" w:pos="855"/>
        </w:tabs>
        <w:spacing w:after="0" w:line="360" w:lineRule="auto"/>
        <w:jc w:val="both"/>
        <w:rPr>
          <w:rFonts w:ascii="Times New Roman" w:hAnsi="Times New Roman"/>
          <w:sz w:val="24"/>
          <w:szCs w:val="24"/>
        </w:rPr>
      </w:pPr>
      <w:r w:rsidRPr="005070B3">
        <w:rPr>
          <w:rFonts w:ascii="Times New Roman" w:hAnsi="Times New Roman"/>
          <w:sz w:val="24"/>
          <w:szCs w:val="24"/>
        </w:rPr>
        <w:t xml:space="preserve">a) The Contractor should accept the supply orders for any item for staggered supply, with </w:t>
      </w:r>
      <w:r w:rsidRPr="005070B3">
        <w:rPr>
          <w:rFonts w:ascii="Times New Roman" w:hAnsi="Times New Roman"/>
          <w:sz w:val="24"/>
          <w:szCs w:val="24"/>
        </w:rPr>
        <w:lastRenderedPageBreak/>
        <w:t xml:space="preserve">stipulated time schedules for supplies and submit separate Bills for payment for each supply. </w:t>
      </w:r>
    </w:p>
    <w:p w14:paraId="7A00BEA7" w14:textId="77777777" w:rsidR="009C2AE0" w:rsidRPr="005070B3" w:rsidRDefault="009C2AE0" w:rsidP="004C498F">
      <w:pPr>
        <w:widowControl w:val="0"/>
        <w:tabs>
          <w:tab w:val="left" w:pos="855"/>
        </w:tabs>
        <w:spacing w:after="0" w:line="360" w:lineRule="auto"/>
        <w:jc w:val="both"/>
        <w:rPr>
          <w:rFonts w:ascii="Times New Roman" w:hAnsi="Times New Roman"/>
          <w:sz w:val="24"/>
          <w:szCs w:val="24"/>
        </w:rPr>
      </w:pPr>
      <w:r w:rsidRPr="005070B3">
        <w:rPr>
          <w:rFonts w:ascii="Times New Roman" w:hAnsi="Times New Roman"/>
          <w:sz w:val="24"/>
          <w:szCs w:val="24"/>
        </w:rPr>
        <w:t xml:space="preserve">b) The purchaser reserves the right to proceed with the risk purchase from the alternate source in case the supplies are not delivered on time and the difference of cost including the incidental charges if any will be recovered from the Contractor. </w:t>
      </w:r>
    </w:p>
    <w:p w14:paraId="099F1351" w14:textId="77777777" w:rsidR="009C2AE0" w:rsidRPr="005070B3" w:rsidRDefault="009C2AE0" w:rsidP="00110BFC">
      <w:pPr>
        <w:widowControl w:val="0"/>
        <w:tabs>
          <w:tab w:val="left" w:pos="855"/>
        </w:tabs>
        <w:spacing w:line="360" w:lineRule="auto"/>
        <w:jc w:val="both"/>
        <w:rPr>
          <w:rFonts w:ascii="Times New Roman" w:hAnsi="Times New Roman"/>
          <w:sz w:val="24"/>
          <w:szCs w:val="24"/>
        </w:rPr>
      </w:pPr>
      <w:r w:rsidRPr="005070B3">
        <w:rPr>
          <w:rFonts w:ascii="Times New Roman" w:hAnsi="Times New Roman"/>
          <w:sz w:val="24"/>
          <w:szCs w:val="24"/>
        </w:rPr>
        <w:t>c) Supplies under staggered supply order should be delivered immediately on time as specified in the schedule.</w:t>
      </w:r>
    </w:p>
    <w:p w14:paraId="36B4CDA3" w14:textId="77777777" w:rsidR="009C2AE0" w:rsidRPr="005070B3" w:rsidRDefault="009C2AE0" w:rsidP="00110BFC">
      <w:pPr>
        <w:widowControl w:val="0"/>
        <w:spacing w:line="360" w:lineRule="auto"/>
        <w:jc w:val="both"/>
        <w:rPr>
          <w:rFonts w:ascii="Times New Roman" w:hAnsi="Times New Roman"/>
          <w:b/>
          <w:bCs/>
          <w:sz w:val="24"/>
          <w:szCs w:val="24"/>
          <w:u w:val="single"/>
        </w:rPr>
      </w:pPr>
      <w:r w:rsidRPr="005070B3">
        <w:rPr>
          <w:rFonts w:ascii="Times New Roman" w:hAnsi="Times New Roman"/>
          <w:b/>
          <w:bCs/>
          <w:sz w:val="24"/>
          <w:szCs w:val="24"/>
          <w:u w:val="single"/>
        </w:rPr>
        <w:t>2</w:t>
      </w:r>
      <w:r w:rsidR="00EF2CCD" w:rsidRPr="005070B3">
        <w:rPr>
          <w:rFonts w:ascii="Times New Roman" w:hAnsi="Times New Roman"/>
          <w:b/>
          <w:bCs/>
          <w:sz w:val="24"/>
          <w:szCs w:val="24"/>
          <w:u w:val="single"/>
        </w:rPr>
        <w:t>3</w:t>
      </w:r>
      <w:r w:rsidRPr="005070B3">
        <w:rPr>
          <w:rFonts w:ascii="Times New Roman" w:hAnsi="Times New Roman"/>
          <w:b/>
          <w:bCs/>
          <w:sz w:val="24"/>
          <w:szCs w:val="24"/>
          <w:u w:val="single"/>
        </w:rPr>
        <w:t>. PAYMENT CLAUSE</w:t>
      </w:r>
    </w:p>
    <w:p w14:paraId="5141BD6E" w14:textId="77777777" w:rsidR="009C2AE0" w:rsidRPr="005070B3" w:rsidRDefault="009C2AE0" w:rsidP="000206F0">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a) No advance payment will be made towards the supply. Payment will be made only after the supplies as per the supply order.</w:t>
      </w:r>
    </w:p>
    <w:p w14:paraId="620D0F48" w14:textId="77777777" w:rsidR="009C2AE0" w:rsidRPr="005070B3" w:rsidRDefault="009C2AE0" w:rsidP="000206F0">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 xml:space="preserve">b) Payments towards the supply of </w:t>
      </w:r>
      <w:r w:rsidR="00110BFC" w:rsidRPr="005070B3">
        <w:rPr>
          <w:rFonts w:ascii="Times New Roman" w:hAnsi="Times New Roman"/>
          <w:sz w:val="24"/>
          <w:szCs w:val="24"/>
        </w:rPr>
        <w:t xml:space="preserve">Drugs </w:t>
      </w:r>
      <w:r w:rsidR="00F4468C" w:rsidRPr="005070B3">
        <w:rPr>
          <w:rFonts w:ascii="Times New Roman" w:hAnsi="Times New Roman"/>
          <w:sz w:val="24"/>
          <w:szCs w:val="24"/>
        </w:rPr>
        <w:t>and</w:t>
      </w:r>
      <w:r w:rsidR="00110BFC" w:rsidRPr="005070B3">
        <w:rPr>
          <w:rFonts w:ascii="Times New Roman" w:hAnsi="Times New Roman"/>
          <w:sz w:val="24"/>
          <w:szCs w:val="24"/>
        </w:rPr>
        <w:t xml:space="preserve"> Chemicals </w:t>
      </w:r>
      <w:r w:rsidRPr="005070B3">
        <w:rPr>
          <w:rFonts w:ascii="Times New Roman" w:hAnsi="Times New Roman"/>
          <w:sz w:val="24"/>
          <w:szCs w:val="24"/>
        </w:rPr>
        <w:t xml:space="preserve">will be made strictly as per rules of the </w:t>
      </w:r>
      <w:r w:rsidR="00110BFC"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110BFC" w:rsidRPr="005070B3">
        <w:rPr>
          <w:rFonts w:ascii="Times New Roman" w:hAnsi="Times New Roman"/>
          <w:sz w:val="24"/>
          <w:szCs w:val="24"/>
        </w:rPr>
        <w:t xml:space="preserve"> RGICD, Bangalore</w:t>
      </w:r>
    </w:p>
    <w:p w14:paraId="2A1033B2" w14:textId="77777777" w:rsidR="009C2AE0" w:rsidRPr="005070B3" w:rsidRDefault="009C2AE0" w:rsidP="00BD34DC">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 xml:space="preserve">c) No claims shall lie against the </w:t>
      </w:r>
      <w:r w:rsidR="00110BFC"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110BFC" w:rsidRPr="005070B3">
        <w:rPr>
          <w:rFonts w:ascii="Times New Roman" w:hAnsi="Times New Roman"/>
          <w:sz w:val="24"/>
          <w:szCs w:val="24"/>
        </w:rPr>
        <w:t xml:space="preserve"> RGICD, Bangalore </w:t>
      </w:r>
      <w:r w:rsidRPr="005070B3">
        <w:rPr>
          <w:rFonts w:ascii="Times New Roman" w:hAnsi="Times New Roman"/>
          <w:sz w:val="24"/>
          <w:szCs w:val="24"/>
        </w:rPr>
        <w:t>in respect of interest on Earnest Money Deposit or on Security Deposit.</w:t>
      </w:r>
    </w:p>
    <w:p w14:paraId="4A9BF4C7" w14:textId="77777777" w:rsidR="009C2AE0" w:rsidRPr="005070B3" w:rsidRDefault="009C2AE0" w:rsidP="00BD34DC">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d). Payment will be made on receipt of satisfactory supply report from the concerned authority.</w:t>
      </w:r>
    </w:p>
    <w:p w14:paraId="5C0A4A36" w14:textId="77777777" w:rsidR="009C2AE0" w:rsidRPr="005070B3" w:rsidRDefault="009C2AE0" w:rsidP="00110BFC">
      <w:pPr>
        <w:widowControl w:val="0"/>
        <w:tabs>
          <w:tab w:val="left" w:pos="684"/>
          <w:tab w:val="left" w:pos="741"/>
        </w:tabs>
        <w:spacing w:line="360" w:lineRule="auto"/>
        <w:ind w:left="21" w:hanging="21"/>
        <w:jc w:val="both"/>
        <w:rPr>
          <w:rFonts w:ascii="Times New Roman" w:hAnsi="Times New Roman"/>
          <w:b/>
          <w:bCs/>
          <w:sz w:val="6"/>
          <w:u w:val="single"/>
        </w:rPr>
      </w:pPr>
      <w:r w:rsidRPr="005070B3">
        <w:rPr>
          <w:rFonts w:ascii="Times New Roman" w:hAnsi="Times New Roman"/>
          <w:b/>
          <w:bCs/>
          <w:sz w:val="24"/>
          <w:u w:val="single"/>
        </w:rPr>
        <w:t>2</w:t>
      </w:r>
      <w:r w:rsidR="00EF2CCD" w:rsidRPr="005070B3">
        <w:rPr>
          <w:rFonts w:ascii="Times New Roman" w:hAnsi="Times New Roman"/>
          <w:b/>
          <w:bCs/>
          <w:sz w:val="24"/>
          <w:u w:val="single"/>
        </w:rPr>
        <w:t>4</w:t>
      </w:r>
      <w:r w:rsidRPr="005070B3">
        <w:rPr>
          <w:rFonts w:ascii="Times New Roman" w:hAnsi="Times New Roman"/>
          <w:b/>
          <w:bCs/>
          <w:sz w:val="24"/>
          <w:u w:val="single"/>
        </w:rPr>
        <w:t>. REPLACEMENT OF ITEMS</w:t>
      </w:r>
    </w:p>
    <w:p w14:paraId="11CDE43E" w14:textId="77777777" w:rsidR="009C2AE0" w:rsidRDefault="009C2AE0" w:rsidP="008C168D">
      <w:pPr>
        <w:widowControl w:val="0"/>
        <w:tabs>
          <w:tab w:val="left" w:pos="684"/>
          <w:tab w:val="left" w:pos="741"/>
        </w:tabs>
        <w:spacing w:after="0" w:line="360" w:lineRule="auto"/>
        <w:jc w:val="both"/>
        <w:rPr>
          <w:rFonts w:ascii="Times New Roman" w:hAnsi="Times New Roman"/>
          <w:sz w:val="24"/>
        </w:rPr>
      </w:pPr>
      <w:r w:rsidRPr="005070B3">
        <w:rPr>
          <w:rFonts w:ascii="Times New Roman" w:hAnsi="Times New Roman"/>
          <w:sz w:val="24"/>
        </w:rPr>
        <w:t xml:space="preserve">a) Items supplied in damaged or soiled condition or found “Not in conformity” with the accepted specification, will not be accepted and should be replaced at no extra cost to </w:t>
      </w:r>
      <w:r w:rsidR="00110BFC" w:rsidRPr="005070B3">
        <w:rPr>
          <w:rFonts w:ascii="Times New Roman" w:hAnsi="Times New Roman"/>
          <w:sz w:val="24"/>
        </w:rPr>
        <w:t xml:space="preserve">SDS TRC </w:t>
      </w:r>
      <w:r w:rsidR="00F4468C" w:rsidRPr="005070B3">
        <w:rPr>
          <w:rFonts w:ascii="Times New Roman" w:hAnsi="Times New Roman"/>
          <w:sz w:val="24"/>
        </w:rPr>
        <w:t>and</w:t>
      </w:r>
      <w:r w:rsidR="00110BFC" w:rsidRPr="005070B3">
        <w:rPr>
          <w:rFonts w:ascii="Times New Roman" w:hAnsi="Times New Roman"/>
          <w:sz w:val="24"/>
        </w:rPr>
        <w:t xml:space="preserve"> RGICD, Bangalore. </w:t>
      </w:r>
      <w:r w:rsidRPr="005070B3">
        <w:rPr>
          <w:rFonts w:ascii="Times New Roman" w:hAnsi="Times New Roman"/>
          <w:sz w:val="24"/>
        </w:rPr>
        <w:t>WITHIN 30 DAYS FROM THE DATE OF RECEIPT OF INTIMATION, failing which, 3% penalty will be levied for the belated supplies made within another 30 days.</w:t>
      </w:r>
    </w:p>
    <w:p w14:paraId="22B9E435" w14:textId="77777777" w:rsidR="009C2AE0" w:rsidRPr="005070B3" w:rsidRDefault="009C2AE0" w:rsidP="008C168D">
      <w:pPr>
        <w:widowControl w:val="0"/>
        <w:tabs>
          <w:tab w:val="left" w:pos="684"/>
          <w:tab w:val="left" w:pos="741"/>
        </w:tabs>
        <w:spacing w:after="0" w:line="360" w:lineRule="auto"/>
        <w:jc w:val="both"/>
        <w:rPr>
          <w:rFonts w:ascii="Times New Roman" w:hAnsi="Times New Roman"/>
          <w:sz w:val="24"/>
        </w:rPr>
      </w:pPr>
      <w:r w:rsidRPr="005070B3">
        <w:rPr>
          <w:rFonts w:ascii="Times New Roman" w:hAnsi="Times New Roman"/>
          <w:sz w:val="24"/>
        </w:rPr>
        <w:t>b) If the replacements are not</w:t>
      </w:r>
      <w:r w:rsidR="004C498F" w:rsidRPr="005070B3">
        <w:rPr>
          <w:rFonts w:ascii="Times New Roman" w:hAnsi="Times New Roman"/>
          <w:sz w:val="24"/>
        </w:rPr>
        <w:t xml:space="preserve"> made</w:t>
      </w:r>
      <w:r w:rsidRPr="005070B3">
        <w:rPr>
          <w:rFonts w:ascii="Times New Roman" w:hAnsi="Times New Roman"/>
          <w:sz w:val="24"/>
        </w:rPr>
        <w:t xml:space="preserve"> even within the above penal period, the purchaser will be free to proceed with the purchase from alternate sources as per Clause 22 above.</w:t>
      </w:r>
    </w:p>
    <w:p w14:paraId="50749C3F" w14:textId="77777777" w:rsidR="009C2AE0" w:rsidRPr="005070B3" w:rsidRDefault="009C2AE0" w:rsidP="004C498F">
      <w:pPr>
        <w:widowControl w:val="0"/>
        <w:tabs>
          <w:tab w:val="left" w:pos="684"/>
          <w:tab w:val="left" w:pos="741"/>
        </w:tabs>
        <w:spacing w:after="0" w:line="360" w:lineRule="auto"/>
        <w:jc w:val="both"/>
        <w:rPr>
          <w:rFonts w:ascii="Times New Roman" w:hAnsi="Times New Roman"/>
          <w:sz w:val="24"/>
        </w:rPr>
      </w:pPr>
      <w:r w:rsidRPr="005070B3">
        <w:rPr>
          <w:rFonts w:ascii="Times New Roman" w:hAnsi="Times New Roman"/>
          <w:sz w:val="24"/>
        </w:rPr>
        <w:t>c) Items declared as “Not of Standard Quality” by the competent authorities like Bureau of Indian Standards, Drugs Controller or the like, should also be replaced at no extra cost to the</w:t>
      </w:r>
      <w:r w:rsidR="00110BFC" w:rsidRPr="005070B3">
        <w:rPr>
          <w:rFonts w:ascii="Times New Roman" w:hAnsi="Times New Roman"/>
          <w:sz w:val="24"/>
        </w:rPr>
        <w:t xml:space="preserve"> SDS TRC </w:t>
      </w:r>
      <w:r w:rsidR="00F4468C" w:rsidRPr="005070B3">
        <w:rPr>
          <w:rFonts w:ascii="Times New Roman" w:hAnsi="Times New Roman"/>
          <w:sz w:val="24"/>
        </w:rPr>
        <w:t>and</w:t>
      </w:r>
      <w:r w:rsidR="00110BFC" w:rsidRPr="005070B3">
        <w:rPr>
          <w:rFonts w:ascii="Times New Roman" w:hAnsi="Times New Roman"/>
          <w:sz w:val="24"/>
        </w:rPr>
        <w:t xml:space="preserve"> RGICD, Bangalore</w:t>
      </w:r>
      <w:r w:rsidRPr="005070B3">
        <w:rPr>
          <w:rFonts w:ascii="Times New Roman" w:hAnsi="Times New Roman"/>
          <w:sz w:val="24"/>
        </w:rPr>
        <w:t xml:space="preserve">. WITHIN 30 DAYS FROM THE DATE OF RECEIPT OF INTIMATION failing 3% penalty will be levied for the belated supplies made within another 30 days, failing which the purchaser shall be free to proceed with the purchase from alternate sources as per Clause 22 above. </w:t>
      </w:r>
    </w:p>
    <w:p w14:paraId="249AF24F" w14:textId="7D0D8158" w:rsidR="009C2AE0" w:rsidRDefault="009C2AE0" w:rsidP="004C498F">
      <w:pPr>
        <w:widowControl w:val="0"/>
        <w:tabs>
          <w:tab w:val="left" w:pos="684"/>
          <w:tab w:val="left" w:pos="741"/>
        </w:tabs>
        <w:spacing w:after="0" w:line="360" w:lineRule="auto"/>
        <w:jc w:val="both"/>
        <w:rPr>
          <w:rFonts w:ascii="Times New Roman" w:hAnsi="Times New Roman"/>
          <w:sz w:val="24"/>
        </w:rPr>
      </w:pPr>
      <w:r w:rsidRPr="005070B3">
        <w:rPr>
          <w:rFonts w:ascii="Times New Roman" w:hAnsi="Times New Roman"/>
          <w:sz w:val="24"/>
        </w:rPr>
        <w:t xml:space="preserve">d) In case of dispute, regarding the non-conformity with the specifications, the decision of the Director, </w:t>
      </w:r>
      <w:r w:rsidR="00110BFC" w:rsidRPr="005070B3">
        <w:rPr>
          <w:rFonts w:ascii="Times New Roman" w:hAnsi="Times New Roman"/>
          <w:sz w:val="24"/>
        </w:rPr>
        <w:t xml:space="preserve">SDS TRC </w:t>
      </w:r>
      <w:r w:rsidR="00F4468C" w:rsidRPr="005070B3">
        <w:rPr>
          <w:rFonts w:ascii="Times New Roman" w:hAnsi="Times New Roman"/>
          <w:sz w:val="24"/>
        </w:rPr>
        <w:t>and</w:t>
      </w:r>
      <w:r w:rsidR="00110BFC" w:rsidRPr="005070B3">
        <w:rPr>
          <w:rFonts w:ascii="Times New Roman" w:hAnsi="Times New Roman"/>
          <w:sz w:val="24"/>
        </w:rPr>
        <w:t xml:space="preserve"> RGICD, Bangalore </w:t>
      </w:r>
      <w:r w:rsidRPr="005070B3">
        <w:rPr>
          <w:rFonts w:ascii="Times New Roman" w:hAnsi="Times New Roman"/>
          <w:sz w:val="24"/>
        </w:rPr>
        <w:t>will be final.</w:t>
      </w:r>
    </w:p>
    <w:p w14:paraId="0A27FADB" w14:textId="77777777" w:rsidR="00A06EE0" w:rsidRPr="005070B3" w:rsidRDefault="00A06EE0" w:rsidP="004C498F">
      <w:pPr>
        <w:widowControl w:val="0"/>
        <w:tabs>
          <w:tab w:val="left" w:pos="684"/>
          <w:tab w:val="left" w:pos="741"/>
        </w:tabs>
        <w:spacing w:after="0" w:line="360" w:lineRule="auto"/>
        <w:jc w:val="both"/>
        <w:rPr>
          <w:rFonts w:ascii="Times New Roman" w:hAnsi="Times New Roman"/>
          <w:sz w:val="24"/>
        </w:rPr>
      </w:pPr>
    </w:p>
    <w:p w14:paraId="674E76DF" w14:textId="77777777" w:rsidR="00A26C21" w:rsidRPr="005070B3" w:rsidRDefault="00A26C21" w:rsidP="004C498F">
      <w:pPr>
        <w:widowControl w:val="0"/>
        <w:tabs>
          <w:tab w:val="left" w:pos="684"/>
          <w:tab w:val="left" w:pos="741"/>
        </w:tabs>
        <w:spacing w:after="0" w:line="360" w:lineRule="auto"/>
        <w:jc w:val="both"/>
        <w:rPr>
          <w:rFonts w:ascii="Times New Roman" w:hAnsi="Times New Roman"/>
          <w:sz w:val="8"/>
        </w:rPr>
      </w:pPr>
    </w:p>
    <w:p w14:paraId="48332F5D" w14:textId="77777777" w:rsidR="009C2AE0" w:rsidRPr="005070B3" w:rsidRDefault="009C2AE0" w:rsidP="00A26C21">
      <w:pPr>
        <w:widowControl w:val="0"/>
        <w:tabs>
          <w:tab w:val="left" w:pos="684"/>
          <w:tab w:val="left" w:pos="741"/>
        </w:tabs>
        <w:spacing w:after="0" w:line="360" w:lineRule="auto"/>
        <w:ind w:left="14" w:hanging="14"/>
        <w:jc w:val="both"/>
        <w:rPr>
          <w:rFonts w:ascii="Times New Roman" w:hAnsi="Times New Roman"/>
          <w:b/>
          <w:bCs/>
          <w:sz w:val="24"/>
          <w:u w:val="single"/>
        </w:rPr>
      </w:pPr>
      <w:r w:rsidRPr="005070B3">
        <w:rPr>
          <w:rFonts w:ascii="Times New Roman" w:hAnsi="Times New Roman"/>
          <w:b/>
          <w:bCs/>
          <w:sz w:val="24"/>
          <w:u w:val="single"/>
        </w:rPr>
        <w:lastRenderedPageBreak/>
        <w:t>2</w:t>
      </w:r>
      <w:r w:rsidR="00EF2CCD" w:rsidRPr="005070B3">
        <w:rPr>
          <w:rFonts w:ascii="Times New Roman" w:hAnsi="Times New Roman"/>
          <w:b/>
          <w:bCs/>
          <w:sz w:val="24"/>
          <w:u w:val="single"/>
        </w:rPr>
        <w:t>5</w:t>
      </w:r>
      <w:r w:rsidRPr="005070B3">
        <w:rPr>
          <w:rFonts w:ascii="Times New Roman" w:hAnsi="Times New Roman"/>
          <w:b/>
          <w:bCs/>
          <w:sz w:val="24"/>
          <w:u w:val="single"/>
        </w:rPr>
        <w:t>. DISQUALIFICATION CR</w:t>
      </w:r>
      <w:r w:rsidR="003B359E">
        <w:rPr>
          <w:rFonts w:ascii="Times New Roman" w:hAnsi="Times New Roman"/>
          <w:b/>
          <w:bCs/>
          <w:sz w:val="24"/>
          <w:u w:val="single"/>
        </w:rPr>
        <w:t>I</w:t>
      </w:r>
      <w:r w:rsidRPr="005070B3">
        <w:rPr>
          <w:rFonts w:ascii="Times New Roman" w:hAnsi="Times New Roman"/>
          <w:b/>
          <w:bCs/>
          <w:sz w:val="24"/>
          <w:u w:val="single"/>
        </w:rPr>
        <w:t>TERIA</w:t>
      </w:r>
    </w:p>
    <w:p w14:paraId="6EACE144" w14:textId="77777777" w:rsidR="009C2AE0" w:rsidRPr="005070B3" w:rsidRDefault="00A30AFB" w:rsidP="000206F0">
      <w:pPr>
        <w:widowControl w:val="0"/>
        <w:tabs>
          <w:tab w:val="left" w:pos="684"/>
          <w:tab w:val="left" w:pos="741"/>
        </w:tabs>
        <w:spacing w:after="0" w:line="240" w:lineRule="auto"/>
        <w:ind w:left="741" w:hanging="21"/>
        <w:jc w:val="both"/>
        <w:rPr>
          <w:rFonts w:ascii="Times New Roman" w:hAnsi="Times New Roman"/>
          <w:sz w:val="10"/>
        </w:rPr>
      </w:pPr>
      <w:r>
        <w:rPr>
          <w:rFonts w:ascii="Times New Roman" w:hAnsi="Times New Roman"/>
          <w:b/>
          <w:bCs/>
          <w:sz w:val="24"/>
        </w:rPr>
        <w:t xml:space="preserve">   </w:t>
      </w:r>
    </w:p>
    <w:p w14:paraId="794AEFC7" w14:textId="77777777" w:rsidR="009C2AE0" w:rsidRPr="005070B3" w:rsidRDefault="009C2AE0" w:rsidP="000206F0">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 xml:space="preserve">a) In the event of supplies failing in quality test, the purchaser reserves the right to purchase from alternate source. </w:t>
      </w:r>
    </w:p>
    <w:p w14:paraId="4ADD8BB8" w14:textId="77777777" w:rsidR="009C2AE0" w:rsidRPr="005070B3" w:rsidRDefault="009C2AE0" w:rsidP="004C498F">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 xml:space="preserve">b) Further, the </w:t>
      </w:r>
      <w:r w:rsidR="00110BFC" w:rsidRPr="005070B3">
        <w:rPr>
          <w:rFonts w:ascii="Times New Roman" w:hAnsi="Times New Roman"/>
          <w:sz w:val="24"/>
        </w:rPr>
        <w:t xml:space="preserve">Director, SDS TRC </w:t>
      </w:r>
      <w:r w:rsidR="00F4468C" w:rsidRPr="005070B3">
        <w:rPr>
          <w:rFonts w:ascii="Times New Roman" w:hAnsi="Times New Roman"/>
          <w:sz w:val="24"/>
        </w:rPr>
        <w:t>and</w:t>
      </w:r>
      <w:r w:rsidR="00110BFC" w:rsidRPr="005070B3">
        <w:rPr>
          <w:rFonts w:ascii="Times New Roman" w:hAnsi="Times New Roman"/>
          <w:sz w:val="24"/>
        </w:rPr>
        <w:t xml:space="preserve"> RGICD, Bangalore</w:t>
      </w:r>
      <w:r w:rsidR="00110BFC" w:rsidRPr="005070B3">
        <w:rPr>
          <w:rFonts w:ascii="Times New Roman" w:hAnsi="Times New Roman"/>
          <w:sz w:val="24"/>
          <w:szCs w:val="24"/>
        </w:rPr>
        <w:t xml:space="preserve"> </w:t>
      </w:r>
      <w:r w:rsidRPr="005070B3">
        <w:rPr>
          <w:rFonts w:ascii="Times New Roman" w:hAnsi="Times New Roman"/>
          <w:sz w:val="24"/>
          <w:szCs w:val="24"/>
        </w:rPr>
        <w:t>reserves the right to cancel the contract and forfeit all the dues and deposits of the contractor if the quality failure occurs recurrently and if the quality failure happens to be of grave nature affecting the life or quality of life. This shall be, however, notwithstanding any other action that might be proceeded with, under the law.</w:t>
      </w:r>
    </w:p>
    <w:p w14:paraId="3045F75F" w14:textId="77777777" w:rsidR="009C2AE0" w:rsidRPr="005070B3" w:rsidRDefault="009C2AE0" w:rsidP="00110BFC">
      <w:pPr>
        <w:widowControl w:val="0"/>
        <w:tabs>
          <w:tab w:val="left" w:pos="741"/>
        </w:tabs>
        <w:spacing w:after="20" w:line="360" w:lineRule="auto"/>
        <w:jc w:val="both"/>
        <w:rPr>
          <w:rFonts w:ascii="Times New Roman" w:hAnsi="Times New Roman"/>
          <w:sz w:val="24"/>
          <w:szCs w:val="24"/>
        </w:rPr>
      </w:pPr>
      <w:r w:rsidRPr="005070B3">
        <w:rPr>
          <w:rFonts w:ascii="Times New Roman" w:hAnsi="Times New Roman"/>
          <w:sz w:val="24"/>
          <w:szCs w:val="24"/>
        </w:rPr>
        <w:t xml:space="preserve">c) Such firms may be liable to be blacklisted for 5 years beginning from the year, in which defective supply was detected notwithstanding any action under the Drugs </w:t>
      </w:r>
      <w:r w:rsidR="00F4468C" w:rsidRPr="005070B3">
        <w:rPr>
          <w:rFonts w:ascii="Times New Roman" w:hAnsi="Times New Roman"/>
          <w:sz w:val="24"/>
          <w:szCs w:val="24"/>
        </w:rPr>
        <w:t>and</w:t>
      </w:r>
      <w:r w:rsidRPr="005070B3">
        <w:rPr>
          <w:rFonts w:ascii="Times New Roman" w:hAnsi="Times New Roman"/>
          <w:sz w:val="24"/>
          <w:szCs w:val="24"/>
        </w:rPr>
        <w:t xml:space="preserve"> Cosmetics Act, and the matter will be notified to the Drugs Controller for necessary action.</w:t>
      </w:r>
    </w:p>
    <w:p w14:paraId="072FD613" w14:textId="77777777" w:rsidR="004C498F" w:rsidRPr="005070B3" w:rsidRDefault="004C498F" w:rsidP="00110BFC">
      <w:pPr>
        <w:widowControl w:val="0"/>
        <w:spacing w:after="40" w:line="360" w:lineRule="auto"/>
        <w:rPr>
          <w:rFonts w:ascii="Times New Roman" w:hAnsi="Times New Roman"/>
          <w:b/>
          <w:bCs/>
          <w:sz w:val="10"/>
          <w:szCs w:val="24"/>
          <w:u w:val="single"/>
        </w:rPr>
      </w:pPr>
    </w:p>
    <w:p w14:paraId="51345338" w14:textId="77777777" w:rsidR="009C2AE0" w:rsidRPr="005070B3" w:rsidRDefault="009C2AE0" w:rsidP="00110BFC">
      <w:pPr>
        <w:widowControl w:val="0"/>
        <w:spacing w:after="40" w:line="360" w:lineRule="auto"/>
        <w:rPr>
          <w:rFonts w:ascii="Times New Roman" w:hAnsi="Times New Roman"/>
          <w:b/>
          <w:bCs/>
          <w:sz w:val="24"/>
          <w:szCs w:val="24"/>
          <w:u w:val="single"/>
        </w:rPr>
      </w:pPr>
      <w:r w:rsidRPr="00BD34DC">
        <w:rPr>
          <w:rFonts w:ascii="Times New Roman" w:hAnsi="Times New Roman"/>
          <w:b/>
          <w:bCs/>
          <w:sz w:val="24"/>
          <w:szCs w:val="24"/>
          <w:u w:val="single"/>
        </w:rPr>
        <w:t>2</w:t>
      </w:r>
      <w:r w:rsidR="00EF2CCD" w:rsidRPr="00BD34DC">
        <w:rPr>
          <w:rFonts w:ascii="Times New Roman" w:hAnsi="Times New Roman"/>
          <w:b/>
          <w:bCs/>
          <w:sz w:val="24"/>
          <w:szCs w:val="24"/>
          <w:u w:val="single"/>
        </w:rPr>
        <w:t>6</w:t>
      </w:r>
      <w:r w:rsidRPr="00BD34DC">
        <w:rPr>
          <w:rFonts w:ascii="Times New Roman" w:hAnsi="Times New Roman"/>
          <w:b/>
          <w:bCs/>
          <w:sz w:val="24"/>
          <w:szCs w:val="24"/>
          <w:u w:val="single"/>
        </w:rPr>
        <w:t>.</w:t>
      </w:r>
      <w:r w:rsidRPr="005070B3">
        <w:rPr>
          <w:rFonts w:ascii="Times New Roman" w:hAnsi="Times New Roman"/>
          <w:b/>
          <w:bCs/>
          <w:sz w:val="24"/>
          <w:szCs w:val="24"/>
          <w:u w:val="single"/>
        </w:rPr>
        <w:t xml:space="preserve">  BLACK-LISTING OF DEFAULTING CONTRACTORS:</w:t>
      </w:r>
    </w:p>
    <w:p w14:paraId="5F696DA6" w14:textId="77777777" w:rsidR="009C2AE0" w:rsidRPr="005070B3" w:rsidRDefault="009C2AE0" w:rsidP="004A1FA1">
      <w:pPr>
        <w:widowControl w:val="0"/>
        <w:spacing w:after="40" w:line="360" w:lineRule="auto"/>
        <w:jc w:val="both"/>
        <w:rPr>
          <w:rFonts w:ascii="Times New Roman" w:hAnsi="Times New Roman"/>
          <w:sz w:val="24"/>
          <w:szCs w:val="24"/>
        </w:rPr>
      </w:pPr>
      <w:r w:rsidRPr="005070B3">
        <w:rPr>
          <w:rFonts w:ascii="Times New Roman" w:hAnsi="Times New Roman"/>
          <w:sz w:val="24"/>
          <w:szCs w:val="24"/>
        </w:rPr>
        <w:t>a) The Tenderers who have been declared as de-registered/debarred/Black listed, either by central or any State Government</w:t>
      </w:r>
      <w:r w:rsidR="00110BFC" w:rsidRPr="005070B3">
        <w:rPr>
          <w:rFonts w:ascii="Times New Roman" w:hAnsi="Times New Roman"/>
          <w:sz w:val="24"/>
          <w:szCs w:val="24"/>
        </w:rPr>
        <w:t xml:space="preserve"> </w:t>
      </w:r>
      <w:r w:rsidRPr="005070B3">
        <w:rPr>
          <w:rFonts w:ascii="Times New Roman" w:hAnsi="Times New Roman"/>
          <w:sz w:val="24"/>
          <w:szCs w:val="24"/>
        </w:rPr>
        <w:t>/</w:t>
      </w:r>
      <w:r w:rsidR="00110BFC" w:rsidRPr="005070B3">
        <w:rPr>
          <w:rFonts w:ascii="Times New Roman" w:hAnsi="Times New Roman"/>
          <w:sz w:val="24"/>
          <w:szCs w:val="24"/>
        </w:rPr>
        <w:t xml:space="preserve"> </w:t>
      </w:r>
      <w:r w:rsidRPr="005070B3">
        <w:rPr>
          <w:rFonts w:ascii="Times New Roman" w:hAnsi="Times New Roman"/>
          <w:sz w:val="24"/>
          <w:szCs w:val="24"/>
        </w:rPr>
        <w:t>DGS</w:t>
      </w:r>
      <w:r w:rsidR="004A1FA1">
        <w:rPr>
          <w:rFonts w:ascii="Times New Roman" w:hAnsi="Times New Roman"/>
          <w:sz w:val="24"/>
          <w:szCs w:val="24"/>
        </w:rPr>
        <w:t>&amp;</w:t>
      </w:r>
      <w:r w:rsidRPr="005070B3">
        <w:rPr>
          <w:rFonts w:ascii="Times New Roman" w:hAnsi="Times New Roman"/>
          <w:sz w:val="24"/>
          <w:szCs w:val="24"/>
        </w:rPr>
        <w:t xml:space="preserve">D, even after the award of Contract shall be treated as non-responsive Tenderers. </w:t>
      </w:r>
    </w:p>
    <w:p w14:paraId="6AA05F21" w14:textId="77777777" w:rsidR="009C2AE0" w:rsidRPr="005070B3" w:rsidRDefault="009C2AE0" w:rsidP="004A1FA1">
      <w:pPr>
        <w:widowControl w:val="0"/>
        <w:spacing w:after="0" w:line="360" w:lineRule="auto"/>
        <w:jc w:val="both"/>
        <w:rPr>
          <w:rFonts w:ascii="Times New Roman" w:hAnsi="Times New Roman"/>
          <w:sz w:val="24"/>
          <w:szCs w:val="24"/>
        </w:rPr>
      </w:pPr>
      <w:r w:rsidRPr="005070B3">
        <w:rPr>
          <w:rFonts w:ascii="Times New Roman" w:hAnsi="Times New Roman"/>
          <w:sz w:val="24"/>
          <w:szCs w:val="24"/>
        </w:rPr>
        <w:t>b) The Purchaser reserves the right to BLACK LIST any Contractor either in whole or in part limiting to specified product / products, for breach of any of the Terms and Conditions of the tender.</w:t>
      </w:r>
    </w:p>
    <w:p w14:paraId="256E6F6C" w14:textId="77777777" w:rsidR="009C2AE0" w:rsidRPr="005070B3" w:rsidRDefault="009C2AE0" w:rsidP="004A1FA1">
      <w:pPr>
        <w:widowControl w:val="0"/>
        <w:tabs>
          <w:tab w:val="left" w:pos="1080"/>
        </w:tabs>
        <w:spacing w:after="0" w:line="360" w:lineRule="auto"/>
        <w:jc w:val="both"/>
        <w:rPr>
          <w:rFonts w:ascii="Times New Roman" w:hAnsi="Times New Roman"/>
          <w:sz w:val="24"/>
          <w:szCs w:val="24"/>
        </w:rPr>
      </w:pPr>
      <w:r w:rsidRPr="005070B3">
        <w:rPr>
          <w:rFonts w:ascii="Times New Roman" w:hAnsi="Times New Roman"/>
          <w:sz w:val="24"/>
          <w:szCs w:val="24"/>
        </w:rPr>
        <w:t xml:space="preserve">c) Such BLACKLISTED CONTRACTOR AND HIS ESTABLISHMENT will not be eligible to participate in any of the </w:t>
      </w:r>
      <w:r w:rsidR="00110BFC"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110BFC" w:rsidRPr="005070B3">
        <w:rPr>
          <w:rFonts w:ascii="Times New Roman" w:hAnsi="Times New Roman"/>
          <w:sz w:val="24"/>
          <w:szCs w:val="24"/>
        </w:rPr>
        <w:t xml:space="preserve"> RGICD </w:t>
      </w:r>
      <w:r w:rsidRPr="005070B3">
        <w:rPr>
          <w:rFonts w:ascii="Times New Roman" w:hAnsi="Times New Roman"/>
          <w:sz w:val="24"/>
          <w:szCs w:val="24"/>
        </w:rPr>
        <w:t>Tenders for subsequent 5 years.</w:t>
      </w:r>
    </w:p>
    <w:p w14:paraId="18B5546F" w14:textId="77777777" w:rsidR="009C2AE0" w:rsidRPr="005070B3" w:rsidRDefault="009C2AE0" w:rsidP="00110BFC">
      <w:pPr>
        <w:widowControl w:val="0"/>
        <w:tabs>
          <w:tab w:val="left" w:pos="1080"/>
        </w:tabs>
        <w:spacing w:after="20" w:line="360" w:lineRule="auto"/>
        <w:jc w:val="both"/>
        <w:rPr>
          <w:rFonts w:ascii="Times New Roman" w:hAnsi="Times New Roman"/>
          <w:b/>
          <w:sz w:val="24"/>
          <w:szCs w:val="24"/>
        </w:rPr>
      </w:pPr>
      <w:r w:rsidRPr="005070B3">
        <w:rPr>
          <w:rFonts w:ascii="Times New Roman" w:hAnsi="Times New Roman"/>
          <w:sz w:val="24"/>
          <w:szCs w:val="24"/>
        </w:rPr>
        <w:t>d) In the event of tendered supplies</w:t>
      </w:r>
    </w:p>
    <w:p w14:paraId="7F74E3C3" w14:textId="77777777" w:rsidR="009C2AE0" w:rsidRPr="005070B3" w:rsidRDefault="009C2AE0" w:rsidP="00110BFC">
      <w:pPr>
        <w:widowControl w:val="0"/>
        <w:tabs>
          <w:tab w:val="left" w:pos="1080"/>
          <w:tab w:val="left" w:pos="1800"/>
        </w:tabs>
        <w:spacing w:after="20" w:line="360" w:lineRule="auto"/>
        <w:jc w:val="both"/>
        <w:rPr>
          <w:rFonts w:ascii="Times New Roman" w:hAnsi="Times New Roman"/>
          <w:b/>
          <w:sz w:val="24"/>
          <w:szCs w:val="24"/>
        </w:rPr>
      </w:pPr>
      <w:r w:rsidRPr="005070B3">
        <w:rPr>
          <w:rFonts w:ascii="Times New Roman" w:hAnsi="Times New Roman"/>
          <w:b/>
          <w:sz w:val="24"/>
          <w:szCs w:val="24"/>
        </w:rPr>
        <w:t xml:space="preserve">(i) If four / more than four products of a firm fails in the quality tests then that firm will be blacklisted. </w:t>
      </w:r>
    </w:p>
    <w:p w14:paraId="4252ADF2" w14:textId="77777777" w:rsidR="009C2AE0" w:rsidRPr="005070B3" w:rsidRDefault="009C2AE0" w:rsidP="00110BFC">
      <w:pPr>
        <w:widowControl w:val="0"/>
        <w:tabs>
          <w:tab w:val="left" w:pos="1080"/>
          <w:tab w:val="left" w:pos="1800"/>
        </w:tabs>
        <w:spacing w:after="20" w:line="360" w:lineRule="auto"/>
        <w:jc w:val="both"/>
        <w:rPr>
          <w:rFonts w:ascii="Times New Roman" w:hAnsi="Times New Roman"/>
          <w:sz w:val="24"/>
          <w:szCs w:val="24"/>
        </w:rPr>
      </w:pPr>
      <w:r w:rsidRPr="005070B3">
        <w:rPr>
          <w:rFonts w:ascii="Times New Roman" w:hAnsi="Times New Roman"/>
          <w:b/>
          <w:sz w:val="24"/>
          <w:szCs w:val="24"/>
        </w:rPr>
        <w:t>ii) If four / more than four batches of a product fail in the quality tests then that product of that firm will be blacklisted.</w:t>
      </w:r>
    </w:p>
    <w:p w14:paraId="78E7EB5C" w14:textId="77777777" w:rsidR="009C2AE0" w:rsidRPr="005070B3" w:rsidRDefault="009C2AE0" w:rsidP="00110BFC">
      <w:pPr>
        <w:widowControl w:val="0"/>
        <w:tabs>
          <w:tab w:val="left" w:pos="1080"/>
          <w:tab w:val="left" w:pos="1800"/>
        </w:tabs>
        <w:spacing w:after="20" w:line="360" w:lineRule="auto"/>
        <w:jc w:val="both"/>
        <w:rPr>
          <w:rFonts w:ascii="Times New Roman" w:hAnsi="Times New Roman"/>
          <w:sz w:val="24"/>
          <w:szCs w:val="24"/>
        </w:rPr>
      </w:pPr>
      <w:r w:rsidRPr="005070B3">
        <w:rPr>
          <w:rFonts w:ascii="Times New Roman" w:hAnsi="Times New Roman"/>
          <w:sz w:val="24"/>
          <w:szCs w:val="24"/>
        </w:rPr>
        <w:t>e) If a firm is awarded only one product and two / more than two batches of that product fails in the quality tests then such firm will be blacklisted.</w:t>
      </w:r>
    </w:p>
    <w:p w14:paraId="743D2F71" w14:textId="77777777" w:rsidR="009C2AE0" w:rsidRPr="005070B3" w:rsidRDefault="009C2AE0" w:rsidP="000206F0">
      <w:pPr>
        <w:widowControl w:val="0"/>
        <w:tabs>
          <w:tab w:val="left" w:pos="684"/>
          <w:tab w:val="left" w:pos="741"/>
        </w:tabs>
        <w:spacing w:after="0" w:line="360" w:lineRule="auto"/>
        <w:jc w:val="both"/>
        <w:rPr>
          <w:rFonts w:ascii="Times New Roman" w:hAnsi="Times New Roman"/>
          <w:sz w:val="24"/>
          <w:szCs w:val="24"/>
        </w:rPr>
      </w:pPr>
      <w:r w:rsidRPr="005070B3">
        <w:rPr>
          <w:rFonts w:ascii="Times New Roman" w:hAnsi="Times New Roman"/>
          <w:sz w:val="24"/>
          <w:szCs w:val="24"/>
        </w:rPr>
        <w:t xml:space="preserve">f) Such firms / products will be blacklisted for five years beginning from the year following the one in which defective supplies were detected and contract with the such contractor will be suspended and purchases will be made from alternative source. The contractor shall also be liable for action under criminal law and the matter shall be notified to the Drug Controller of the concerned state, also all the deposits and dues of such Tenderers/ Contractors shall be </w:t>
      </w:r>
      <w:r w:rsidRPr="005070B3">
        <w:rPr>
          <w:rFonts w:ascii="Times New Roman" w:hAnsi="Times New Roman"/>
          <w:sz w:val="24"/>
          <w:szCs w:val="24"/>
        </w:rPr>
        <w:lastRenderedPageBreak/>
        <w:t>forfeited to the</w:t>
      </w:r>
      <w:r w:rsidR="00110BFC" w:rsidRPr="005070B3">
        <w:rPr>
          <w:rFonts w:ascii="Times New Roman" w:hAnsi="Times New Roman"/>
          <w:sz w:val="24"/>
        </w:rPr>
        <w:t xml:space="preserve"> SDS TRC </w:t>
      </w:r>
      <w:r w:rsidR="00F4468C" w:rsidRPr="005070B3">
        <w:rPr>
          <w:rFonts w:ascii="Times New Roman" w:hAnsi="Times New Roman"/>
          <w:sz w:val="24"/>
        </w:rPr>
        <w:t>and</w:t>
      </w:r>
      <w:r w:rsidR="00110BFC" w:rsidRPr="005070B3">
        <w:rPr>
          <w:rFonts w:ascii="Times New Roman" w:hAnsi="Times New Roman"/>
          <w:sz w:val="24"/>
        </w:rPr>
        <w:t xml:space="preserve"> RGICD, Bangalore</w:t>
      </w:r>
      <w:r w:rsidR="00110BFC" w:rsidRPr="005070B3">
        <w:rPr>
          <w:rFonts w:ascii="Times New Roman" w:hAnsi="Times New Roman"/>
          <w:sz w:val="24"/>
          <w:szCs w:val="24"/>
        </w:rPr>
        <w:t xml:space="preserve"> </w:t>
      </w:r>
    </w:p>
    <w:p w14:paraId="6A51E82D" w14:textId="77777777" w:rsidR="008C168D" w:rsidRPr="005070B3" w:rsidRDefault="008C168D" w:rsidP="000206F0">
      <w:pPr>
        <w:widowControl w:val="0"/>
        <w:tabs>
          <w:tab w:val="left" w:pos="684"/>
          <w:tab w:val="left" w:pos="741"/>
        </w:tabs>
        <w:spacing w:after="0" w:line="360" w:lineRule="auto"/>
        <w:jc w:val="both"/>
        <w:rPr>
          <w:rFonts w:ascii="Times New Roman" w:hAnsi="Times New Roman"/>
          <w:b/>
          <w:sz w:val="24"/>
          <w:szCs w:val="24"/>
        </w:rPr>
      </w:pPr>
    </w:p>
    <w:p w14:paraId="6344F65D" w14:textId="77777777" w:rsidR="009C2AE0" w:rsidRPr="005070B3" w:rsidRDefault="009C2AE0" w:rsidP="000206F0">
      <w:pPr>
        <w:widowControl w:val="0"/>
        <w:tabs>
          <w:tab w:val="left" w:pos="684"/>
          <w:tab w:val="left" w:pos="741"/>
        </w:tabs>
        <w:spacing w:after="0" w:line="360" w:lineRule="auto"/>
        <w:jc w:val="both"/>
        <w:rPr>
          <w:rFonts w:ascii="Times New Roman" w:hAnsi="Times New Roman"/>
          <w:b/>
          <w:sz w:val="24"/>
          <w:szCs w:val="24"/>
        </w:rPr>
      </w:pPr>
      <w:r w:rsidRPr="005070B3">
        <w:rPr>
          <w:rFonts w:ascii="Times New Roman" w:hAnsi="Times New Roman"/>
          <w:b/>
          <w:sz w:val="24"/>
          <w:szCs w:val="24"/>
        </w:rPr>
        <w:t>The Purchaser reserves the right to BLACK LIST any tenderer for the following reasons:</w:t>
      </w:r>
    </w:p>
    <w:p w14:paraId="67AC3CD4"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0"/>
        <w:ind w:left="1254" w:hanging="513"/>
        <w:jc w:val="both"/>
        <w:rPr>
          <w:rFonts w:ascii="Times New Roman" w:hAnsi="Times New Roman"/>
          <w:sz w:val="24"/>
          <w:szCs w:val="24"/>
        </w:rPr>
      </w:pPr>
      <w:r w:rsidRPr="005070B3">
        <w:rPr>
          <w:rFonts w:ascii="Times New Roman" w:hAnsi="Times New Roman"/>
          <w:sz w:val="24"/>
          <w:szCs w:val="24"/>
        </w:rPr>
        <w:t>Abnormal under-quoting to sabotage the process.</w:t>
      </w:r>
    </w:p>
    <w:p w14:paraId="55A67232"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Non-executing of agreement and the Security deposit when his offer/s is/are accepted.</w:t>
      </w:r>
    </w:p>
    <w:p w14:paraId="6D77D88E"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Submission of false documents to get declared as responsive.</w:t>
      </w:r>
    </w:p>
    <w:p w14:paraId="29BBAB1C"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Canvassing through whatever means to get his tender approved.</w:t>
      </w:r>
    </w:p>
    <w:p w14:paraId="1FA01DD3"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Indulging in corrupt practices like offering incentives / inducements / coercion etc. to seek favour of approval.</w:t>
      </w:r>
    </w:p>
    <w:p w14:paraId="5CA4FA86"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Interfering in the process of evaluation through submission of false documents on other tenderer/s.</w:t>
      </w:r>
    </w:p>
    <w:p w14:paraId="402BBC79"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Bringing extraneous pressure on the officers or officials to get his tender declared responsive.</w:t>
      </w:r>
    </w:p>
    <w:p w14:paraId="68EA46F8" w14:textId="77777777" w:rsidR="009C2AE0" w:rsidRPr="005070B3" w:rsidRDefault="009C2AE0" w:rsidP="00646057">
      <w:pPr>
        <w:widowControl w:val="0"/>
        <w:numPr>
          <w:ilvl w:val="0"/>
          <w:numId w:val="5"/>
        </w:numPr>
        <w:tabs>
          <w:tab w:val="clear" w:pos="2124"/>
          <w:tab w:val="left" w:pos="684"/>
          <w:tab w:val="left" w:pos="1170"/>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Any other activity which would affect / interfere with the evaluation process.</w:t>
      </w:r>
    </w:p>
    <w:p w14:paraId="7EB19033"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0"/>
        <w:ind w:left="1254" w:hanging="513"/>
        <w:jc w:val="both"/>
        <w:rPr>
          <w:rFonts w:ascii="Times New Roman" w:hAnsi="Times New Roman"/>
          <w:sz w:val="24"/>
          <w:szCs w:val="24"/>
        </w:rPr>
      </w:pPr>
      <w:r w:rsidRPr="005070B3">
        <w:rPr>
          <w:rFonts w:ascii="Times New Roman" w:hAnsi="Times New Roman"/>
          <w:sz w:val="24"/>
          <w:szCs w:val="24"/>
        </w:rPr>
        <w:t>Supply of spurious drugs / Items.</w:t>
      </w:r>
    </w:p>
    <w:p w14:paraId="7CF5FB3F"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Supply of items of substitute make other than that mentioned in the tender and uploaded tender as sample with the tender.</w:t>
      </w:r>
    </w:p>
    <w:p w14:paraId="03B49082"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 xml:space="preserve">Recurrent supply of </w:t>
      </w:r>
      <w:r w:rsidRPr="005070B3">
        <w:rPr>
          <w:rFonts w:ascii="Times New Roman" w:hAnsi="Times New Roman"/>
          <w:b/>
          <w:bCs/>
          <w:sz w:val="24"/>
          <w:szCs w:val="24"/>
        </w:rPr>
        <w:t>Not of standard</w:t>
      </w:r>
      <w:r w:rsidRPr="005070B3">
        <w:rPr>
          <w:rFonts w:ascii="Times New Roman" w:hAnsi="Times New Roman"/>
          <w:sz w:val="24"/>
          <w:szCs w:val="24"/>
        </w:rPr>
        <w:t xml:space="preserve"> items.</w:t>
      </w:r>
    </w:p>
    <w:p w14:paraId="41187F01"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 xml:space="preserve">Supply of DRUGS / Disposable/ Surgical Items packed in used / recycled containers. </w:t>
      </w:r>
    </w:p>
    <w:p w14:paraId="63CD108B"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Recurrent delay in supplies.</w:t>
      </w:r>
    </w:p>
    <w:p w14:paraId="4D0093C4"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Indulging corrupt practices either to get supply order/s or to get the payment for supplies.</w:t>
      </w:r>
    </w:p>
    <w:p w14:paraId="2A3195EE" w14:textId="77777777" w:rsidR="009C2AE0" w:rsidRPr="005070B3" w:rsidRDefault="009C2AE0" w:rsidP="00646057">
      <w:pPr>
        <w:widowControl w:val="0"/>
        <w:numPr>
          <w:ilvl w:val="0"/>
          <w:numId w:val="5"/>
        </w:numPr>
        <w:tabs>
          <w:tab w:val="clear" w:pos="2124"/>
          <w:tab w:val="left" w:pos="684"/>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Bringing extraneous pressure on officers / officials to place supply orders.</w:t>
      </w:r>
    </w:p>
    <w:p w14:paraId="4B518920" w14:textId="77777777" w:rsidR="009C2AE0" w:rsidRPr="005070B3" w:rsidRDefault="009C2AE0" w:rsidP="00646057">
      <w:pPr>
        <w:widowControl w:val="0"/>
        <w:numPr>
          <w:ilvl w:val="0"/>
          <w:numId w:val="5"/>
        </w:numPr>
        <w:tabs>
          <w:tab w:val="clear" w:pos="2124"/>
          <w:tab w:val="left" w:pos="684"/>
          <w:tab w:val="left" w:pos="1170"/>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Recurrent supply of items in packing materials of poor quality.</w:t>
      </w:r>
    </w:p>
    <w:p w14:paraId="12067D46" w14:textId="77777777" w:rsidR="00CB2C1C" w:rsidRPr="005070B3" w:rsidRDefault="009C2AE0" w:rsidP="00646057">
      <w:pPr>
        <w:widowControl w:val="0"/>
        <w:numPr>
          <w:ilvl w:val="0"/>
          <w:numId w:val="5"/>
        </w:numPr>
        <w:tabs>
          <w:tab w:val="clear" w:pos="2124"/>
          <w:tab w:val="left" w:pos="684"/>
          <w:tab w:val="left" w:pos="1170"/>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Supply of quantity less than that claimed on the label.</w:t>
      </w:r>
    </w:p>
    <w:p w14:paraId="1E00A872" w14:textId="77777777" w:rsidR="009C2AE0" w:rsidRPr="005070B3" w:rsidRDefault="009C2AE0" w:rsidP="00646057">
      <w:pPr>
        <w:widowControl w:val="0"/>
        <w:numPr>
          <w:ilvl w:val="0"/>
          <w:numId w:val="5"/>
        </w:numPr>
        <w:tabs>
          <w:tab w:val="clear" w:pos="2124"/>
          <w:tab w:val="left" w:pos="684"/>
          <w:tab w:val="left" w:pos="1170"/>
        </w:tabs>
        <w:autoSpaceDE w:val="0"/>
        <w:autoSpaceDN w:val="0"/>
        <w:adjustRightInd w:val="0"/>
        <w:spacing w:after="20"/>
        <w:ind w:left="1254" w:hanging="513"/>
        <w:jc w:val="both"/>
        <w:rPr>
          <w:rFonts w:ascii="Times New Roman" w:hAnsi="Times New Roman"/>
          <w:sz w:val="24"/>
          <w:szCs w:val="24"/>
        </w:rPr>
      </w:pPr>
      <w:r w:rsidRPr="005070B3">
        <w:rPr>
          <w:rFonts w:ascii="Times New Roman" w:hAnsi="Times New Roman"/>
          <w:sz w:val="24"/>
          <w:szCs w:val="24"/>
        </w:rPr>
        <w:t>Canvassing to generate indents.</w:t>
      </w:r>
    </w:p>
    <w:p w14:paraId="1A4AD1DE" w14:textId="77777777" w:rsidR="005E68CF" w:rsidRDefault="005E68CF" w:rsidP="00110BFC">
      <w:pPr>
        <w:widowControl w:val="0"/>
        <w:tabs>
          <w:tab w:val="left" w:pos="1170"/>
        </w:tabs>
        <w:spacing w:after="20" w:line="360" w:lineRule="auto"/>
        <w:ind w:left="342"/>
        <w:jc w:val="both"/>
        <w:rPr>
          <w:rFonts w:ascii="Times New Roman" w:hAnsi="Times New Roman"/>
          <w:sz w:val="24"/>
          <w:szCs w:val="24"/>
        </w:rPr>
      </w:pPr>
    </w:p>
    <w:p w14:paraId="4361EAD2" w14:textId="77777777" w:rsidR="009C2AE0" w:rsidRPr="005070B3" w:rsidRDefault="009C2AE0" w:rsidP="00110BFC">
      <w:pPr>
        <w:widowControl w:val="0"/>
        <w:tabs>
          <w:tab w:val="left" w:pos="1170"/>
        </w:tabs>
        <w:spacing w:after="20" w:line="360" w:lineRule="auto"/>
        <w:ind w:left="342"/>
        <w:jc w:val="both"/>
        <w:rPr>
          <w:rFonts w:ascii="Times New Roman" w:hAnsi="Times New Roman"/>
          <w:sz w:val="24"/>
          <w:szCs w:val="24"/>
        </w:rPr>
      </w:pPr>
      <w:r w:rsidRPr="005070B3">
        <w:rPr>
          <w:rFonts w:ascii="Times New Roman" w:hAnsi="Times New Roman"/>
          <w:sz w:val="24"/>
          <w:szCs w:val="24"/>
        </w:rPr>
        <w:t xml:space="preserve">The Firms / Manufacturers who have been notified as BLACKLISTED by the Central or any State Government are not eligible for participation in this tender. Such tenders will be rejected even if received. </w:t>
      </w:r>
    </w:p>
    <w:p w14:paraId="1E7A4478" w14:textId="77777777" w:rsidR="009C2AE0" w:rsidRPr="005070B3" w:rsidRDefault="009C2AE0" w:rsidP="00110BFC">
      <w:pPr>
        <w:widowControl w:val="0"/>
        <w:numPr>
          <w:ilvl w:val="0"/>
          <w:numId w:val="7"/>
        </w:numPr>
        <w:tabs>
          <w:tab w:val="left" w:pos="360"/>
          <w:tab w:val="left" w:pos="741"/>
        </w:tabs>
        <w:spacing w:line="360" w:lineRule="auto"/>
        <w:jc w:val="both"/>
        <w:rPr>
          <w:rFonts w:ascii="Times New Roman" w:hAnsi="Times New Roman"/>
          <w:sz w:val="24"/>
          <w:szCs w:val="24"/>
        </w:rPr>
      </w:pPr>
      <w:r w:rsidRPr="005070B3">
        <w:rPr>
          <w:rFonts w:ascii="Times New Roman" w:hAnsi="Times New Roman"/>
          <w:sz w:val="24"/>
          <w:szCs w:val="24"/>
        </w:rPr>
        <w:t xml:space="preserve"> If the Tendering authority comes to know of such Blacklisted status of the Firm subsequent to the opening of the Tender / Acceptance of the Tender / Awarding of the Contract, all the deposits and dues of such Tenderers/ Contractors shall be forfeited to </w:t>
      </w:r>
      <w:r w:rsidR="00CB2C1C" w:rsidRPr="005070B3">
        <w:rPr>
          <w:rFonts w:ascii="Times New Roman" w:hAnsi="Times New Roman"/>
          <w:sz w:val="24"/>
        </w:rPr>
        <w:t xml:space="preserve">SDS TRC </w:t>
      </w:r>
      <w:r w:rsidR="00F4468C" w:rsidRPr="005070B3">
        <w:rPr>
          <w:rFonts w:ascii="Times New Roman" w:hAnsi="Times New Roman"/>
          <w:sz w:val="24"/>
        </w:rPr>
        <w:t>and</w:t>
      </w:r>
      <w:r w:rsidR="00CB2C1C" w:rsidRPr="005070B3">
        <w:rPr>
          <w:rFonts w:ascii="Times New Roman" w:hAnsi="Times New Roman"/>
          <w:sz w:val="24"/>
        </w:rPr>
        <w:t xml:space="preserve"> RGICD, Bangalore</w:t>
      </w:r>
      <w:r w:rsidR="00CB2C1C" w:rsidRPr="005070B3">
        <w:rPr>
          <w:rFonts w:ascii="Times New Roman" w:hAnsi="Times New Roman"/>
          <w:sz w:val="24"/>
          <w:szCs w:val="24"/>
        </w:rPr>
        <w:t xml:space="preserve"> </w:t>
      </w:r>
      <w:r w:rsidRPr="005070B3">
        <w:rPr>
          <w:rFonts w:ascii="Times New Roman" w:hAnsi="Times New Roman"/>
          <w:sz w:val="24"/>
          <w:szCs w:val="24"/>
        </w:rPr>
        <w:t>and such firms will be liable for Blacklisting.</w:t>
      </w:r>
    </w:p>
    <w:p w14:paraId="53A182B0" w14:textId="77777777" w:rsidR="009C2AE0" w:rsidRPr="005070B3" w:rsidRDefault="00CB2C1C" w:rsidP="00110BFC">
      <w:pPr>
        <w:widowControl w:val="0"/>
        <w:numPr>
          <w:ilvl w:val="0"/>
          <w:numId w:val="7"/>
        </w:numPr>
        <w:tabs>
          <w:tab w:val="left" w:pos="741"/>
        </w:tabs>
        <w:spacing w:after="0" w:line="360" w:lineRule="auto"/>
        <w:jc w:val="both"/>
        <w:rPr>
          <w:rFonts w:ascii="Times New Roman" w:hAnsi="Times New Roman"/>
          <w:sz w:val="24"/>
          <w:szCs w:val="24"/>
        </w:rPr>
      </w:pPr>
      <w:r w:rsidRPr="005070B3">
        <w:rPr>
          <w:rFonts w:ascii="Times New Roman" w:hAnsi="Times New Roman"/>
          <w:sz w:val="24"/>
        </w:rPr>
        <w:t xml:space="preserve">Director, SDS TRC </w:t>
      </w:r>
      <w:r w:rsidR="00F4468C" w:rsidRPr="005070B3">
        <w:rPr>
          <w:rFonts w:ascii="Times New Roman" w:hAnsi="Times New Roman"/>
          <w:sz w:val="24"/>
        </w:rPr>
        <w:t>and</w:t>
      </w:r>
      <w:r w:rsidRPr="005070B3">
        <w:rPr>
          <w:rFonts w:ascii="Times New Roman" w:hAnsi="Times New Roman"/>
          <w:sz w:val="24"/>
        </w:rPr>
        <w:t xml:space="preserve"> RGICD, Bangalore</w:t>
      </w:r>
      <w:r w:rsidRPr="005070B3">
        <w:rPr>
          <w:rFonts w:ascii="Times New Roman" w:hAnsi="Times New Roman"/>
          <w:sz w:val="24"/>
          <w:szCs w:val="24"/>
        </w:rPr>
        <w:t xml:space="preserve"> </w:t>
      </w:r>
      <w:r w:rsidR="009C2AE0" w:rsidRPr="005070B3">
        <w:rPr>
          <w:rFonts w:ascii="Times New Roman" w:hAnsi="Times New Roman"/>
          <w:sz w:val="24"/>
          <w:szCs w:val="24"/>
        </w:rPr>
        <w:t xml:space="preserve">reserves the right to reject the tender of </w:t>
      </w:r>
      <w:r w:rsidR="009C2AE0" w:rsidRPr="005070B3">
        <w:rPr>
          <w:rFonts w:ascii="Times New Roman" w:hAnsi="Times New Roman"/>
          <w:sz w:val="24"/>
          <w:szCs w:val="24"/>
        </w:rPr>
        <w:lastRenderedPageBreak/>
        <w:t xml:space="preserve">blacklisted companies and those companies whose past performance with </w:t>
      </w:r>
      <w:r w:rsidR="00384EF7"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384EF7" w:rsidRPr="005070B3">
        <w:rPr>
          <w:rFonts w:ascii="Times New Roman" w:hAnsi="Times New Roman"/>
          <w:sz w:val="24"/>
          <w:szCs w:val="24"/>
        </w:rPr>
        <w:t xml:space="preserve"> RGICD, Bangalore </w:t>
      </w:r>
      <w:r w:rsidR="009C2AE0" w:rsidRPr="005070B3">
        <w:rPr>
          <w:rFonts w:ascii="Times New Roman" w:hAnsi="Times New Roman"/>
          <w:sz w:val="24"/>
          <w:szCs w:val="24"/>
        </w:rPr>
        <w:t>/ any similar agencies/ Health Institutions was poor due to delayed and erratic supplies, frequent quality failures etc.</w:t>
      </w:r>
    </w:p>
    <w:p w14:paraId="761F84A2" w14:textId="77777777" w:rsidR="009C2AE0" w:rsidRPr="005070B3" w:rsidRDefault="009C2AE0" w:rsidP="009C2AE0">
      <w:pPr>
        <w:widowControl w:val="0"/>
        <w:tabs>
          <w:tab w:val="left" w:pos="1080"/>
          <w:tab w:val="left" w:pos="1170"/>
        </w:tabs>
        <w:spacing w:after="20" w:line="240" w:lineRule="auto"/>
        <w:ind w:left="360"/>
        <w:jc w:val="both"/>
        <w:rPr>
          <w:rFonts w:ascii="Times New Roman" w:hAnsi="Times New Roman"/>
          <w:sz w:val="6"/>
        </w:rPr>
      </w:pPr>
    </w:p>
    <w:p w14:paraId="32302DDE" w14:textId="77777777" w:rsidR="009C2AE0" w:rsidRPr="005070B3" w:rsidRDefault="009C2AE0" w:rsidP="00CB2C1C">
      <w:pPr>
        <w:widowControl w:val="0"/>
        <w:tabs>
          <w:tab w:val="left" w:pos="1080"/>
        </w:tabs>
        <w:spacing w:after="40" w:line="360" w:lineRule="auto"/>
        <w:rPr>
          <w:rFonts w:ascii="Times New Roman" w:hAnsi="Times New Roman"/>
          <w:b/>
          <w:bCs/>
          <w:sz w:val="24"/>
          <w:szCs w:val="24"/>
          <w:u w:val="single"/>
        </w:rPr>
      </w:pPr>
      <w:r w:rsidRPr="005070B3">
        <w:rPr>
          <w:rFonts w:ascii="Times New Roman" w:hAnsi="Times New Roman"/>
          <w:b/>
          <w:bCs/>
          <w:sz w:val="24"/>
          <w:szCs w:val="24"/>
          <w:u w:val="single"/>
        </w:rPr>
        <w:t>2</w:t>
      </w:r>
      <w:r w:rsidR="00EF2CCD" w:rsidRPr="005070B3">
        <w:rPr>
          <w:rFonts w:ascii="Times New Roman" w:hAnsi="Times New Roman"/>
          <w:b/>
          <w:bCs/>
          <w:sz w:val="24"/>
          <w:szCs w:val="24"/>
          <w:u w:val="single"/>
        </w:rPr>
        <w:t>7</w:t>
      </w:r>
      <w:r w:rsidRPr="005070B3">
        <w:rPr>
          <w:rFonts w:ascii="Times New Roman" w:hAnsi="Times New Roman"/>
          <w:b/>
          <w:bCs/>
          <w:sz w:val="24"/>
          <w:szCs w:val="24"/>
          <w:u w:val="single"/>
        </w:rPr>
        <w:t>. TERMINATION OF CONTRACT UNDER SPECIAL CIRCUMSTANCES</w:t>
      </w:r>
    </w:p>
    <w:p w14:paraId="7D5C7097" w14:textId="77777777" w:rsidR="009C2AE0" w:rsidRPr="005070B3" w:rsidRDefault="009C2AE0" w:rsidP="00CB2C1C">
      <w:pPr>
        <w:widowControl w:val="0"/>
        <w:spacing w:after="20" w:line="360" w:lineRule="auto"/>
        <w:jc w:val="both"/>
        <w:rPr>
          <w:rFonts w:ascii="Times New Roman" w:hAnsi="Times New Roman"/>
          <w:sz w:val="24"/>
          <w:szCs w:val="24"/>
        </w:rPr>
      </w:pPr>
      <w:r w:rsidRPr="005070B3">
        <w:rPr>
          <w:rFonts w:ascii="Times New Roman" w:hAnsi="Times New Roman"/>
          <w:sz w:val="24"/>
          <w:szCs w:val="24"/>
        </w:rPr>
        <w:t>The Purchaser may without prejudice to any other remedy for breach of Terms and Conditions of Tender, by written notice of one month, terminate the contract either in whole or part, stating reasons thereof.</w:t>
      </w:r>
    </w:p>
    <w:p w14:paraId="5E5853FA" w14:textId="77777777" w:rsidR="00CB2C1C" w:rsidRPr="005070B3" w:rsidRDefault="00CB2C1C" w:rsidP="00CB2C1C">
      <w:pPr>
        <w:widowControl w:val="0"/>
        <w:spacing w:after="20" w:line="360" w:lineRule="auto"/>
        <w:jc w:val="both"/>
        <w:rPr>
          <w:rFonts w:ascii="Times New Roman" w:hAnsi="Times New Roman"/>
          <w:sz w:val="10"/>
          <w:szCs w:val="24"/>
        </w:rPr>
      </w:pPr>
    </w:p>
    <w:p w14:paraId="7D9A9939" w14:textId="77777777" w:rsidR="009C2AE0" w:rsidRPr="005070B3" w:rsidRDefault="009C2AE0" w:rsidP="00CB2C1C">
      <w:pPr>
        <w:widowControl w:val="0"/>
        <w:spacing w:after="40" w:line="360" w:lineRule="auto"/>
        <w:rPr>
          <w:rFonts w:ascii="Times New Roman" w:hAnsi="Times New Roman"/>
          <w:b/>
          <w:bCs/>
          <w:sz w:val="24"/>
          <w:szCs w:val="24"/>
          <w:u w:val="single"/>
        </w:rPr>
      </w:pPr>
      <w:r w:rsidRPr="005070B3">
        <w:rPr>
          <w:rFonts w:ascii="Times New Roman" w:hAnsi="Times New Roman"/>
          <w:b/>
          <w:bCs/>
          <w:sz w:val="24"/>
          <w:szCs w:val="24"/>
          <w:u w:val="single"/>
        </w:rPr>
        <w:t>2</w:t>
      </w:r>
      <w:r w:rsidR="00EF2CCD" w:rsidRPr="005070B3">
        <w:rPr>
          <w:rFonts w:ascii="Times New Roman" w:hAnsi="Times New Roman"/>
          <w:b/>
          <w:bCs/>
          <w:sz w:val="24"/>
          <w:szCs w:val="24"/>
          <w:u w:val="single"/>
        </w:rPr>
        <w:t>8</w:t>
      </w:r>
      <w:r w:rsidRPr="005070B3">
        <w:rPr>
          <w:rFonts w:ascii="Times New Roman" w:hAnsi="Times New Roman"/>
          <w:b/>
          <w:bCs/>
          <w:sz w:val="24"/>
          <w:szCs w:val="24"/>
          <w:u w:val="single"/>
        </w:rPr>
        <w:t>. DISPUTES AND JURISDICTION</w:t>
      </w:r>
    </w:p>
    <w:p w14:paraId="2EF52621" w14:textId="77777777" w:rsidR="009C2AE0" w:rsidRPr="005070B3" w:rsidRDefault="009C2AE0" w:rsidP="00CB2C1C">
      <w:pPr>
        <w:widowControl w:val="0"/>
        <w:spacing w:after="20" w:line="360" w:lineRule="auto"/>
        <w:jc w:val="both"/>
        <w:rPr>
          <w:rFonts w:ascii="Times New Roman" w:hAnsi="Times New Roman"/>
          <w:sz w:val="24"/>
          <w:szCs w:val="24"/>
        </w:rPr>
      </w:pPr>
      <w:r w:rsidRPr="005070B3">
        <w:rPr>
          <w:rFonts w:ascii="Times New Roman" w:hAnsi="Times New Roman"/>
          <w:sz w:val="24"/>
          <w:szCs w:val="24"/>
        </w:rPr>
        <w:t>In the event of any dispute arising out of the Terms and Conditions of the tender, such disputes would be subject to the jurisdictional courts in</w:t>
      </w:r>
      <w:r w:rsidR="00384EF7" w:rsidRPr="005070B3">
        <w:rPr>
          <w:rFonts w:ascii="Times New Roman" w:hAnsi="Times New Roman"/>
          <w:sz w:val="24"/>
          <w:szCs w:val="24"/>
        </w:rPr>
        <w:t xml:space="preserve"> Bangalore</w:t>
      </w:r>
      <w:r w:rsidRPr="005070B3">
        <w:rPr>
          <w:rFonts w:ascii="Times New Roman" w:hAnsi="Times New Roman"/>
          <w:sz w:val="24"/>
          <w:szCs w:val="24"/>
        </w:rPr>
        <w:t>, Karnataka.</w:t>
      </w:r>
    </w:p>
    <w:p w14:paraId="0DC494BC" w14:textId="77777777" w:rsidR="009C2AE0" w:rsidRPr="005070B3" w:rsidRDefault="009C2AE0" w:rsidP="00CB2C1C">
      <w:pPr>
        <w:widowControl w:val="0"/>
        <w:tabs>
          <w:tab w:val="left" w:pos="720"/>
        </w:tabs>
        <w:spacing w:after="40" w:line="360" w:lineRule="auto"/>
        <w:rPr>
          <w:rFonts w:ascii="Times New Roman" w:hAnsi="Times New Roman"/>
          <w:b/>
          <w:bCs/>
          <w:sz w:val="14"/>
          <w:szCs w:val="24"/>
          <w:u w:val="single"/>
        </w:rPr>
      </w:pPr>
    </w:p>
    <w:p w14:paraId="498AB47B" w14:textId="77777777" w:rsidR="009C2AE0" w:rsidRPr="005070B3" w:rsidRDefault="00EF2CCD" w:rsidP="00CB2C1C">
      <w:pPr>
        <w:widowControl w:val="0"/>
        <w:tabs>
          <w:tab w:val="left" w:pos="720"/>
        </w:tabs>
        <w:spacing w:after="40" w:line="360" w:lineRule="auto"/>
        <w:rPr>
          <w:rFonts w:ascii="Times New Roman" w:hAnsi="Times New Roman"/>
          <w:b/>
          <w:bCs/>
          <w:sz w:val="24"/>
          <w:szCs w:val="24"/>
        </w:rPr>
      </w:pPr>
      <w:r w:rsidRPr="005070B3">
        <w:rPr>
          <w:rFonts w:ascii="Times New Roman" w:hAnsi="Times New Roman"/>
          <w:b/>
          <w:bCs/>
          <w:sz w:val="24"/>
          <w:szCs w:val="24"/>
          <w:u w:val="single"/>
        </w:rPr>
        <w:t>29</w:t>
      </w:r>
      <w:r w:rsidR="009C2AE0" w:rsidRPr="005070B3">
        <w:rPr>
          <w:rFonts w:ascii="Times New Roman" w:hAnsi="Times New Roman"/>
          <w:b/>
          <w:bCs/>
          <w:sz w:val="24"/>
          <w:szCs w:val="24"/>
          <w:u w:val="single"/>
        </w:rPr>
        <w:t xml:space="preserve">. SAVING </w:t>
      </w:r>
      <w:proofErr w:type="gramStart"/>
      <w:r w:rsidR="009C2AE0" w:rsidRPr="005070B3">
        <w:rPr>
          <w:rFonts w:ascii="Times New Roman" w:hAnsi="Times New Roman"/>
          <w:b/>
          <w:bCs/>
          <w:sz w:val="24"/>
          <w:szCs w:val="24"/>
          <w:u w:val="single"/>
        </w:rPr>
        <w:t>CLAUSE  PROTECTION</w:t>
      </w:r>
      <w:proofErr w:type="gramEnd"/>
      <w:r w:rsidR="009C2AE0" w:rsidRPr="005070B3">
        <w:rPr>
          <w:rFonts w:ascii="Times New Roman" w:hAnsi="Times New Roman"/>
          <w:b/>
          <w:bCs/>
          <w:sz w:val="24"/>
          <w:szCs w:val="24"/>
          <w:u w:val="single"/>
        </w:rPr>
        <w:t xml:space="preserve"> OF ACTION TAKEN IN GOOD FAITH</w:t>
      </w:r>
    </w:p>
    <w:p w14:paraId="693AB7C2" w14:textId="77777777" w:rsidR="009C2AE0" w:rsidRPr="005070B3" w:rsidRDefault="009C2AE0" w:rsidP="00CB2C1C">
      <w:pPr>
        <w:widowControl w:val="0"/>
        <w:spacing w:after="20" w:line="360" w:lineRule="auto"/>
        <w:jc w:val="both"/>
        <w:rPr>
          <w:rFonts w:ascii="Times New Roman" w:hAnsi="Times New Roman"/>
          <w:sz w:val="24"/>
          <w:szCs w:val="24"/>
        </w:rPr>
      </w:pPr>
      <w:r w:rsidRPr="005070B3">
        <w:rPr>
          <w:rFonts w:ascii="Times New Roman" w:hAnsi="Times New Roman"/>
          <w:sz w:val="24"/>
          <w:szCs w:val="24"/>
        </w:rPr>
        <w:t xml:space="preserve">No suit, prosecution or any legal proceedings shall lie against the purchaser or </w:t>
      </w:r>
      <w:r w:rsidR="00384EF7"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384EF7" w:rsidRPr="005070B3">
        <w:rPr>
          <w:rFonts w:ascii="Times New Roman" w:hAnsi="Times New Roman"/>
          <w:sz w:val="24"/>
          <w:szCs w:val="24"/>
        </w:rPr>
        <w:t xml:space="preserve"> RGICD, Bangalore </w:t>
      </w:r>
      <w:r w:rsidRPr="005070B3">
        <w:rPr>
          <w:rFonts w:ascii="Times New Roman" w:hAnsi="Times New Roman"/>
          <w:sz w:val="24"/>
          <w:szCs w:val="24"/>
        </w:rPr>
        <w:t>or any person for anything which is done in good faith or intended to be done in pursuance of this Tender including the tendered quantity of the items notified.</w:t>
      </w:r>
    </w:p>
    <w:p w14:paraId="0CA88EF5" w14:textId="77777777" w:rsidR="004C498F" w:rsidRPr="005070B3" w:rsidRDefault="004C498F" w:rsidP="00CB2C1C">
      <w:pPr>
        <w:widowControl w:val="0"/>
        <w:spacing w:after="20" w:line="360" w:lineRule="auto"/>
        <w:jc w:val="both"/>
        <w:rPr>
          <w:rFonts w:ascii="Times New Roman" w:hAnsi="Times New Roman"/>
          <w:b/>
          <w:bCs/>
          <w:sz w:val="14"/>
          <w:szCs w:val="24"/>
        </w:rPr>
      </w:pPr>
    </w:p>
    <w:p w14:paraId="3980FBAF" w14:textId="77777777" w:rsidR="009C2AE0" w:rsidRPr="005070B3" w:rsidRDefault="009C2AE0" w:rsidP="00CB2C1C">
      <w:pPr>
        <w:widowControl w:val="0"/>
        <w:spacing w:after="20" w:line="360" w:lineRule="auto"/>
        <w:jc w:val="both"/>
        <w:rPr>
          <w:rFonts w:ascii="Times New Roman" w:hAnsi="Times New Roman"/>
          <w:b/>
          <w:bCs/>
          <w:sz w:val="24"/>
          <w:szCs w:val="24"/>
          <w:u w:val="single"/>
        </w:rPr>
      </w:pPr>
      <w:r w:rsidRPr="005070B3">
        <w:rPr>
          <w:rFonts w:ascii="Times New Roman" w:hAnsi="Times New Roman"/>
          <w:b/>
          <w:bCs/>
          <w:sz w:val="24"/>
          <w:szCs w:val="24"/>
        </w:rPr>
        <w:t>3</w:t>
      </w:r>
      <w:r w:rsidR="00EF2CCD" w:rsidRPr="005070B3">
        <w:rPr>
          <w:rFonts w:ascii="Times New Roman" w:hAnsi="Times New Roman"/>
          <w:b/>
          <w:bCs/>
          <w:sz w:val="24"/>
          <w:szCs w:val="24"/>
        </w:rPr>
        <w:t>0</w:t>
      </w:r>
      <w:r w:rsidRPr="005070B3">
        <w:rPr>
          <w:rFonts w:ascii="Times New Roman" w:hAnsi="Times New Roman"/>
          <w:b/>
          <w:bCs/>
          <w:sz w:val="24"/>
          <w:szCs w:val="24"/>
        </w:rPr>
        <w:t>.</w:t>
      </w:r>
      <w:r w:rsidRPr="005070B3">
        <w:rPr>
          <w:rFonts w:ascii="Times New Roman" w:hAnsi="Times New Roman"/>
          <w:sz w:val="24"/>
          <w:szCs w:val="24"/>
        </w:rPr>
        <w:t xml:space="preserve"> </w:t>
      </w:r>
      <w:r w:rsidRPr="005070B3">
        <w:rPr>
          <w:rFonts w:ascii="Times New Roman" w:hAnsi="Times New Roman"/>
          <w:b/>
          <w:bCs/>
          <w:sz w:val="24"/>
          <w:szCs w:val="24"/>
          <w:u w:val="single"/>
        </w:rPr>
        <w:t>SPECIAL NOTE</w:t>
      </w:r>
    </w:p>
    <w:p w14:paraId="244448A2"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ALL SUPPLIES SHOULD ACCOMPANY ORIGINAL DELIVERY NOTE OR INVOICES AND THE TEST REPORTS.</w:t>
      </w:r>
    </w:p>
    <w:p w14:paraId="6AA34371"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PHOTOCOPIES / FAX COPIES OF THE DELIVERY NOTE OR THE INVOICE WILL NOT BE ACCEPTED.</w:t>
      </w:r>
    </w:p>
    <w:p w14:paraId="145F4907"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NO COMMERCIAL INVOICES WILL BE ACCEPTED FOR THE EXCISABLE PRODUCTS.</w:t>
      </w:r>
    </w:p>
    <w:p w14:paraId="26815880" w14:textId="77777777" w:rsidR="00CB2C1C"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GOOD NON ABSORBABLE PAPER SHOULD BE USED FOR THE DELIVERY NOTE AND THE INVOICES.</w:t>
      </w:r>
    </w:p>
    <w:p w14:paraId="4B2D00DD" w14:textId="77777777" w:rsidR="00CB2C1C"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 xml:space="preserve">THE MATTER PERTAINING TO THE SUPPLIES SHOULD BE EITHER PRINTED OR TYPEWRITTEN OR LEGIBLY HAND WRITTEN ON THE DELIVERY CHALLAN OR THE INVOICE.  </w:t>
      </w:r>
    </w:p>
    <w:p w14:paraId="1886FA60"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THE DELIVERY CHALLAN OR THE INVOICE SHOULD NOT CONTAIN ANY MATTER ON ITS REVERSE SIDE.</w:t>
      </w:r>
    </w:p>
    <w:p w14:paraId="0D3FF16C"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THE LABEL OF THE ITEM SUPPLIED UNDER THE CONTRACT SHALL NOT CARRY THE M.R.P.</w:t>
      </w:r>
    </w:p>
    <w:p w14:paraId="691D66B7"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 xml:space="preserve">THE GENERIC NAME OF THE ITEM SHOULD BE AS BOLD AS THE </w:t>
      </w:r>
      <w:r w:rsidRPr="005070B3">
        <w:rPr>
          <w:rFonts w:ascii="Times New Roman" w:hAnsi="Times New Roman"/>
          <w:sz w:val="24"/>
          <w:szCs w:val="24"/>
        </w:rPr>
        <w:lastRenderedPageBreak/>
        <w:t>TRADE NAME, IF ANY.THERMO SENSITIVE DRUGS / ITEMS WHICH ARE TO BE STORED IN REFRIGERATORS SHOULD BE SUPPLIED UNDER SUITABLE COLD CHAIN SYSTEM ONLY.</w:t>
      </w:r>
    </w:p>
    <w:p w14:paraId="27FA7A4F"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 xml:space="preserve">ONLY PERMITTED COLOUR OF THE AMPOULE / VIAL SHOULD BE USED. </w:t>
      </w:r>
    </w:p>
    <w:p w14:paraId="4F32FDE4" w14:textId="77777777" w:rsidR="009C2AE0" w:rsidRPr="005070B3" w:rsidRDefault="009C2AE0" w:rsidP="00CB2C1C">
      <w:pPr>
        <w:widowControl w:val="0"/>
        <w:numPr>
          <w:ilvl w:val="0"/>
          <w:numId w:val="6"/>
        </w:numPr>
        <w:tabs>
          <w:tab w:val="clear" w:pos="216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ALL DOCUMENTS OF ITEMS MOVEMENT LIKE DELIVERY NOTE / CHALLAN, BILL / INVOICES SHOULD CARRY THE GENERIC NAME WITH TRADE NAME IF ANY, MAKE, BATCH NUMBER, DATE OF MANUFACTURE AND EXPIRY DATE.</w:t>
      </w:r>
    </w:p>
    <w:p w14:paraId="724301D2" w14:textId="77777777" w:rsidR="009C2AE0" w:rsidRPr="005070B3" w:rsidRDefault="009C2AE0" w:rsidP="00CB2C1C">
      <w:pPr>
        <w:widowControl w:val="0"/>
        <w:numPr>
          <w:ilvl w:val="0"/>
          <w:numId w:val="6"/>
        </w:numPr>
        <w:tabs>
          <w:tab w:val="clear" w:pos="2160"/>
          <w:tab w:val="left" w:pos="51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b/>
          <w:bCs/>
          <w:sz w:val="24"/>
          <w:szCs w:val="24"/>
        </w:rPr>
        <w:t>THE PURCHASER SHALL RESERVE THE RIGHT TO PURCHASE</w:t>
      </w:r>
      <w:r w:rsidR="00CB2C1C" w:rsidRPr="005070B3">
        <w:rPr>
          <w:rFonts w:ascii="Times New Roman" w:hAnsi="Times New Roman"/>
          <w:b/>
          <w:bCs/>
          <w:sz w:val="24"/>
          <w:szCs w:val="24"/>
        </w:rPr>
        <w:t xml:space="preserve"> / NOT TO PURCHASE</w:t>
      </w:r>
      <w:r w:rsidRPr="005070B3">
        <w:rPr>
          <w:rFonts w:ascii="Times New Roman" w:hAnsi="Times New Roman"/>
          <w:b/>
          <w:bCs/>
          <w:sz w:val="24"/>
          <w:szCs w:val="24"/>
        </w:rPr>
        <w:t xml:space="preserve"> THE DRUGS / DISPOSABLE / SURGICAL ITEMS OVER AND ABOVE THE QUANTITY MENTIONED IN THIS TENDER, DURING THE CONTRACT PERIOD</w:t>
      </w:r>
      <w:r w:rsidRPr="005070B3">
        <w:rPr>
          <w:rFonts w:ascii="Times New Roman" w:hAnsi="Times New Roman"/>
          <w:sz w:val="24"/>
          <w:szCs w:val="24"/>
        </w:rPr>
        <w:t>.</w:t>
      </w:r>
    </w:p>
    <w:p w14:paraId="0FA9C802" w14:textId="77777777" w:rsidR="009C2AE0" w:rsidRPr="005070B3" w:rsidRDefault="009C2AE0" w:rsidP="00CB2C1C">
      <w:pPr>
        <w:widowControl w:val="0"/>
        <w:numPr>
          <w:ilvl w:val="0"/>
          <w:numId w:val="6"/>
        </w:numPr>
        <w:tabs>
          <w:tab w:val="clear" w:pos="2160"/>
          <w:tab w:val="left" w:pos="0"/>
        </w:tabs>
        <w:autoSpaceDE w:val="0"/>
        <w:autoSpaceDN w:val="0"/>
        <w:adjustRightInd w:val="0"/>
        <w:spacing w:after="0" w:line="360" w:lineRule="auto"/>
        <w:ind w:left="1197" w:hanging="684"/>
        <w:jc w:val="both"/>
        <w:rPr>
          <w:rFonts w:ascii="Times New Roman" w:hAnsi="Times New Roman"/>
          <w:sz w:val="24"/>
          <w:szCs w:val="24"/>
        </w:rPr>
      </w:pPr>
      <w:r w:rsidRPr="005070B3">
        <w:rPr>
          <w:rFonts w:ascii="Times New Roman" w:hAnsi="Times New Roman"/>
          <w:sz w:val="24"/>
          <w:szCs w:val="24"/>
        </w:rPr>
        <w:t xml:space="preserve">IN ALL THE ABOVE CONDITIONS, THE DECISION OF THE DIRECTOR, </w:t>
      </w:r>
      <w:r w:rsidR="00CB2C1C" w:rsidRPr="005070B3">
        <w:rPr>
          <w:rFonts w:ascii="Times New Roman" w:hAnsi="Times New Roman"/>
          <w:sz w:val="24"/>
          <w:szCs w:val="24"/>
        </w:rPr>
        <w:t xml:space="preserve">SDS TRC </w:t>
      </w:r>
      <w:r w:rsidR="00F4468C" w:rsidRPr="005070B3">
        <w:rPr>
          <w:rFonts w:ascii="Times New Roman" w:hAnsi="Times New Roman"/>
          <w:sz w:val="24"/>
          <w:szCs w:val="24"/>
        </w:rPr>
        <w:t>and</w:t>
      </w:r>
      <w:r w:rsidR="00CB2C1C" w:rsidRPr="005070B3">
        <w:rPr>
          <w:rFonts w:ascii="Times New Roman" w:hAnsi="Times New Roman"/>
          <w:sz w:val="24"/>
          <w:szCs w:val="24"/>
        </w:rPr>
        <w:t xml:space="preserve"> RGICD, BANGALORE </w:t>
      </w:r>
      <w:r w:rsidRPr="005070B3">
        <w:rPr>
          <w:rFonts w:ascii="Times New Roman" w:hAnsi="Times New Roman"/>
          <w:sz w:val="24"/>
          <w:szCs w:val="24"/>
        </w:rPr>
        <w:t>SHALL BE FINAL AND BINDING.</w:t>
      </w:r>
    </w:p>
    <w:p w14:paraId="7F6AABCC" w14:textId="77777777" w:rsidR="009C2AE0" w:rsidRPr="005070B3" w:rsidRDefault="009C2AE0" w:rsidP="00CB2C1C">
      <w:pPr>
        <w:widowControl w:val="0"/>
        <w:spacing w:line="360" w:lineRule="auto"/>
        <w:jc w:val="center"/>
        <w:rPr>
          <w:rFonts w:ascii="Times New Roman" w:hAnsi="Times New Roman"/>
          <w:b/>
          <w:bCs/>
          <w:sz w:val="24"/>
          <w:szCs w:val="24"/>
          <w:u w:val="single"/>
        </w:rPr>
      </w:pPr>
    </w:p>
    <w:p w14:paraId="3A4D9E5B" w14:textId="77777777" w:rsidR="00B02584" w:rsidRPr="005070B3" w:rsidRDefault="00B02584">
      <w:pPr>
        <w:rPr>
          <w:rFonts w:ascii="Times New Roman" w:hAnsi="Times New Roman"/>
          <w:b/>
          <w:bCs/>
          <w:u w:val="single"/>
        </w:rPr>
      </w:pPr>
      <w:r w:rsidRPr="005070B3">
        <w:rPr>
          <w:rFonts w:ascii="Times New Roman" w:hAnsi="Times New Roman"/>
          <w:b/>
          <w:bCs/>
          <w:u w:val="single"/>
        </w:rPr>
        <w:br w:type="page"/>
      </w:r>
    </w:p>
    <w:p w14:paraId="4EC0DC9A" w14:textId="77777777" w:rsidR="003D29E1" w:rsidRPr="005070B3" w:rsidRDefault="003D29E1" w:rsidP="009C2AE0">
      <w:pPr>
        <w:widowControl w:val="0"/>
        <w:spacing w:line="240" w:lineRule="auto"/>
        <w:jc w:val="center"/>
        <w:rPr>
          <w:rFonts w:ascii="Times New Roman" w:hAnsi="Times New Roman"/>
          <w:b/>
          <w:bCs/>
          <w:sz w:val="34"/>
          <w:u w:val="single"/>
        </w:rPr>
        <w:sectPr w:rsidR="003D29E1" w:rsidRPr="005070B3" w:rsidSect="003D29E1">
          <w:footerReference w:type="even" r:id="rId17"/>
          <w:footerReference w:type="default" r:id="rId18"/>
          <w:pgSz w:w="11909" w:h="16834" w:code="9"/>
          <w:pgMar w:top="1440" w:right="1440" w:bottom="1440" w:left="1440" w:header="720" w:footer="720" w:gutter="0"/>
          <w:cols w:space="720"/>
          <w:noEndnote/>
        </w:sectPr>
      </w:pPr>
    </w:p>
    <w:p w14:paraId="57DBEE17" w14:textId="77777777" w:rsidR="009C2AE0" w:rsidRPr="005070B3" w:rsidRDefault="009C2AE0" w:rsidP="009B3FB5">
      <w:pPr>
        <w:widowControl w:val="0"/>
        <w:spacing w:after="0" w:line="240" w:lineRule="auto"/>
        <w:jc w:val="center"/>
        <w:rPr>
          <w:rFonts w:ascii="Times New Roman" w:hAnsi="Times New Roman"/>
          <w:b/>
          <w:bCs/>
          <w:sz w:val="28"/>
          <w:u w:val="single"/>
        </w:rPr>
      </w:pPr>
      <w:r w:rsidRPr="005070B3">
        <w:rPr>
          <w:rFonts w:ascii="Times New Roman" w:hAnsi="Times New Roman"/>
          <w:b/>
          <w:bCs/>
          <w:sz w:val="28"/>
          <w:u w:val="single"/>
        </w:rPr>
        <w:lastRenderedPageBreak/>
        <w:t>ANNEXURE –I</w:t>
      </w:r>
    </w:p>
    <w:p w14:paraId="2B49C2A5" w14:textId="77777777" w:rsidR="003D29E1" w:rsidRDefault="009C2AE0" w:rsidP="009B3FB5">
      <w:pPr>
        <w:widowControl w:val="0"/>
        <w:suppressAutoHyphens/>
        <w:spacing w:after="0" w:line="240" w:lineRule="auto"/>
        <w:jc w:val="center"/>
        <w:rPr>
          <w:rFonts w:ascii="Times New Roman" w:hAnsi="Times New Roman"/>
          <w:b/>
          <w:bCs/>
          <w:sz w:val="28"/>
          <w:u w:val="single"/>
        </w:rPr>
      </w:pPr>
      <w:r w:rsidRPr="005070B3">
        <w:rPr>
          <w:rFonts w:ascii="Times New Roman" w:hAnsi="Times New Roman"/>
          <w:b/>
          <w:bCs/>
          <w:sz w:val="28"/>
          <w:u w:val="single"/>
        </w:rPr>
        <w:t>DESCRIPTION OF ITEMS</w:t>
      </w:r>
    </w:p>
    <w:p w14:paraId="47BD090F" w14:textId="49C0DD54" w:rsidR="00FE0A1A" w:rsidRDefault="00FE0A1A" w:rsidP="009B3FB5">
      <w:pPr>
        <w:widowControl w:val="0"/>
        <w:suppressAutoHyphens/>
        <w:spacing w:after="0" w:line="240" w:lineRule="auto"/>
        <w:jc w:val="center"/>
        <w:rPr>
          <w:rFonts w:ascii="Times New Roman" w:hAnsi="Times New Roman"/>
          <w:b/>
          <w:bCs/>
          <w:sz w:val="28"/>
          <w:u w:val="single"/>
        </w:rPr>
      </w:pPr>
    </w:p>
    <w:tbl>
      <w:tblPr>
        <w:tblW w:w="1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4145"/>
        <w:gridCol w:w="6431"/>
        <w:gridCol w:w="2070"/>
        <w:gridCol w:w="2070"/>
      </w:tblGrid>
      <w:tr w:rsidR="00F04D8C" w:rsidRPr="00BD48C9" w14:paraId="373A6439" w14:textId="2E07F987" w:rsidTr="00F04D8C">
        <w:trPr>
          <w:trHeight w:val="170"/>
          <w:jc w:val="center"/>
        </w:trPr>
        <w:tc>
          <w:tcPr>
            <w:tcW w:w="1192" w:type="dxa"/>
          </w:tcPr>
          <w:p w14:paraId="41D96570"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Sl. No.</w:t>
            </w:r>
          </w:p>
        </w:tc>
        <w:tc>
          <w:tcPr>
            <w:tcW w:w="4145" w:type="dxa"/>
          </w:tcPr>
          <w:p w14:paraId="4C1553AD"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NAME OF THE ITEM</w:t>
            </w:r>
          </w:p>
          <w:p w14:paraId="6937F374" w14:textId="77777777" w:rsidR="00F04D8C" w:rsidRPr="00BD48C9" w:rsidRDefault="00F04D8C" w:rsidP="00BD48C9">
            <w:pPr>
              <w:spacing w:after="0" w:line="240" w:lineRule="auto"/>
              <w:jc w:val="center"/>
              <w:rPr>
                <w:rFonts w:ascii="Times New Roman" w:hAnsi="Times New Roman"/>
              </w:rPr>
            </w:pPr>
          </w:p>
          <w:p w14:paraId="2283A0A7" w14:textId="77777777" w:rsidR="00F04D8C" w:rsidRPr="00BD48C9" w:rsidRDefault="00F04D8C" w:rsidP="00BD48C9">
            <w:pPr>
              <w:spacing w:after="0" w:line="240" w:lineRule="auto"/>
              <w:jc w:val="center"/>
              <w:rPr>
                <w:rFonts w:ascii="Times New Roman" w:hAnsi="Times New Roman"/>
              </w:rPr>
            </w:pPr>
          </w:p>
        </w:tc>
        <w:tc>
          <w:tcPr>
            <w:tcW w:w="6431" w:type="dxa"/>
          </w:tcPr>
          <w:p w14:paraId="2EB6F5A5"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SPECIFICATION</w:t>
            </w:r>
          </w:p>
        </w:tc>
        <w:tc>
          <w:tcPr>
            <w:tcW w:w="2070" w:type="dxa"/>
          </w:tcPr>
          <w:p w14:paraId="25160A54"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APPROXIMATE QUNTITY REQUIRED</w:t>
            </w:r>
          </w:p>
          <w:p w14:paraId="5996FFEC"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FOR</w:t>
            </w:r>
          </w:p>
          <w:p w14:paraId="10E4DE8C"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2022-23</w:t>
            </w:r>
          </w:p>
        </w:tc>
        <w:tc>
          <w:tcPr>
            <w:tcW w:w="2070" w:type="dxa"/>
          </w:tcPr>
          <w:p w14:paraId="02FC7AD3" w14:textId="77777777" w:rsidR="00F04D8C" w:rsidRPr="00BD48C9" w:rsidRDefault="00F04D8C" w:rsidP="00BD48C9">
            <w:pPr>
              <w:spacing w:after="0" w:line="240" w:lineRule="auto"/>
              <w:jc w:val="center"/>
              <w:rPr>
                <w:rFonts w:ascii="Times New Roman" w:hAnsi="Times New Roman"/>
                <w:b/>
              </w:rPr>
            </w:pPr>
          </w:p>
        </w:tc>
      </w:tr>
      <w:tr w:rsidR="00F04D8C" w:rsidRPr="00BD48C9" w14:paraId="3AE8458A" w14:textId="2B00AEC5" w:rsidTr="00F04D8C">
        <w:trPr>
          <w:jc w:val="center"/>
        </w:trPr>
        <w:tc>
          <w:tcPr>
            <w:tcW w:w="1192" w:type="dxa"/>
          </w:tcPr>
          <w:p w14:paraId="56239D7F"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I</w:t>
            </w:r>
          </w:p>
        </w:tc>
        <w:tc>
          <w:tcPr>
            <w:tcW w:w="4145" w:type="dxa"/>
            <w:vAlign w:val="center"/>
          </w:tcPr>
          <w:p w14:paraId="2F5DF338"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rPr>
              <w:t>RESPULES &amp; TRANSAHLERS</w:t>
            </w:r>
          </w:p>
        </w:tc>
        <w:tc>
          <w:tcPr>
            <w:tcW w:w="6431" w:type="dxa"/>
            <w:vAlign w:val="center"/>
          </w:tcPr>
          <w:p w14:paraId="42487C44" w14:textId="77777777" w:rsidR="00F04D8C" w:rsidRPr="00BD48C9" w:rsidRDefault="00F04D8C" w:rsidP="00BD48C9">
            <w:pPr>
              <w:spacing w:after="0" w:line="240" w:lineRule="auto"/>
              <w:jc w:val="both"/>
              <w:rPr>
                <w:rFonts w:ascii="Times New Roman" w:hAnsi="Times New Roman"/>
                <w:b/>
                <w:bCs/>
              </w:rPr>
            </w:pPr>
          </w:p>
        </w:tc>
        <w:tc>
          <w:tcPr>
            <w:tcW w:w="2070" w:type="dxa"/>
          </w:tcPr>
          <w:p w14:paraId="716E98C9" w14:textId="77777777" w:rsidR="00F04D8C" w:rsidRPr="00BD48C9" w:rsidRDefault="00F04D8C" w:rsidP="00BD48C9">
            <w:pPr>
              <w:spacing w:after="0" w:line="240" w:lineRule="auto"/>
              <w:jc w:val="center"/>
              <w:rPr>
                <w:rFonts w:ascii="Times New Roman" w:hAnsi="Times New Roman"/>
                <w:b/>
              </w:rPr>
            </w:pPr>
          </w:p>
        </w:tc>
        <w:tc>
          <w:tcPr>
            <w:tcW w:w="2070" w:type="dxa"/>
          </w:tcPr>
          <w:p w14:paraId="543D854C" w14:textId="77777777" w:rsidR="00F04D8C" w:rsidRPr="00BD48C9" w:rsidRDefault="00F04D8C" w:rsidP="00BD48C9">
            <w:pPr>
              <w:spacing w:after="0" w:line="240" w:lineRule="auto"/>
              <w:jc w:val="center"/>
              <w:rPr>
                <w:rFonts w:ascii="Times New Roman" w:hAnsi="Times New Roman"/>
                <w:b/>
              </w:rPr>
            </w:pPr>
          </w:p>
        </w:tc>
      </w:tr>
      <w:tr w:rsidR="00F04D8C" w:rsidRPr="00BD48C9" w14:paraId="47E25B7D" w14:textId="572F9B43" w:rsidTr="00F04D8C">
        <w:trPr>
          <w:jc w:val="center"/>
        </w:trPr>
        <w:tc>
          <w:tcPr>
            <w:tcW w:w="1192" w:type="dxa"/>
          </w:tcPr>
          <w:p w14:paraId="7BC095F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w:t>
            </w:r>
          </w:p>
        </w:tc>
        <w:tc>
          <w:tcPr>
            <w:tcW w:w="4145" w:type="dxa"/>
            <w:vAlign w:val="center"/>
          </w:tcPr>
          <w:p w14:paraId="26465F4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LEVOSALBUTAMOL &amp; IPRATROPIUM BROMIDE RESPIRATOR SOLUTION IP 2.5ML</w:t>
            </w:r>
          </w:p>
        </w:tc>
        <w:tc>
          <w:tcPr>
            <w:tcW w:w="6431" w:type="dxa"/>
            <w:vAlign w:val="center"/>
          </w:tcPr>
          <w:p w14:paraId="74C2F1E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2.5ML CONTAINS IPRATROPIUM BROMIDE IP EQUIVALENT TO IPRATROPIUM BROMIDE -500 MG &amp; LEVOSALBUTAMOL SULPHATE IP EQUIVALENT TO LEVOSALBUTAMOL -1.25MG </w:t>
            </w:r>
          </w:p>
        </w:tc>
        <w:tc>
          <w:tcPr>
            <w:tcW w:w="2070" w:type="dxa"/>
          </w:tcPr>
          <w:p w14:paraId="6D288E2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120000 AMPS</w:t>
            </w:r>
          </w:p>
        </w:tc>
        <w:tc>
          <w:tcPr>
            <w:tcW w:w="2070" w:type="dxa"/>
          </w:tcPr>
          <w:p w14:paraId="58642D55" w14:textId="2AACAF3C"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55F11B81" w14:textId="162C0779" w:rsidTr="00F04D8C">
        <w:trPr>
          <w:jc w:val="center"/>
        </w:trPr>
        <w:tc>
          <w:tcPr>
            <w:tcW w:w="1192" w:type="dxa"/>
          </w:tcPr>
          <w:p w14:paraId="51DCA4D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w:t>
            </w:r>
          </w:p>
        </w:tc>
        <w:tc>
          <w:tcPr>
            <w:tcW w:w="4145" w:type="dxa"/>
            <w:vAlign w:val="center"/>
          </w:tcPr>
          <w:p w14:paraId="18ACFBE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AMBROXYL HYDROCHLORIDE RESPIRATOR SOLUTION IP 15 MG 2ML</w:t>
            </w:r>
          </w:p>
        </w:tc>
        <w:tc>
          <w:tcPr>
            <w:tcW w:w="6431" w:type="dxa"/>
            <w:vAlign w:val="center"/>
          </w:tcPr>
          <w:p w14:paraId="3F48124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2ML RESPULES CONTAINS AMBROXYL HYDROCHLORIDE IP-15MG </w:t>
            </w:r>
          </w:p>
        </w:tc>
        <w:tc>
          <w:tcPr>
            <w:tcW w:w="2070" w:type="dxa"/>
          </w:tcPr>
          <w:p w14:paraId="1892E1E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 AMPS</w:t>
            </w:r>
          </w:p>
        </w:tc>
        <w:tc>
          <w:tcPr>
            <w:tcW w:w="2070" w:type="dxa"/>
          </w:tcPr>
          <w:p w14:paraId="32276E85" w14:textId="3CCA234A"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05B7DB25" w14:textId="2DC7BBAF" w:rsidTr="00F04D8C">
        <w:trPr>
          <w:jc w:val="center"/>
        </w:trPr>
        <w:tc>
          <w:tcPr>
            <w:tcW w:w="1192" w:type="dxa"/>
          </w:tcPr>
          <w:p w14:paraId="1DB913B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w:t>
            </w:r>
          </w:p>
        </w:tc>
        <w:tc>
          <w:tcPr>
            <w:tcW w:w="4145" w:type="dxa"/>
            <w:vAlign w:val="center"/>
          </w:tcPr>
          <w:p w14:paraId="6036CE0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STERILE ACETYLCYSTEINE RESPIRATOR SOLUTION USP 20% 2ML</w:t>
            </w:r>
          </w:p>
        </w:tc>
        <w:tc>
          <w:tcPr>
            <w:tcW w:w="6431" w:type="dxa"/>
            <w:vAlign w:val="center"/>
          </w:tcPr>
          <w:p w14:paraId="318B3F0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2ML CONTAINS ACETYLCYSTEINE USP-20% W/V </w:t>
            </w:r>
          </w:p>
        </w:tc>
        <w:tc>
          <w:tcPr>
            <w:tcW w:w="2070" w:type="dxa"/>
          </w:tcPr>
          <w:p w14:paraId="5FA6312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AMPS</w:t>
            </w:r>
          </w:p>
        </w:tc>
        <w:tc>
          <w:tcPr>
            <w:tcW w:w="2070" w:type="dxa"/>
          </w:tcPr>
          <w:p w14:paraId="6277FA78" w14:textId="31B896F0"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629E7E5A" w14:textId="2FD0BBE4" w:rsidTr="00F04D8C">
        <w:trPr>
          <w:jc w:val="center"/>
        </w:trPr>
        <w:tc>
          <w:tcPr>
            <w:tcW w:w="1192" w:type="dxa"/>
          </w:tcPr>
          <w:p w14:paraId="795EBC3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w:t>
            </w:r>
          </w:p>
        </w:tc>
        <w:tc>
          <w:tcPr>
            <w:tcW w:w="4145" w:type="dxa"/>
            <w:vAlign w:val="center"/>
          </w:tcPr>
          <w:p w14:paraId="4268209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BUDESONIDE RESPIRATOR SUSPENSION BP 2.0ML 1MG</w:t>
            </w:r>
          </w:p>
        </w:tc>
        <w:tc>
          <w:tcPr>
            <w:tcW w:w="6431" w:type="dxa"/>
            <w:vAlign w:val="center"/>
          </w:tcPr>
          <w:p w14:paraId="2FB61B5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2.0ML RESPULES CONTAINS BUDESONIDE BP-1MG</w:t>
            </w:r>
          </w:p>
          <w:p w14:paraId="7843A913" w14:textId="77777777" w:rsidR="00F04D8C" w:rsidRPr="00BD48C9" w:rsidRDefault="00F04D8C" w:rsidP="00BD48C9">
            <w:pPr>
              <w:spacing w:after="0" w:line="240" w:lineRule="auto"/>
              <w:jc w:val="both"/>
              <w:rPr>
                <w:rFonts w:ascii="Times New Roman" w:hAnsi="Times New Roman"/>
              </w:rPr>
            </w:pPr>
          </w:p>
        </w:tc>
        <w:tc>
          <w:tcPr>
            <w:tcW w:w="2070" w:type="dxa"/>
          </w:tcPr>
          <w:p w14:paraId="42661E2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60000 AMPS</w:t>
            </w:r>
          </w:p>
        </w:tc>
        <w:tc>
          <w:tcPr>
            <w:tcW w:w="2070" w:type="dxa"/>
          </w:tcPr>
          <w:p w14:paraId="75C4DBB0" w14:textId="6BE51505"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4ADB9C3E" w14:textId="1C2CE22E" w:rsidTr="00F04D8C">
        <w:trPr>
          <w:jc w:val="center"/>
        </w:trPr>
        <w:tc>
          <w:tcPr>
            <w:tcW w:w="1192" w:type="dxa"/>
          </w:tcPr>
          <w:p w14:paraId="75621C8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w:t>
            </w:r>
          </w:p>
        </w:tc>
        <w:tc>
          <w:tcPr>
            <w:tcW w:w="4145" w:type="dxa"/>
            <w:vAlign w:val="center"/>
          </w:tcPr>
          <w:p w14:paraId="4FED857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FORMOTEROL </w:t>
            </w:r>
            <w:r w:rsidRPr="00BD48C9">
              <w:rPr>
                <w:rStyle w:val="st1"/>
                <w:rFonts w:ascii="Times New Roman" w:hAnsi="Times New Roman"/>
              </w:rPr>
              <w:t xml:space="preserve">FUMARATE 20MCG </w:t>
            </w:r>
            <w:r w:rsidRPr="00BD48C9">
              <w:rPr>
                <w:rFonts w:ascii="Times New Roman" w:hAnsi="Times New Roman"/>
              </w:rPr>
              <w:t>+ BUDESONIDE 1GM RESPULES</w:t>
            </w:r>
          </w:p>
        </w:tc>
        <w:tc>
          <w:tcPr>
            <w:tcW w:w="6431" w:type="dxa"/>
            <w:vAlign w:val="center"/>
          </w:tcPr>
          <w:p w14:paraId="66251997" w14:textId="77777777" w:rsidR="00F04D8C" w:rsidRPr="00BD48C9" w:rsidRDefault="00F04D8C" w:rsidP="00BD48C9">
            <w:pPr>
              <w:spacing w:after="0" w:line="240" w:lineRule="auto"/>
              <w:jc w:val="both"/>
              <w:rPr>
                <w:rFonts w:ascii="Times New Roman" w:hAnsi="Times New Roman"/>
              </w:rPr>
            </w:pPr>
            <w:r w:rsidRPr="00BD48C9">
              <w:rPr>
                <w:rStyle w:val="st1"/>
                <w:rFonts w:ascii="Times New Roman" w:hAnsi="Times New Roman"/>
              </w:rPr>
              <w:t xml:space="preserve">EACH 2.0ML RESPULES CONTAINS FORMOTEROL 20MCG FUMARATE + BUDESONIDE USP 1MG </w:t>
            </w:r>
          </w:p>
        </w:tc>
        <w:tc>
          <w:tcPr>
            <w:tcW w:w="2070" w:type="dxa"/>
          </w:tcPr>
          <w:p w14:paraId="79158D5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7000 AMPS</w:t>
            </w:r>
          </w:p>
        </w:tc>
        <w:tc>
          <w:tcPr>
            <w:tcW w:w="2070" w:type="dxa"/>
          </w:tcPr>
          <w:p w14:paraId="00EDC047" w14:textId="4E64478B"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51F832B7" w14:textId="3BF614CC" w:rsidTr="00F04D8C">
        <w:trPr>
          <w:jc w:val="center"/>
        </w:trPr>
        <w:tc>
          <w:tcPr>
            <w:tcW w:w="1192" w:type="dxa"/>
          </w:tcPr>
          <w:p w14:paraId="6605D05C" w14:textId="77777777" w:rsidR="00F04D8C" w:rsidRPr="00BD48C9" w:rsidRDefault="00F04D8C" w:rsidP="00BD48C9">
            <w:pPr>
              <w:spacing w:after="0" w:line="240" w:lineRule="auto"/>
              <w:jc w:val="center"/>
              <w:rPr>
                <w:rStyle w:val="apple-style-span"/>
                <w:rFonts w:ascii="Times New Roman" w:hAnsi="Times New Roman"/>
              </w:rPr>
            </w:pPr>
            <w:r w:rsidRPr="00BD48C9">
              <w:rPr>
                <w:rStyle w:val="apple-style-span"/>
                <w:rFonts w:ascii="Times New Roman" w:hAnsi="Times New Roman"/>
              </w:rPr>
              <w:t>6</w:t>
            </w:r>
          </w:p>
        </w:tc>
        <w:tc>
          <w:tcPr>
            <w:tcW w:w="4145" w:type="dxa"/>
            <w:vAlign w:val="center"/>
          </w:tcPr>
          <w:p w14:paraId="08175176" w14:textId="77777777" w:rsidR="00F04D8C" w:rsidRPr="00BD48C9" w:rsidRDefault="00F04D8C" w:rsidP="00BD48C9">
            <w:pPr>
              <w:spacing w:after="0" w:line="240" w:lineRule="auto"/>
              <w:rPr>
                <w:rFonts w:ascii="Times New Roman" w:hAnsi="Times New Roman"/>
              </w:rPr>
            </w:pPr>
            <w:r w:rsidRPr="00BD48C9">
              <w:rPr>
                <w:rStyle w:val="apple-style-span"/>
                <w:rFonts w:ascii="Times New Roman" w:hAnsi="Times New Roman"/>
              </w:rPr>
              <w:t>TOBRAMYCIN SOLUTION FOR INHALATION 300 MG / 5ML</w:t>
            </w:r>
          </w:p>
        </w:tc>
        <w:tc>
          <w:tcPr>
            <w:tcW w:w="6431" w:type="dxa"/>
            <w:vAlign w:val="center"/>
          </w:tcPr>
          <w:p w14:paraId="019CCEE6" w14:textId="77777777" w:rsidR="00F04D8C" w:rsidRPr="00BD48C9" w:rsidRDefault="00F04D8C" w:rsidP="00BD48C9">
            <w:pPr>
              <w:spacing w:after="0" w:line="240" w:lineRule="auto"/>
              <w:jc w:val="both"/>
              <w:rPr>
                <w:rStyle w:val="st1"/>
                <w:rFonts w:ascii="Times New Roman" w:hAnsi="Times New Roman"/>
              </w:rPr>
            </w:pPr>
            <w:r w:rsidRPr="00BD48C9">
              <w:rPr>
                <w:rStyle w:val="apple-style-span"/>
                <w:rFonts w:ascii="Times New Roman" w:hAnsi="Times New Roman"/>
              </w:rPr>
              <w:t>EACH 5 ML RESPULES CONTAINS:</w:t>
            </w:r>
            <w:r w:rsidRPr="00BD48C9">
              <w:rPr>
                <w:rFonts w:ascii="Times New Roman" w:hAnsi="Times New Roman"/>
              </w:rPr>
              <w:br/>
            </w:r>
            <w:r w:rsidRPr="00BD48C9">
              <w:rPr>
                <w:rStyle w:val="apple-style-span"/>
                <w:rFonts w:ascii="Times New Roman" w:hAnsi="Times New Roman"/>
              </w:rPr>
              <w:t>TOBRAMYCIN IP 300 MG</w:t>
            </w:r>
            <w:r w:rsidRPr="00BD48C9">
              <w:rPr>
                <w:rFonts w:ascii="Times New Roman" w:hAnsi="Times New Roman"/>
              </w:rPr>
              <w:br/>
            </w:r>
            <w:r w:rsidRPr="00BD48C9">
              <w:rPr>
                <w:rStyle w:val="apple-style-span"/>
                <w:rFonts w:ascii="Times New Roman" w:hAnsi="Times New Roman"/>
              </w:rPr>
              <w:t>IN AN ISOTONIC SOLUTION Q. S</w:t>
            </w:r>
          </w:p>
        </w:tc>
        <w:tc>
          <w:tcPr>
            <w:tcW w:w="2070" w:type="dxa"/>
          </w:tcPr>
          <w:p w14:paraId="3408D5A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AMPS</w:t>
            </w:r>
          </w:p>
        </w:tc>
        <w:tc>
          <w:tcPr>
            <w:tcW w:w="2070" w:type="dxa"/>
          </w:tcPr>
          <w:p w14:paraId="6A88A801" w14:textId="78197A88"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43FD5FBC" w14:textId="17A22820" w:rsidTr="00F04D8C">
        <w:trPr>
          <w:jc w:val="center"/>
        </w:trPr>
        <w:tc>
          <w:tcPr>
            <w:tcW w:w="1192" w:type="dxa"/>
          </w:tcPr>
          <w:p w14:paraId="39BE7D48" w14:textId="77777777" w:rsidR="00F04D8C" w:rsidRPr="00BD48C9" w:rsidRDefault="00F04D8C" w:rsidP="00BD48C9">
            <w:pPr>
              <w:spacing w:after="0" w:line="240" w:lineRule="auto"/>
              <w:jc w:val="center"/>
              <w:rPr>
                <w:rStyle w:val="apple-style-span"/>
                <w:rFonts w:ascii="Times New Roman" w:hAnsi="Times New Roman"/>
              </w:rPr>
            </w:pPr>
            <w:r w:rsidRPr="00BD48C9">
              <w:rPr>
                <w:rStyle w:val="apple-style-span"/>
                <w:rFonts w:ascii="Times New Roman" w:hAnsi="Times New Roman"/>
              </w:rPr>
              <w:t>7</w:t>
            </w:r>
          </w:p>
        </w:tc>
        <w:tc>
          <w:tcPr>
            <w:tcW w:w="4145" w:type="dxa"/>
            <w:vAlign w:val="center"/>
          </w:tcPr>
          <w:p w14:paraId="5BD91516" w14:textId="77777777" w:rsidR="00F04D8C" w:rsidRPr="00BD48C9" w:rsidRDefault="00F04D8C" w:rsidP="00BD48C9">
            <w:pPr>
              <w:spacing w:after="0" w:line="240" w:lineRule="auto"/>
              <w:rPr>
                <w:rStyle w:val="apple-style-span"/>
                <w:rFonts w:ascii="Times New Roman" w:hAnsi="Times New Roman"/>
              </w:rPr>
            </w:pPr>
            <w:r w:rsidRPr="00BD48C9">
              <w:rPr>
                <w:rStyle w:val="apple-style-span"/>
                <w:rFonts w:ascii="Times New Roman" w:hAnsi="Times New Roman"/>
              </w:rPr>
              <w:t>LEVOSALBUTAMOL INHALER</w:t>
            </w:r>
          </w:p>
        </w:tc>
        <w:tc>
          <w:tcPr>
            <w:tcW w:w="6431" w:type="dxa"/>
            <w:vAlign w:val="center"/>
          </w:tcPr>
          <w:p w14:paraId="320AD658" w14:textId="77777777" w:rsidR="00F04D8C" w:rsidRPr="00BD48C9" w:rsidRDefault="00F04D8C" w:rsidP="00BD48C9">
            <w:pPr>
              <w:pStyle w:val="NormalWeb"/>
              <w:spacing w:before="0" w:beforeAutospacing="0" w:after="0" w:afterAutospacing="0"/>
              <w:jc w:val="both"/>
              <w:textAlignment w:val="baseline"/>
              <w:rPr>
                <w:rStyle w:val="apple-style-span"/>
                <w:sz w:val="22"/>
                <w:szCs w:val="22"/>
              </w:rPr>
            </w:pPr>
            <w:r w:rsidRPr="00BD48C9">
              <w:rPr>
                <w:sz w:val="22"/>
                <w:szCs w:val="22"/>
              </w:rPr>
              <w:t xml:space="preserve">EACH ACTUATION CONTAINS LEVOSALBUTAMOL TARTRATE EQUIVALENT TO LEVOSALBUTAMOL -50MCG SUSPENDED IN PROPELLANT HFA </w:t>
            </w:r>
          </w:p>
        </w:tc>
        <w:tc>
          <w:tcPr>
            <w:tcW w:w="2070" w:type="dxa"/>
          </w:tcPr>
          <w:p w14:paraId="41F08A7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42EA0D78" w14:textId="5EF20CCE" w:rsidR="00F04D8C" w:rsidRPr="00BD48C9" w:rsidRDefault="00F04D8C" w:rsidP="00BD48C9">
            <w:pPr>
              <w:spacing w:after="0" w:line="240" w:lineRule="auto"/>
              <w:jc w:val="center"/>
              <w:rPr>
                <w:rFonts w:ascii="Times New Roman" w:hAnsi="Times New Roman"/>
              </w:rPr>
            </w:pPr>
            <w:r>
              <w:rPr>
                <w:rFonts w:ascii="Times New Roman" w:hAnsi="Times New Roman"/>
              </w:rPr>
              <w:t>NOS</w:t>
            </w:r>
          </w:p>
        </w:tc>
      </w:tr>
      <w:tr w:rsidR="00F04D8C" w:rsidRPr="00BD48C9" w14:paraId="1A113918" w14:textId="28139720" w:rsidTr="00F04D8C">
        <w:trPr>
          <w:jc w:val="center"/>
        </w:trPr>
        <w:tc>
          <w:tcPr>
            <w:tcW w:w="1192" w:type="dxa"/>
          </w:tcPr>
          <w:p w14:paraId="6A4E7AF9" w14:textId="77777777" w:rsidR="00F04D8C" w:rsidRPr="00BD48C9" w:rsidRDefault="00F04D8C" w:rsidP="00BD48C9">
            <w:pPr>
              <w:spacing w:after="0" w:line="240" w:lineRule="auto"/>
              <w:jc w:val="center"/>
              <w:rPr>
                <w:rStyle w:val="apple-style-span"/>
                <w:rFonts w:ascii="Times New Roman" w:hAnsi="Times New Roman"/>
              </w:rPr>
            </w:pPr>
            <w:r w:rsidRPr="00BD48C9">
              <w:rPr>
                <w:rStyle w:val="apple-style-span"/>
                <w:rFonts w:ascii="Times New Roman" w:hAnsi="Times New Roman"/>
              </w:rPr>
              <w:t>8</w:t>
            </w:r>
          </w:p>
        </w:tc>
        <w:tc>
          <w:tcPr>
            <w:tcW w:w="4145" w:type="dxa"/>
            <w:vAlign w:val="center"/>
          </w:tcPr>
          <w:p w14:paraId="5FD08DD4" w14:textId="77777777" w:rsidR="00F04D8C" w:rsidRPr="00BD48C9" w:rsidRDefault="00F04D8C" w:rsidP="00BD48C9">
            <w:pPr>
              <w:spacing w:after="0" w:line="240" w:lineRule="auto"/>
              <w:rPr>
                <w:rStyle w:val="apple-style-span"/>
                <w:rFonts w:ascii="Times New Roman" w:hAnsi="Times New Roman"/>
              </w:rPr>
            </w:pPr>
            <w:r w:rsidRPr="00BD48C9">
              <w:rPr>
                <w:rStyle w:val="apple-style-span"/>
                <w:rFonts w:ascii="Times New Roman" w:hAnsi="Times New Roman"/>
              </w:rPr>
              <w:t>LEVOSALBUTAMOL + IPRATROPIUM BROMIDE INHALER</w:t>
            </w:r>
          </w:p>
        </w:tc>
        <w:tc>
          <w:tcPr>
            <w:tcW w:w="6431" w:type="dxa"/>
            <w:vAlign w:val="center"/>
          </w:tcPr>
          <w:p w14:paraId="5EDDE304" w14:textId="77777777" w:rsidR="00F04D8C" w:rsidRPr="00BD48C9" w:rsidRDefault="00F04D8C" w:rsidP="00BD48C9">
            <w:pPr>
              <w:pStyle w:val="NormalWeb"/>
              <w:spacing w:before="0" w:beforeAutospacing="0" w:after="0" w:afterAutospacing="0"/>
              <w:jc w:val="both"/>
              <w:textAlignment w:val="baseline"/>
              <w:rPr>
                <w:sz w:val="22"/>
                <w:szCs w:val="22"/>
              </w:rPr>
            </w:pPr>
            <w:r w:rsidRPr="00BD48C9">
              <w:rPr>
                <w:sz w:val="22"/>
                <w:szCs w:val="22"/>
              </w:rPr>
              <w:t>EACH ACTUATION CONTAINS LEVOSALBUTAMOL TARTRATE -50MCG, IPRATROPIUM BROMIDE -20MCG</w:t>
            </w:r>
          </w:p>
        </w:tc>
        <w:tc>
          <w:tcPr>
            <w:tcW w:w="2070" w:type="dxa"/>
          </w:tcPr>
          <w:p w14:paraId="1CC0588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12997AFF" w14:textId="79E5B977" w:rsidR="00F04D8C" w:rsidRPr="00BD48C9" w:rsidRDefault="00F04D8C" w:rsidP="00BD48C9">
            <w:pPr>
              <w:spacing w:after="0" w:line="240" w:lineRule="auto"/>
              <w:jc w:val="center"/>
              <w:rPr>
                <w:rFonts w:ascii="Times New Roman" w:hAnsi="Times New Roman"/>
              </w:rPr>
            </w:pPr>
            <w:r>
              <w:rPr>
                <w:rFonts w:ascii="Times New Roman" w:hAnsi="Times New Roman"/>
              </w:rPr>
              <w:t>NOS</w:t>
            </w:r>
          </w:p>
        </w:tc>
      </w:tr>
      <w:tr w:rsidR="00F04D8C" w:rsidRPr="00BD48C9" w14:paraId="6E82E396" w14:textId="25105058" w:rsidTr="00F04D8C">
        <w:trPr>
          <w:jc w:val="center"/>
        </w:trPr>
        <w:tc>
          <w:tcPr>
            <w:tcW w:w="1192" w:type="dxa"/>
          </w:tcPr>
          <w:p w14:paraId="21C80AFA" w14:textId="77777777" w:rsidR="00F04D8C" w:rsidRPr="00BD48C9" w:rsidRDefault="00F04D8C" w:rsidP="00BD48C9">
            <w:pPr>
              <w:spacing w:after="0" w:line="240" w:lineRule="auto"/>
              <w:jc w:val="center"/>
              <w:rPr>
                <w:rStyle w:val="apple-style-span"/>
                <w:rFonts w:ascii="Times New Roman" w:hAnsi="Times New Roman"/>
              </w:rPr>
            </w:pPr>
            <w:r w:rsidRPr="00BD48C9">
              <w:rPr>
                <w:rStyle w:val="apple-style-span"/>
                <w:rFonts w:ascii="Times New Roman" w:hAnsi="Times New Roman"/>
              </w:rPr>
              <w:t>9</w:t>
            </w:r>
          </w:p>
        </w:tc>
        <w:tc>
          <w:tcPr>
            <w:tcW w:w="4145" w:type="dxa"/>
            <w:vAlign w:val="center"/>
          </w:tcPr>
          <w:p w14:paraId="1259CBF6" w14:textId="77777777" w:rsidR="00F04D8C" w:rsidRPr="00BD48C9" w:rsidRDefault="00F04D8C" w:rsidP="00BD48C9">
            <w:pPr>
              <w:spacing w:after="0" w:line="240" w:lineRule="auto"/>
              <w:rPr>
                <w:rStyle w:val="apple-style-span"/>
                <w:rFonts w:ascii="Times New Roman" w:hAnsi="Times New Roman"/>
              </w:rPr>
            </w:pPr>
            <w:r w:rsidRPr="00BD48C9">
              <w:rPr>
                <w:rStyle w:val="apple-style-span"/>
                <w:rFonts w:ascii="Times New Roman" w:hAnsi="Times New Roman"/>
              </w:rPr>
              <w:t>FORMOTROL FUMARATE + BUDESONIDE FORTE INHALER</w:t>
            </w:r>
          </w:p>
        </w:tc>
        <w:tc>
          <w:tcPr>
            <w:tcW w:w="6431" w:type="dxa"/>
            <w:vAlign w:val="center"/>
          </w:tcPr>
          <w:p w14:paraId="19F261DE" w14:textId="77777777" w:rsidR="00F04D8C" w:rsidRPr="00BD48C9" w:rsidRDefault="00F04D8C" w:rsidP="00BD48C9">
            <w:pPr>
              <w:pStyle w:val="NormalWeb"/>
              <w:spacing w:before="0" w:beforeAutospacing="0" w:after="0" w:afterAutospacing="0"/>
              <w:jc w:val="both"/>
              <w:textAlignment w:val="baseline"/>
              <w:rPr>
                <w:sz w:val="22"/>
                <w:szCs w:val="22"/>
              </w:rPr>
            </w:pPr>
            <w:r w:rsidRPr="00BD48C9">
              <w:rPr>
                <w:sz w:val="22"/>
                <w:szCs w:val="22"/>
              </w:rPr>
              <w:t>EACH ACTUATION CONTAINS FORMETROL FUMARATE DIHYDRATE -6MCG, BUDESONIDE BP-200MCG, SUSPENDED IN PROPELLANT HFA 134A-QS</w:t>
            </w:r>
          </w:p>
        </w:tc>
        <w:tc>
          <w:tcPr>
            <w:tcW w:w="2070" w:type="dxa"/>
          </w:tcPr>
          <w:p w14:paraId="7D56302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7DE71349" w14:textId="7D091598" w:rsidR="00F04D8C" w:rsidRPr="00BD48C9" w:rsidRDefault="00F04D8C" w:rsidP="00BD48C9">
            <w:pPr>
              <w:spacing w:after="0" w:line="240" w:lineRule="auto"/>
              <w:jc w:val="center"/>
              <w:rPr>
                <w:rFonts w:ascii="Times New Roman" w:hAnsi="Times New Roman"/>
              </w:rPr>
            </w:pPr>
            <w:r>
              <w:rPr>
                <w:rFonts w:ascii="Times New Roman" w:hAnsi="Times New Roman"/>
              </w:rPr>
              <w:t>NOS</w:t>
            </w:r>
          </w:p>
        </w:tc>
      </w:tr>
      <w:tr w:rsidR="00F04D8C" w:rsidRPr="00BD48C9" w14:paraId="6B20325C" w14:textId="24DBD720" w:rsidTr="00F04D8C">
        <w:trPr>
          <w:jc w:val="center"/>
        </w:trPr>
        <w:tc>
          <w:tcPr>
            <w:tcW w:w="1192" w:type="dxa"/>
          </w:tcPr>
          <w:p w14:paraId="2E61D154" w14:textId="77777777" w:rsidR="00F04D8C" w:rsidRPr="00BD48C9" w:rsidRDefault="00F04D8C" w:rsidP="00BD48C9">
            <w:pPr>
              <w:spacing w:after="0" w:line="240" w:lineRule="auto"/>
              <w:jc w:val="center"/>
              <w:rPr>
                <w:rStyle w:val="apple-style-span"/>
                <w:rFonts w:ascii="Times New Roman" w:hAnsi="Times New Roman"/>
              </w:rPr>
            </w:pPr>
            <w:r w:rsidRPr="00BD48C9">
              <w:rPr>
                <w:rStyle w:val="apple-style-span"/>
                <w:rFonts w:ascii="Times New Roman" w:hAnsi="Times New Roman"/>
              </w:rPr>
              <w:t>10</w:t>
            </w:r>
          </w:p>
        </w:tc>
        <w:tc>
          <w:tcPr>
            <w:tcW w:w="4145" w:type="dxa"/>
            <w:vAlign w:val="center"/>
          </w:tcPr>
          <w:p w14:paraId="79A84347" w14:textId="77777777" w:rsidR="00F04D8C" w:rsidRPr="00BD48C9" w:rsidRDefault="00F04D8C" w:rsidP="00BD48C9">
            <w:pPr>
              <w:spacing w:after="0" w:line="240" w:lineRule="auto"/>
              <w:rPr>
                <w:rStyle w:val="apple-style-span"/>
                <w:rFonts w:ascii="Times New Roman" w:hAnsi="Times New Roman"/>
              </w:rPr>
            </w:pPr>
            <w:r w:rsidRPr="00BD48C9">
              <w:rPr>
                <w:rStyle w:val="apple-style-span"/>
                <w:rFonts w:ascii="Times New Roman" w:hAnsi="Times New Roman"/>
              </w:rPr>
              <w:t xml:space="preserve">GLYCOPYRRONIUM INHALATION </w:t>
            </w:r>
            <w:r w:rsidRPr="00BD48C9">
              <w:rPr>
                <w:rStyle w:val="apple-style-span"/>
                <w:rFonts w:ascii="Times New Roman" w:hAnsi="Times New Roman"/>
              </w:rPr>
              <w:lastRenderedPageBreak/>
              <w:t>SOLUTION 25 MCG</w:t>
            </w:r>
          </w:p>
        </w:tc>
        <w:tc>
          <w:tcPr>
            <w:tcW w:w="6431" w:type="dxa"/>
            <w:vAlign w:val="center"/>
          </w:tcPr>
          <w:p w14:paraId="4729EABC" w14:textId="77777777" w:rsidR="00F04D8C" w:rsidRPr="00BD48C9" w:rsidRDefault="00F04D8C" w:rsidP="00BD48C9">
            <w:pPr>
              <w:pStyle w:val="NormalWeb"/>
              <w:spacing w:before="0" w:beforeAutospacing="0" w:after="0" w:afterAutospacing="0"/>
              <w:jc w:val="both"/>
              <w:textAlignment w:val="baseline"/>
              <w:rPr>
                <w:sz w:val="22"/>
                <w:szCs w:val="22"/>
              </w:rPr>
            </w:pPr>
            <w:r w:rsidRPr="00BD48C9">
              <w:rPr>
                <w:sz w:val="22"/>
                <w:szCs w:val="22"/>
              </w:rPr>
              <w:lastRenderedPageBreak/>
              <w:t>EACH 1ML CONTAINS GLYCOPYRROLATE-25MCG</w:t>
            </w:r>
          </w:p>
        </w:tc>
        <w:tc>
          <w:tcPr>
            <w:tcW w:w="2070" w:type="dxa"/>
          </w:tcPr>
          <w:p w14:paraId="79AFDF8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AMPS</w:t>
            </w:r>
          </w:p>
        </w:tc>
        <w:tc>
          <w:tcPr>
            <w:tcW w:w="2070" w:type="dxa"/>
          </w:tcPr>
          <w:p w14:paraId="20D8A6FE" w14:textId="248AB86A" w:rsidR="00F04D8C" w:rsidRPr="00BD48C9" w:rsidRDefault="00F04D8C" w:rsidP="00BD48C9">
            <w:pPr>
              <w:spacing w:after="0" w:line="240" w:lineRule="auto"/>
              <w:jc w:val="center"/>
              <w:rPr>
                <w:rFonts w:ascii="Times New Roman" w:hAnsi="Times New Roman"/>
              </w:rPr>
            </w:pPr>
            <w:r>
              <w:rPr>
                <w:rFonts w:ascii="Times New Roman" w:hAnsi="Times New Roman"/>
              </w:rPr>
              <w:t>AMPS</w:t>
            </w:r>
          </w:p>
        </w:tc>
      </w:tr>
      <w:tr w:rsidR="00F04D8C" w:rsidRPr="00BD48C9" w14:paraId="444DBDC4" w14:textId="328B12E0" w:rsidTr="00F04D8C">
        <w:trPr>
          <w:jc w:val="center"/>
        </w:trPr>
        <w:tc>
          <w:tcPr>
            <w:tcW w:w="1192" w:type="dxa"/>
          </w:tcPr>
          <w:p w14:paraId="4D38E34A"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lastRenderedPageBreak/>
              <w:t>II</w:t>
            </w:r>
          </w:p>
        </w:tc>
        <w:tc>
          <w:tcPr>
            <w:tcW w:w="4145" w:type="dxa"/>
            <w:vAlign w:val="bottom"/>
          </w:tcPr>
          <w:p w14:paraId="1A746F11"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rPr>
              <w:t>ANTIBACTERIALS</w:t>
            </w:r>
          </w:p>
        </w:tc>
        <w:tc>
          <w:tcPr>
            <w:tcW w:w="6431" w:type="dxa"/>
          </w:tcPr>
          <w:p w14:paraId="7FD5A934" w14:textId="77777777" w:rsidR="00F04D8C" w:rsidRPr="00BD48C9" w:rsidRDefault="00F04D8C" w:rsidP="00BD48C9">
            <w:pPr>
              <w:spacing w:after="0" w:line="240" w:lineRule="auto"/>
              <w:jc w:val="both"/>
              <w:rPr>
                <w:rFonts w:ascii="Times New Roman" w:hAnsi="Times New Roman"/>
                <w:b/>
                <w:bCs/>
              </w:rPr>
            </w:pPr>
          </w:p>
        </w:tc>
        <w:tc>
          <w:tcPr>
            <w:tcW w:w="2070" w:type="dxa"/>
          </w:tcPr>
          <w:p w14:paraId="382D7E29" w14:textId="77777777" w:rsidR="00F04D8C" w:rsidRPr="00BD48C9" w:rsidRDefault="00F04D8C" w:rsidP="00BD48C9">
            <w:pPr>
              <w:spacing w:after="0" w:line="240" w:lineRule="auto"/>
              <w:jc w:val="center"/>
              <w:rPr>
                <w:rFonts w:ascii="Times New Roman" w:hAnsi="Times New Roman"/>
              </w:rPr>
            </w:pPr>
          </w:p>
        </w:tc>
        <w:tc>
          <w:tcPr>
            <w:tcW w:w="2070" w:type="dxa"/>
          </w:tcPr>
          <w:p w14:paraId="1C5FE27C" w14:textId="77777777" w:rsidR="00F04D8C" w:rsidRPr="00BD48C9" w:rsidRDefault="00F04D8C" w:rsidP="00BD48C9">
            <w:pPr>
              <w:spacing w:after="0" w:line="240" w:lineRule="auto"/>
              <w:jc w:val="center"/>
              <w:rPr>
                <w:rFonts w:ascii="Times New Roman" w:hAnsi="Times New Roman"/>
              </w:rPr>
            </w:pPr>
          </w:p>
        </w:tc>
      </w:tr>
      <w:tr w:rsidR="00F04D8C" w:rsidRPr="00BD48C9" w14:paraId="5666303D" w14:textId="258070FC" w:rsidTr="00F04D8C">
        <w:trPr>
          <w:jc w:val="center"/>
        </w:trPr>
        <w:tc>
          <w:tcPr>
            <w:tcW w:w="1192" w:type="dxa"/>
          </w:tcPr>
          <w:p w14:paraId="7575DDF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w:t>
            </w:r>
          </w:p>
        </w:tc>
        <w:tc>
          <w:tcPr>
            <w:tcW w:w="4145" w:type="dxa"/>
          </w:tcPr>
          <w:p w14:paraId="45D258A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AMOXICILLIN 500 MG + CLAVULANATE POTASSIUM 125MG</w:t>
            </w:r>
          </w:p>
        </w:tc>
        <w:tc>
          <w:tcPr>
            <w:tcW w:w="6431" w:type="dxa"/>
          </w:tcPr>
          <w:p w14:paraId="319FD06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COATED TABLET CONTAINS AMOXYCILLIN TRIHYDRATE IP 500MG &amp; EQUIVALENT TO AMOXYCILLIN POTASSIUM CLAVULANATE DILUTED IP EQUIVALENT TO CLAVULANIC ACID 125MG </w:t>
            </w:r>
          </w:p>
        </w:tc>
        <w:tc>
          <w:tcPr>
            <w:tcW w:w="2070" w:type="dxa"/>
          </w:tcPr>
          <w:p w14:paraId="5C76D8C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20000 TABS</w:t>
            </w:r>
          </w:p>
        </w:tc>
        <w:tc>
          <w:tcPr>
            <w:tcW w:w="2070" w:type="dxa"/>
          </w:tcPr>
          <w:p w14:paraId="4B7B4764" w14:textId="77777777" w:rsidR="00F04D8C" w:rsidRPr="00BD48C9" w:rsidRDefault="00F04D8C" w:rsidP="00BD48C9">
            <w:pPr>
              <w:spacing w:after="0" w:line="240" w:lineRule="auto"/>
              <w:jc w:val="center"/>
              <w:rPr>
                <w:rFonts w:ascii="Times New Roman" w:hAnsi="Times New Roman"/>
              </w:rPr>
            </w:pPr>
          </w:p>
        </w:tc>
      </w:tr>
      <w:tr w:rsidR="00F04D8C" w:rsidRPr="00BD48C9" w14:paraId="5213F8CF" w14:textId="536EAAFB" w:rsidTr="00F04D8C">
        <w:trPr>
          <w:jc w:val="center"/>
        </w:trPr>
        <w:tc>
          <w:tcPr>
            <w:tcW w:w="1192" w:type="dxa"/>
          </w:tcPr>
          <w:p w14:paraId="295582F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w:t>
            </w:r>
          </w:p>
        </w:tc>
        <w:tc>
          <w:tcPr>
            <w:tcW w:w="4145" w:type="dxa"/>
            <w:vAlign w:val="center"/>
          </w:tcPr>
          <w:p w14:paraId="508EA37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TAB.CLARITHROMYCIN USP  500MG IP</w:t>
            </w:r>
          </w:p>
        </w:tc>
        <w:tc>
          <w:tcPr>
            <w:tcW w:w="6431" w:type="dxa"/>
            <w:vAlign w:val="center"/>
          </w:tcPr>
          <w:p w14:paraId="0B21BC4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CLARITHROMYCIN IP-500MG EXCIPIENTS-QS</w:t>
            </w:r>
          </w:p>
        </w:tc>
        <w:tc>
          <w:tcPr>
            <w:tcW w:w="2070" w:type="dxa"/>
          </w:tcPr>
          <w:p w14:paraId="3E40AC0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 TABS</w:t>
            </w:r>
          </w:p>
        </w:tc>
        <w:tc>
          <w:tcPr>
            <w:tcW w:w="2070" w:type="dxa"/>
          </w:tcPr>
          <w:p w14:paraId="57A24F5A" w14:textId="77777777" w:rsidR="00F04D8C" w:rsidRPr="00BD48C9" w:rsidRDefault="00F04D8C" w:rsidP="00BD48C9">
            <w:pPr>
              <w:spacing w:after="0" w:line="240" w:lineRule="auto"/>
              <w:jc w:val="center"/>
              <w:rPr>
                <w:rFonts w:ascii="Times New Roman" w:hAnsi="Times New Roman"/>
              </w:rPr>
            </w:pPr>
          </w:p>
        </w:tc>
      </w:tr>
      <w:tr w:rsidR="00F04D8C" w:rsidRPr="00BD48C9" w14:paraId="0774AA31" w14:textId="08CB0651" w:rsidTr="00F04D8C">
        <w:trPr>
          <w:jc w:val="center"/>
        </w:trPr>
        <w:tc>
          <w:tcPr>
            <w:tcW w:w="1192" w:type="dxa"/>
          </w:tcPr>
          <w:p w14:paraId="633CF17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w:t>
            </w:r>
          </w:p>
        </w:tc>
        <w:tc>
          <w:tcPr>
            <w:tcW w:w="4145" w:type="dxa"/>
          </w:tcPr>
          <w:p w14:paraId="340955E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CAP. DOXYCYCLINE 100MG</w:t>
            </w:r>
          </w:p>
        </w:tc>
        <w:tc>
          <w:tcPr>
            <w:tcW w:w="6431" w:type="dxa"/>
          </w:tcPr>
          <w:p w14:paraId="653049D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CAPSULE CONTAINS DOXYCYCLINE 100MG</w:t>
            </w:r>
          </w:p>
        </w:tc>
        <w:tc>
          <w:tcPr>
            <w:tcW w:w="2070" w:type="dxa"/>
          </w:tcPr>
          <w:p w14:paraId="1840C28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TABS</w:t>
            </w:r>
          </w:p>
        </w:tc>
        <w:tc>
          <w:tcPr>
            <w:tcW w:w="2070" w:type="dxa"/>
          </w:tcPr>
          <w:p w14:paraId="6FBE0400" w14:textId="77777777" w:rsidR="00F04D8C" w:rsidRPr="00BD48C9" w:rsidRDefault="00F04D8C" w:rsidP="00BD48C9">
            <w:pPr>
              <w:spacing w:after="0" w:line="240" w:lineRule="auto"/>
              <w:jc w:val="center"/>
              <w:rPr>
                <w:rFonts w:ascii="Times New Roman" w:hAnsi="Times New Roman"/>
              </w:rPr>
            </w:pPr>
          </w:p>
        </w:tc>
      </w:tr>
      <w:tr w:rsidR="00F04D8C" w:rsidRPr="00BD48C9" w14:paraId="6107A259" w14:textId="67AC6524" w:rsidTr="00F04D8C">
        <w:trPr>
          <w:jc w:val="center"/>
        </w:trPr>
        <w:tc>
          <w:tcPr>
            <w:tcW w:w="1192" w:type="dxa"/>
          </w:tcPr>
          <w:p w14:paraId="21B1BCC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w:t>
            </w:r>
          </w:p>
        </w:tc>
        <w:tc>
          <w:tcPr>
            <w:tcW w:w="4145" w:type="dxa"/>
            <w:vAlign w:val="center"/>
          </w:tcPr>
          <w:p w14:paraId="3AA48AE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FAROPENEM 200 MG</w:t>
            </w:r>
          </w:p>
          <w:p w14:paraId="557224AC" w14:textId="77777777" w:rsidR="00F04D8C" w:rsidRPr="00BD48C9" w:rsidRDefault="00F04D8C" w:rsidP="00BD48C9">
            <w:pPr>
              <w:spacing w:after="0" w:line="240" w:lineRule="auto"/>
              <w:rPr>
                <w:rFonts w:ascii="Times New Roman" w:hAnsi="Times New Roman"/>
              </w:rPr>
            </w:pPr>
          </w:p>
        </w:tc>
        <w:tc>
          <w:tcPr>
            <w:tcW w:w="6431" w:type="dxa"/>
            <w:vAlign w:val="center"/>
          </w:tcPr>
          <w:p w14:paraId="16F5C962" w14:textId="77777777" w:rsidR="00F04D8C" w:rsidRPr="00BD48C9" w:rsidRDefault="00F04D8C" w:rsidP="00BD48C9">
            <w:pPr>
              <w:spacing w:after="0" w:line="240" w:lineRule="auto"/>
              <w:jc w:val="both"/>
              <w:rPr>
                <w:rFonts w:ascii="Times New Roman" w:hAnsi="Times New Roman"/>
                <w:b/>
                <w:bCs/>
              </w:rPr>
            </w:pPr>
            <w:r w:rsidRPr="00BD48C9">
              <w:rPr>
                <w:rFonts w:ascii="Times New Roman" w:hAnsi="Times New Roman"/>
                <w:bCs/>
              </w:rPr>
              <w:t>EACH FILM COATED TAB CONTAINS FAROPENEM SODIUM EQUIVALENT TO FAROPENEM 200 MG</w:t>
            </w:r>
          </w:p>
        </w:tc>
        <w:tc>
          <w:tcPr>
            <w:tcW w:w="2070" w:type="dxa"/>
          </w:tcPr>
          <w:p w14:paraId="7717A45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TABS</w:t>
            </w:r>
          </w:p>
        </w:tc>
        <w:tc>
          <w:tcPr>
            <w:tcW w:w="2070" w:type="dxa"/>
          </w:tcPr>
          <w:p w14:paraId="5BB0FAB5" w14:textId="77777777" w:rsidR="00F04D8C" w:rsidRPr="00BD48C9" w:rsidRDefault="00F04D8C" w:rsidP="00BD48C9">
            <w:pPr>
              <w:spacing w:after="0" w:line="240" w:lineRule="auto"/>
              <w:jc w:val="center"/>
              <w:rPr>
                <w:rFonts w:ascii="Times New Roman" w:hAnsi="Times New Roman"/>
              </w:rPr>
            </w:pPr>
          </w:p>
        </w:tc>
      </w:tr>
      <w:tr w:rsidR="00F04D8C" w:rsidRPr="00BD48C9" w14:paraId="616B3E3B" w14:textId="2F8EC96C" w:rsidTr="00F04D8C">
        <w:trPr>
          <w:jc w:val="center"/>
        </w:trPr>
        <w:tc>
          <w:tcPr>
            <w:tcW w:w="1192" w:type="dxa"/>
          </w:tcPr>
          <w:p w14:paraId="7CEC11F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w:t>
            </w:r>
          </w:p>
        </w:tc>
        <w:tc>
          <w:tcPr>
            <w:tcW w:w="4145" w:type="dxa"/>
          </w:tcPr>
          <w:p w14:paraId="0779FE3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MOXIFLOXACIN 400 MG</w:t>
            </w:r>
          </w:p>
        </w:tc>
        <w:tc>
          <w:tcPr>
            <w:tcW w:w="6431" w:type="dxa"/>
            <w:vAlign w:val="center"/>
          </w:tcPr>
          <w:p w14:paraId="6E1A0A3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COATED TABLET CONTAINS MOXIFLOXACIN HCL BP EQUIVALENT MOXIFLOXACIN 400MG </w:t>
            </w:r>
          </w:p>
        </w:tc>
        <w:tc>
          <w:tcPr>
            <w:tcW w:w="2070" w:type="dxa"/>
          </w:tcPr>
          <w:p w14:paraId="1E84A2E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13D1FBA5" w14:textId="77777777" w:rsidR="00F04D8C" w:rsidRPr="00BD48C9" w:rsidRDefault="00F04D8C" w:rsidP="00BD48C9">
            <w:pPr>
              <w:spacing w:after="0" w:line="240" w:lineRule="auto"/>
              <w:jc w:val="center"/>
              <w:rPr>
                <w:rFonts w:ascii="Times New Roman" w:hAnsi="Times New Roman"/>
              </w:rPr>
            </w:pPr>
          </w:p>
        </w:tc>
      </w:tr>
      <w:tr w:rsidR="00F04D8C" w:rsidRPr="00BD48C9" w14:paraId="7F406B99" w14:textId="79AFA063" w:rsidTr="00F04D8C">
        <w:trPr>
          <w:jc w:val="center"/>
        </w:trPr>
        <w:tc>
          <w:tcPr>
            <w:tcW w:w="1192" w:type="dxa"/>
          </w:tcPr>
          <w:p w14:paraId="6A3F38F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w:t>
            </w:r>
          </w:p>
        </w:tc>
        <w:tc>
          <w:tcPr>
            <w:tcW w:w="4145" w:type="dxa"/>
          </w:tcPr>
          <w:p w14:paraId="167A6721" w14:textId="77777777" w:rsidR="00F04D8C" w:rsidRPr="00BD48C9" w:rsidRDefault="00F04D8C" w:rsidP="00BD48C9">
            <w:pPr>
              <w:spacing w:after="0" w:line="240" w:lineRule="auto"/>
              <w:rPr>
                <w:rFonts w:ascii="Times New Roman" w:hAnsi="Times New Roman"/>
              </w:rPr>
            </w:pPr>
            <w:smartTag w:uri="urn:schemas-microsoft-com:office:smarttags" w:element="stockticker">
              <w:r w:rsidRPr="00BD48C9">
                <w:rPr>
                  <w:rFonts w:ascii="Times New Roman" w:hAnsi="Times New Roman"/>
                </w:rPr>
                <w:t>CAP</w:t>
              </w:r>
            </w:smartTag>
            <w:r w:rsidRPr="00BD48C9">
              <w:rPr>
                <w:rFonts w:ascii="Times New Roman" w:hAnsi="Times New Roman"/>
              </w:rPr>
              <w:t>. LINEZOLID – 600 MG</w:t>
            </w:r>
          </w:p>
        </w:tc>
        <w:tc>
          <w:tcPr>
            <w:tcW w:w="6431" w:type="dxa"/>
            <w:vAlign w:val="center"/>
          </w:tcPr>
          <w:p w14:paraId="70D3245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COATED CAPSULE CONTAINS LINEZOLID IP 600MG </w:t>
            </w:r>
          </w:p>
        </w:tc>
        <w:tc>
          <w:tcPr>
            <w:tcW w:w="2070" w:type="dxa"/>
          </w:tcPr>
          <w:p w14:paraId="0160F26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TABS</w:t>
            </w:r>
          </w:p>
        </w:tc>
        <w:tc>
          <w:tcPr>
            <w:tcW w:w="2070" w:type="dxa"/>
          </w:tcPr>
          <w:p w14:paraId="61A8DFB0" w14:textId="77777777" w:rsidR="00F04D8C" w:rsidRPr="00BD48C9" w:rsidRDefault="00F04D8C" w:rsidP="00BD48C9">
            <w:pPr>
              <w:spacing w:after="0" w:line="240" w:lineRule="auto"/>
              <w:jc w:val="center"/>
              <w:rPr>
                <w:rFonts w:ascii="Times New Roman" w:hAnsi="Times New Roman"/>
              </w:rPr>
            </w:pPr>
          </w:p>
        </w:tc>
      </w:tr>
      <w:tr w:rsidR="00F04D8C" w:rsidRPr="00BD48C9" w14:paraId="05BDACAC" w14:textId="269A482B" w:rsidTr="00F04D8C">
        <w:trPr>
          <w:jc w:val="center"/>
        </w:trPr>
        <w:tc>
          <w:tcPr>
            <w:tcW w:w="1192" w:type="dxa"/>
          </w:tcPr>
          <w:p w14:paraId="656CDB6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w:t>
            </w:r>
          </w:p>
        </w:tc>
        <w:tc>
          <w:tcPr>
            <w:tcW w:w="4145" w:type="dxa"/>
          </w:tcPr>
          <w:p w14:paraId="1C299F0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TAB.CEFPODOXIM PROXETIL 200MG</w:t>
            </w:r>
          </w:p>
        </w:tc>
        <w:tc>
          <w:tcPr>
            <w:tcW w:w="6431" w:type="dxa"/>
          </w:tcPr>
          <w:p w14:paraId="03C6107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COATED TABLET CONTAINS CEFPODOXIME PROXETIL IP EQUIVALENT TO CEFPDOXIME 200MG </w:t>
            </w:r>
          </w:p>
        </w:tc>
        <w:tc>
          <w:tcPr>
            <w:tcW w:w="2070" w:type="dxa"/>
          </w:tcPr>
          <w:p w14:paraId="1298A9F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TABS</w:t>
            </w:r>
          </w:p>
        </w:tc>
        <w:tc>
          <w:tcPr>
            <w:tcW w:w="2070" w:type="dxa"/>
          </w:tcPr>
          <w:p w14:paraId="07CF5C50" w14:textId="77777777" w:rsidR="00F04D8C" w:rsidRPr="00BD48C9" w:rsidRDefault="00F04D8C" w:rsidP="00BD48C9">
            <w:pPr>
              <w:spacing w:after="0" w:line="240" w:lineRule="auto"/>
              <w:jc w:val="center"/>
              <w:rPr>
                <w:rFonts w:ascii="Times New Roman" w:hAnsi="Times New Roman"/>
              </w:rPr>
            </w:pPr>
          </w:p>
        </w:tc>
      </w:tr>
      <w:tr w:rsidR="00F04D8C" w:rsidRPr="00BD48C9" w14:paraId="3A060337" w14:textId="39150F80" w:rsidTr="00F04D8C">
        <w:trPr>
          <w:jc w:val="center"/>
        </w:trPr>
        <w:tc>
          <w:tcPr>
            <w:tcW w:w="1192" w:type="dxa"/>
          </w:tcPr>
          <w:p w14:paraId="5895F59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w:t>
            </w:r>
          </w:p>
        </w:tc>
        <w:tc>
          <w:tcPr>
            <w:tcW w:w="4145" w:type="dxa"/>
          </w:tcPr>
          <w:p w14:paraId="0BFB50B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TAB.CEFIXIME 200MG</w:t>
            </w:r>
          </w:p>
        </w:tc>
        <w:tc>
          <w:tcPr>
            <w:tcW w:w="6431" w:type="dxa"/>
          </w:tcPr>
          <w:p w14:paraId="4353379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CAOTED TABLET CONTAINS CEFIXIME IP AS TRIHYDRATE EQUIVALENT TO ANHYDROUS CEFIXIME 200MG</w:t>
            </w:r>
          </w:p>
        </w:tc>
        <w:tc>
          <w:tcPr>
            <w:tcW w:w="2070" w:type="dxa"/>
          </w:tcPr>
          <w:p w14:paraId="7153E1B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TABS</w:t>
            </w:r>
          </w:p>
        </w:tc>
        <w:tc>
          <w:tcPr>
            <w:tcW w:w="2070" w:type="dxa"/>
          </w:tcPr>
          <w:p w14:paraId="7800824E" w14:textId="77777777" w:rsidR="00F04D8C" w:rsidRPr="00BD48C9" w:rsidRDefault="00F04D8C" w:rsidP="00BD48C9">
            <w:pPr>
              <w:spacing w:after="0" w:line="240" w:lineRule="auto"/>
              <w:jc w:val="center"/>
              <w:rPr>
                <w:rFonts w:ascii="Times New Roman" w:hAnsi="Times New Roman"/>
              </w:rPr>
            </w:pPr>
          </w:p>
        </w:tc>
      </w:tr>
      <w:tr w:rsidR="00F04D8C" w:rsidRPr="00BD48C9" w14:paraId="102D6DF8" w14:textId="4693DE40" w:rsidTr="00F04D8C">
        <w:trPr>
          <w:jc w:val="center"/>
        </w:trPr>
        <w:tc>
          <w:tcPr>
            <w:tcW w:w="1192" w:type="dxa"/>
          </w:tcPr>
          <w:p w14:paraId="13B62C9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w:t>
            </w:r>
          </w:p>
        </w:tc>
        <w:tc>
          <w:tcPr>
            <w:tcW w:w="4145" w:type="dxa"/>
          </w:tcPr>
          <w:p w14:paraId="4ED8C3D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TAB.AZITHROMYCIN IP 500MG</w:t>
            </w:r>
          </w:p>
        </w:tc>
        <w:tc>
          <w:tcPr>
            <w:tcW w:w="6431" w:type="dxa"/>
          </w:tcPr>
          <w:p w14:paraId="6CDDF10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AZITHROMYCIN IP 500MG</w:t>
            </w:r>
          </w:p>
        </w:tc>
        <w:tc>
          <w:tcPr>
            <w:tcW w:w="2070" w:type="dxa"/>
          </w:tcPr>
          <w:p w14:paraId="314DC93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TABS</w:t>
            </w:r>
          </w:p>
        </w:tc>
        <w:tc>
          <w:tcPr>
            <w:tcW w:w="2070" w:type="dxa"/>
          </w:tcPr>
          <w:p w14:paraId="31C21717" w14:textId="77777777" w:rsidR="00F04D8C" w:rsidRPr="00BD48C9" w:rsidRDefault="00F04D8C" w:rsidP="00BD48C9">
            <w:pPr>
              <w:spacing w:after="0" w:line="240" w:lineRule="auto"/>
              <w:jc w:val="center"/>
              <w:rPr>
                <w:rFonts w:ascii="Times New Roman" w:hAnsi="Times New Roman"/>
              </w:rPr>
            </w:pPr>
          </w:p>
        </w:tc>
      </w:tr>
      <w:tr w:rsidR="00F04D8C" w:rsidRPr="00BD48C9" w14:paraId="57D1A9CA" w14:textId="7DFC9F06" w:rsidTr="00F04D8C">
        <w:trPr>
          <w:jc w:val="center"/>
        </w:trPr>
        <w:tc>
          <w:tcPr>
            <w:tcW w:w="1192" w:type="dxa"/>
          </w:tcPr>
          <w:p w14:paraId="39E089E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w:t>
            </w:r>
          </w:p>
        </w:tc>
        <w:tc>
          <w:tcPr>
            <w:tcW w:w="4145" w:type="dxa"/>
          </w:tcPr>
          <w:p w14:paraId="76172F5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TAB.CIPROFLOXACIN 500MG </w:t>
            </w:r>
          </w:p>
        </w:tc>
        <w:tc>
          <w:tcPr>
            <w:tcW w:w="6431" w:type="dxa"/>
          </w:tcPr>
          <w:p w14:paraId="7280274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CIPROFLOXACIN IP 500MG</w:t>
            </w:r>
          </w:p>
        </w:tc>
        <w:tc>
          <w:tcPr>
            <w:tcW w:w="2070" w:type="dxa"/>
          </w:tcPr>
          <w:p w14:paraId="29A5C70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 TABS</w:t>
            </w:r>
          </w:p>
        </w:tc>
        <w:tc>
          <w:tcPr>
            <w:tcW w:w="2070" w:type="dxa"/>
          </w:tcPr>
          <w:p w14:paraId="5F6DA8EE" w14:textId="77777777" w:rsidR="00F04D8C" w:rsidRPr="00BD48C9" w:rsidRDefault="00F04D8C" w:rsidP="00BD48C9">
            <w:pPr>
              <w:spacing w:after="0" w:line="240" w:lineRule="auto"/>
              <w:jc w:val="center"/>
              <w:rPr>
                <w:rFonts w:ascii="Times New Roman" w:hAnsi="Times New Roman"/>
              </w:rPr>
            </w:pPr>
          </w:p>
        </w:tc>
      </w:tr>
      <w:tr w:rsidR="00F04D8C" w:rsidRPr="00BD48C9" w14:paraId="169272C6" w14:textId="0CF6A721" w:rsidTr="00F04D8C">
        <w:trPr>
          <w:jc w:val="center"/>
        </w:trPr>
        <w:tc>
          <w:tcPr>
            <w:tcW w:w="1192" w:type="dxa"/>
          </w:tcPr>
          <w:p w14:paraId="216B9E7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w:t>
            </w:r>
          </w:p>
        </w:tc>
        <w:tc>
          <w:tcPr>
            <w:tcW w:w="4145" w:type="dxa"/>
          </w:tcPr>
          <w:p w14:paraId="38AA631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TAB.LEVOFLOXACIN 500MG</w:t>
            </w:r>
          </w:p>
        </w:tc>
        <w:tc>
          <w:tcPr>
            <w:tcW w:w="6431" w:type="dxa"/>
          </w:tcPr>
          <w:p w14:paraId="7BA9385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COTAED TABLET CONTAINS 500 MG LEVOFLOXACIN LEVOLFOXACIN HEMIHYDRAT </w:t>
            </w:r>
          </w:p>
        </w:tc>
        <w:tc>
          <w:tcPr>
            <w:tcW w:w="2070" w:type="dxa"/>
          </w:tcPr>
          <w:p w14:paraId="36D4A38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TABS</w:t>
            </w:r>
          </w:p>
        </w:tc>
        <w:tc>
          <w:tcPr>
            <w:tcW w:w="2070" w:type="dxa"/>
          </w:tcPr>
          <w:p w14:paraId="6D764958" w14:textId="77777777" w:rsidR="00F04D8C" w:rsidRPr="00BD48C9" w:rsidRDefault="00F04D8C" w:rsidP="00BD48C9">
            <w:pPr>
              <w:spacing w:after="0" w:line="240" w:lineRule="auto"/>
              <w:jc w:val="center"/>
              <w:rPr>
                <w:rFonts w:ascii="Times New Roman" w:hAnsi="Times New Roman"/>
              </w:rPr>
            </w:pPr>
          </w:p>
        </w:tc>
      </w:tr>
      <w:tr w:rsidR="00F04D8C" w:rsidRPr="00BD48C9" w14:paraId="493FA18E" w14:textId="6DE8A330" w:rsidTr="00F04D8C">
        <w:trPr>
          <w:jc w:val="center"/>
        </w:trPr>
        <w:tc>
          <w:tcPr>
            <w:tcW w:w="1192" w:type="dxa"/>
          </w:tcPr>
          <w:p w14:paraId="0B49CBA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w:t>
            </w:r>
          </w:p>
        </w:tc>
        <w:tc>
          <w:tcPr>
            <w:tcW w:w="4145" w:type="dxa"/>
          </w:tcPr>
          <w:p w14:paraId="2916A89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TRIMETHOPRIM 160MG &amp; SULFAMETHOXAZOLE 800 MG</w:t>
            </w:r>
          </w:p>
        </w:tc>
        <w:tc>
          <w:tcPr>
            <w:tcW w:w="6431" w:type="dxa"/>
          </w:tcPr>
          <w:p w14:paraId="654DE03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TABLET CONTAINS 160MG TRIMETHOPRIM &amp; 800MG SULFAMETHOXAZOLE </w:t>
            </w:r>
          </w:p>
        </w:tc>
        <w:tc>
          <w:tcPr>
            <w:tcW w:w="2070" w:type="dxa"/>
          </w:tcPr>
          <w:p w14:paraId="6F73D1A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10C949C6" w14:textId="77777777" w:rsidR="00F04D8C" w:rsidRPr="00BD48C9" w:rsidRDefault="00F04D8C" w:rsidP="00BD48C9">
            <w:pPr>
              <w:spacing w:after="0" w:line="240" w:lineRule="auto"/>
              <w:jc w:val="center"/>
              <w:rPr>
                <w:rFonts w:ascii="Times New Roman" w:hAnsi="Times New Roman"/>
              </w:rPr>
            </w:pPr>
          </w:p>
        </w:tc>
      </w:tr>
      <w:tr w:rsidR="00F04D8C" w:rsidRPr="00BD48C9" w14:paraId="1E4331F7" w14:textId="151FE29C" w:rsidTr="00F04D8C">
        <w:trPr>
          <w:jc w:val="center"/>
        </w:trPr>
        <w:tc>
          <w:tcPr>
            <w:tcW w:w="1192" w:type="dxa"/>
          </w:tcPr>
          <w:p w14:paraId="292597F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w:t>
            </w:r>
          </w:p>
        </w:tc>
        <w:tc>
          <w:tcPr>
            <w:tcW w:w="4145" w:type="dxa"/>
          </w:tcPr>
          <w:p w14:paraId="2244586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CAP.CLINDAMYCIN 300MG</w:t>
            </w:r>
          </w:p>
        </w:tc>
        <w:tc>
          <w:tcPr>
            <w:tcW w:w="6431" w:type="dxa"/>
          </w:tcPr>
          <w:p w14:paraId="32FFD6D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CAPSULE CONTAINS 325.78MG CLINDAMYCIN HCL EQUIVALENT TO 300MG CLINDAMYCIN</w:t>
            </w:r>
          </w:p>
        </w:tc>
        <w:tc>
          <w:tcPr>
            <w:tcW w:w="2070" w:type="dxa"/>
          </w:tcPr>
          <w:p w14:paraId="5CE026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200 CAPS  </w:t>
            </w:r>
          </w:p>
        </w:tc>
        <w:tc>
          <w:tcPr>
            <w:tcW w:w="2070" w:type="dxa"/>
          </w:tcPr>
          <w:p w14:paraId="03453E90" w14:textId="77777777" w:rsidR="00F04D8C" w:rsidRPr="00BD48C9" w:rsidRDefault="00F04D8C" w:rsidP="00BD48C9">
            <w:pPr>
              <w:spacing w:after="0" w:line="240" w:lineRule="auto"/>
              <w:jc w:val="center"/>
              <w:rPr>
                <w:rFonts w:ascii="Times New Roman" w:hAnsi="Times New Roman"/>
              </w:rPr>
            </w:pPr>
          </w:p>
        </w:tc>
      </w:tr>
      <w:tr w:rsidR="00F04D8C" w:rsidRPr="00BD48C9" w14:paraId="46212EE5" w14:textId="127DBD28" w:rsidTr="00F04D8C">
        <w:trPr>
          <w:jc w:val="center"/>
        </w:trPr>
        <w:tc>
          <w:tcPr>
            <w:tcW w:w="1192" w:type="dxa"/>
          </w:tcPr>
          <w:p w14:paraId="12E0839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w:t>
            </w:r>
          </w:p>
        </w:tc>
        <w:tc>
          <w:tcPr>
            <w:tcW w:w="4145" w:type="dxa"/>
          </w:tcPr>
          <w:p w14:paraId="4A25B7F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INJ.CLINDAMYCIN 600MG</w:t>
            </w:r>
          </w:p>
        </w:tc>
        <w:tc>
          <w:tcPr>
            <w:tcW w:w="6431" w:type="dxa"/>
          </w:tcPr>
          <w:p w14:paraId="240F2C5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4ML CONTAINS CLINDAMYCIN 600MG, EXCIPIENTS: SODIUM 6.57ML PER ML</w:t>
            </w:r>
          </w:p>
        </w:tc>
        <w:tc>
          <w:tcPr>
            <w:tcW w:w="2070" w:type="dxa"/>
          </w:tcPr>
          <w:p w14:paraId="42EAD60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VIALS</w:t>
            </w:r>
          </w:p>
        </w:tc>
        <w:tc>
          <w:tcPr>
            <w:tcW w:w="2070" w:type="dxa"/>
          </w:tcPr>
          <w:p w14:paraId="7CCE6CC4" w14:textId="77777777" w:rsidR="00F04D8C" w:rsidRPr="00BD48C9" w:rsidRDefault="00F04D8C" w:rsidP="00BD48C9">
            <w:pPr>
              <w:spacing w:after="0" w:line="240" w:lineRule="auto"/>
              <w:jc w:val="center"/>
              <w:rPr>
                <w:rFonts w:ascii="Times New Roman" w:hAnsi="Times New Roman"/>
              </w:rPr>
            </w:pPr>
          </w:p>
        </w:tc>
      </w:tr>
      <w:tr w:rsidR="00F04D8C" w:rsidRPr="00BD48C9" w14:paraId="38EDC010" w14:textId="162F85C1" w:rsidTr="00F04D8C">
        <w:trPr>
          <w:jc w:val="center"/>
        </w:trPr>
        <w:tc>
          <w:tcPr>
            <w:tcW w:w="1192" w:type="dxa"/>
          </w:tcPr>
          <w:p w14:paraId="0210E00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w:t>
            </w:r>
          </w:p>
        </w:tc>
        <w:tc>
          <w:tcPr>
            <w:tcW w:w="4145" w:type="dxa"/>
            <w:vAlign w:val="center"/>
          </w:tcPr>
          <w:p w14:paraId="5C70634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GENTAMYCIN 80MG/2ML</w:t>
            </w:r>
          </w:p>
        </w:tc>
        <w:tc>
          <w:tcPr>
            <w:tcW w:w="6431" w:type="dxa"/>
            <w:vAlign w:val="center"/>
          </w:tcPr>
          <w:p w14:paraId="5E9CC394"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GENTAMYCIN 80MG IP</w:t>
            </w:r>
          </w:p>
        </w:tc>
        <w:tc>
          <w:tcPr>
            <w:tcW w:w="2070" w:type="dxa"/>
          </w:tcPr>
          <w:p w14:paraId="2CEDC6B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VIALS</w:t>
            </w:r>
          </w:p>
        </w:tc>
        <w:tc>
          <w:tcPr>
            <w:tcW w:w="2070" w:type="dxa"/>
          </w:tcPr>
          <w:p w14:paraId="382AFBFB" w14:textId="77777777" w:rsidR="00F04D8C" w:rsidRPr="00BD48C9" w:rsidRDefault="00F04D8C" w:rsidP="00BD48C9">
            <w:pPr>
              <w:spacing w:after="0" w:line="240" w:lineRule="auto"/>
              <w:jc w:val="center"/>
              <w:rPr>
                <w:rFonts w:ascii="Times New Roman" w:hAnsi="Times New Roman"/>
              </w:rPr>
            </w:pPr>
          </w:p>
        </w:tc>
      </w:tr>
      <w:tr w:rsidR="00F04D8C" w:rsidRPr="00BD48C9" w14:paraId="2645A451" w14:textId="64118EDE" w:rsidTr="00F04D8C">
        <w:trPr>
          <w:jc w:val="center"/>
        </w:trPr>
        <w:tc>
          <w:tcPr>
            <w:tcW w:w="1192" w:type="dxa"/>
          </w:tcPr>
          <w:p w14:paraId="13EDEE4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w:t>
            </w:r>
          </w:p>
        </w:tc>
        <w:tc>
          <w:tcPr>
            <w:tcW w:w="4145" w:type="dxa"/>
            <w:vAlign w:val="center"/>
          </w:tcPr>
          <w:p w14:paraId="29DA995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INJ.AMIKACIN SULPHATE 500MG IP</w:t>
            </w:r>
          </w:p>
        </w:tc>
        <w:tc>
          <w:tcPr>
            <w:tcW w:w="6431" w:type="dxa"/>
            <w:vAlign w:val="center"/>
          </w:tcPr>
          <w:p w14:paraId="42399B5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VIAL CONTAINS AMIKACIN SULPHATE EQ. TO </w:t>
            </w:r>
            <w:r w:rsidRPr="00BD48C9">
              <w:rPr>
                <w:rFonts w:ascii="Times New Roman" w:hAnsi="Times New Roman"/>
              </w:rPr>
              <w:lastRenderedPageBreak/>
              <w:t>AMIKACIN -500MG</w:t>
            </w:r>
          </w:p>
        </w:tc>
        <w:tc>
          <w:tcPr>
            <w:tcW w:w="2070" w:type="dxa"/>
          </w:tcPr>
          <w:p w14:paraId="161B096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5000 VIALS</w:t>
            </w:r>
          </w:p>
        </w:tc>
        <w:tc>
          <w:tcPr>
            <w:tcW w:w="2070" w:type="dxa"/>
          </w:tcPr>
          <w:p w14:paraId="10A2CDD1" w14:textId="77777777" w:rsidR="00F04D8C" w:rsidRPr="00BD48C9" w:rsidRDefault="00F04D8C" w:rsidP="00BD48C9">
            <w:pPr>
              <w:spacing w:after="0" w:line="240" w:lineRule="auto"/>
              <w:jc w:val="center"/>
              <w:rPr>
                <w:rFonts w:ascii="Times New Roman" w:hAnsi="Times New Roman"/>
              </w:rPr>
            </w:pPr>
          </w:p>
        </w:tc>
      </w:tr>
      <w:tr w:rsidR="00F04D8C" w:rsidRPr="00BD48C9" w14:paraId="3C7873C6" w14:textId="50BE855F" w:rsidTr="00F04D8C">
        <w:trPr>
          <w:jc w:val="center"/>
        </w:trPr>
        <w:tc>
          <w:tcPr>
            <w:tcW w:w="1192" w:type="dxa"/>
          </w:tcPr>
          <w:p w14:paraId="58BD8BB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27</w:t>
            </w:r>
          </w:p>
        </w:tc>
        <w:tc>
          <w:tcPr>
            <w:tcW w:w="4145" w:type="dxa"/>
            <w:vAlign w:val="center"/>
          </w:tcPr>
          <w:p w14:paraId="7AA5F8F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INJ.AMOXICILLIN POTASSIUM CLAVULANATEPOTASSIUM INJECTION IP 1.2 </w:t>
            </w:r>
            <w:proofErr w:type="spellStart"/>
            <w:r w:rsidRPr="00BD48C9">
              <w:rPr>
                <w:rFonts w:ascii="Times New Roman" w:hAnsi="Times New Roman"/>
              </w:rPr>
              <w:t>gms</w:t>
            </w:r>
            <w:proofErr w:type="spellEnd"/>
            <w:r w:rsidRPr="00BD48C9">
              <w:rPr>
                <w:rFonts w:ascii="Times New Roman" w:hAnsi="Times New Roman"/>
              </w:rPr>
              <w:t xml:space="preserve"> IP</w:t>
            </w:r>
          </w:p>
        </w:tc>
        <w:tc>
          <w:tcPr>
            <w:tcW w:w="6431" w:type="dxa"/>
            <w:vAlign w:val="center"/>
          </w:tcPr>
          <w:p w14:paraId="4C4C335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VIAL CONTAINS AMOXICILLIN -1gm POTASSIUM CLAVULANATE IP EQUIVALENT TO CLAVULANIC ACID-200 mg</w:t>
            </w:r>
          </w:p>
        </w:tc>
        <w:tc>
          <w:tcPr>
            <w:tcW w:w="2070" w:type="dxa"/>
          </w:tcPr>
          <w:p w14:paraId="188EE1C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VIALS</w:t>
            </w:r>
          </w:p>
        </w:tc>
        <w:tc>
          <w:tcPr>
            <w:tcW w:w="2070" w:type="dxa"/>
          </w:tcPr>
          <w:p w14:paraId="380F5B10" w14:textId="77777777" w:rsidR="00F04D8C" w:rsidRPr="00BD48C9" w:rsidRDefault="00F04D8C" w:rsidP="00BD48C9">
            <w:pPr>
              <w:spacing w:after="0" w:line="240" w:lineRule="auto"/>
              <w:jc w:val="center"/>
              <w:rPr>
                <w:rFonts w:ascii="Times New Roman" w:hAnsi="Times New Roman"/>
              </w:rPr>
            </w:pPr>
          </w:p>
        </w:tc>
      </w:tr>
      <w:tr w:rsidR="00F04D8C" w:rsidRPr="00BD48C9" w14:paraId="56C03C97" w14:textId="40254E94" w:rsidTr="00F04D8C">
        <w:trPr>
          <w:jc w:val="center"/>
        </w:trPr>
        <w:tc>
          <w:tcPr>
            <w:tcW w:w="1192" w:type="dxa"/>
          </w:tcPr>
          <w:p w14:paraId="73FE3CA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w:t>
            </w:r>
          </w:p>
        </w:tc>
        <w:tc>
          <w:tcPr>
            <w:tcW w:w="4145" w:type="dxa"/>
            <w:vAlign w:val="center"/>
          </w:tcPr>
          <w:p w14:paraId="7B69EF0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INJ.CEFTRIAXONE SODIUM IP 1gm</w:t>
            </w:r>
          </w:p>
        </w:tc>
        <w:tc>
          <w:tcPr>
            <w:tcW w:w="6431" w:type="dxa"/>
            <w:vAlign w:val="center"/>
          </w:tcPr>
          <w:p w14:paraId="2A04562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VIAL CONTAINS: CEFTRIOXONE SODIUM IP EQUIVALENT TO CEFTRIOXONE 1GM</w:t>
            </w:r>
          </w:p>
        </w:tc>
        <w:tc>
          <w:tcPr>
            <w:tcW w:w="2070" w:type="dxa"/>
          </w:tcPr>
          <w:p w14:paraId="7428A7F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50000 VIALS </w:t>
            </w:r>
          </w:p>
        </w:tc>
        <w:tc>
          <w:tcPr>
            <w:tcW w:w="2070" w:type="dxa"/>
          </w:tcPr>
          <w:p w14:paraId="72444E77" w14:textId="77777777" w:rsidR="00F04D8C" w:rsidRPr="00BD48C9" w:rsidRDefault="00F04D8C" w:rsidP="00BD48C9">
            <w:pPr>
              <w:spacing w:after="0" w:line="240" w:lineRule="auto"/>
              <w:jc w:val="center"/>
              <w:rPr>
                <w:rFonts w:ascii="Times New Roman" w:hAnsi="Times New Roman"/>
              </w:rPr>
            </w:pPr>
          </w:p>
        </w:tc>
      </w:tr>
      <w:tr w:rsidR="00F04D8C" w:rsidRPr="00BD48C9" w14:paraId="23A624CB" w14:textId="41832F1B" w:rsidTr="00F04D8C">
        <w:trPr>
          <w:jc w:val="center"/>
        </w:trPr>
        <w:tc>
          <w:tcPr>
            <w:tcW w:w="1192" w:type="dxa"/>
          </w:tcPr>
          <w:p w14:paraId="27E15DE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w:t>
            </w:r>
          </w:p>
        </w:tc>
        <w:tc>
          <w:tcPr>
            <w:tcW w:w="4145" w:type="dxa"/>
            <w:vAlign w:val="center"/>
          </w:tcPr>
          <w:p w14:paraId="0BDD044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INJ.IMIPENEM 500MG + CILASTATIN 500MG IP </w:t>
            </w:r>
          </w:p>
        </w:tc>
        <w:tc>
          <w:tcPr>
            <w:tcW w:w="6431" w:type="dxa"/>
            <w:vAlign w:val="center"/>
          </w:tcPr>
          <w:p w14:paraId="38F8B2B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VIAL CONTAINS:   IMIPENEM IP EQUIVALENT TO IMIPENEM  500MG + CILASTATIN IP EQUIVALENT TO CILASTATIN 500MG</w:t>
            </w:r>
          </w:p>
        </w:tc>
        <w:tc>
          <w:tcPr>
            <w:tcW w:w="2070" w:type="dxa"/>
          </w:tcPr>
          <w:p w14:paraId="38B5706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VIALS</w:t>
            </w:r>
          </w:p>
        </w:tc>
        <w:tc>
          <w:tcPr>
            <w:tcW w:w="2070" w:type="dxa"/>
          </w:tcPr>
          <w:p w14:paraId="60B2ECA8" w14:textId="77777777" w:rsidR="00F04D8C" w:rsidRPr="00BD48C9" w:rsidRDefault="00F04D8C" w:rsidP="00BD48C9">
            <w:pPr>
              <w:spacing w:after="0" w:line="240" w:lineRule="auto"/>
              <w:jc w:val="center"/>
              <w:rPr>
                <w:rFonts w:ascii="Times New Roman" w:hAnsi="Times New Roman"/>
              </w:rPr>
            </w:pPr>
          </w:p>
        </w:tc>
      </w:tr>
      <w:tr w:rsidR="00F04D8C" w:rsidRPr="00BD48C9" w14:paraId="6EF0196E" w14:textId="4B2DDEAB" w:rsidTr="00F04D8C">
        <w:trPr>
          <w:jc w:val="center"/>
        </w:trPr>
        <w:tc>
          <w:tcPr>
            <w:tcW w:w="1192" w:type="dxa"/>
          </w:tcPr>
          <w:p w14:paraId="37DE3F8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w:t>
            </w:r>
          </w:p>
        </w:tc>
        <w:tc>
          <w:tcPr>
            <w:tcW w:w="4145" w:type="dxa"/>
            <w:vAlign w:val="center"/>
          </w:tcPr>
          <w:p w14:paraId="64374E2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INJ.PIPERICILLIN SODIUM </w:t>
            </w:r>
            <w:smartTag w:uri="urn:schemas-microsoft-com:office:smarttags" w:element="stockticker">
              <w:r w:rsidRPr="00BD48C9">
                <w:rPr>
                  <w:rFonts w:ascii="Times New Roman" w:hAnsi="Times New Roman"/>
                </w:rPr>
                <w:t>AND</w:t>
              </w:r>
            </w:smartTag>
            <w:r w:rsidRPr="00BD48C9">
              <w:rPr>
                <w:rFonts w:ascii="Times New Roman" w:hAnsi="Times New Roman"/>
              </w:rPr>
              <w:t xml:space="preserve"> TAZOBACTUM SODIUM USP 4.5 </w:t>
            </w:r>
            <w:proofErr w:type="spellStart"/>
            <w:r w:rsidRPr="00BD48C9">
              <w:rPr>
                <w:rFonts w:ascii="Times New Roman" w:hAnsi="Times New Roman"/>
              </w:rPr>
              <w:t>gms</w:t>
            </w:r>
            <w:proofErr w:type="spellEnd"/>
            <w:r w:rsidRPr="00BD48C9">
              <w:rPr>
                <w:rFonts w:ascii="Times New Roman" w:hAnsi="Times New Roman"/>
              </w:rPr>
              <w:t xml:space="preserve"> </w:t>
            </w:r>
          </w:p>
        </w:tc>
        <w:tc>
          <w:tcPr>
            <w:tcW w:w="6431" w:type="dxa"/>
            <w:vAlign w:val="center"/>
          </w:tcPr>
          <w:p w14:paraId="38BEAFB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VIAL CONTAINS PIPERCILLIN SODIUM USP EQUIVALENT TO PIPERCILLIN-4gm TAZOBACTUM SODIUM EQUIVALENT TAZOBACTUM-500 </w:t>
            </w:r>
            <w:proofErr w:type="spellStart"/>
            <w:r w:rsidRPr="00BD48C9">
              <w:rPr>
                <w:rFonts w:ascii="Times New Roman" w:hAnsi="Times New Roman"/>
              </w:rPr>
              <w:t>gms</w:t>
            </w:r>
            <w:proofErr w:type="spellEnd"/>
          </w:p>
        </w:tc>
        <w:tc>
          <w:tcPr>
            <w:tcW w:w="2070" w:type="dxa"/>
          </w:tcPr>
          <w:p w14:paraId="3E0207C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25000 VIALS</w:t>
            </w:r>
          </w:p>
        </w:tc>
        <w:tc>
          <w:tcPr>
            <w:tcW w:w="2070" w:type="dxa"/>
          </w:tcPr>
          <w:p w14:paraId="39C426B4" w14:textId="77777777" w:rsidR="00F04D8C" w:rsidRPr="00BD48C9" w:rsidRDefault="00F04D8C" w:rsidP="00BD48C9">
            <w:pPr>
              <w:spacing w:after="0" w:line="240" w:lineRule="auto"/>
              <w:jc w:val="center"/>
              <w:rPr>
                <w:rFonts w:ascii="Times New Roman" w:hAnsi="Times New Roman"/>
              </w:rPr>
            </w:pPr>
          </w:p>
        </w:tc>
      </w:tr>
      <w:tr w:rsidR="00F04D8C" w:rsidRPr="00BD48C9" w14:paraId="0565D4FE" w14:textId="350DA667" w:rsidTr="00F04D8C">
        <w:trPr>
          <w:jc w:val="center"/>
        </w:trPr>
        <w:tc>
          <w:tcPr>
            <w:tcW w:w="1192" w:type="dxa"/>
          </w:tcPr>
          <w:p w14:paraId="0C0C722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31</w:t>
            </w:r>
          </w:p>
        </w:tc>
        <w:tc>
          <w:tcPr>
            <w:tcW w:w="4145" w:type="dxa"/>
            <w:vAlign w:val="center"/>
          </w:tcPr>
          <w:p w14:paraId="5483BF8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INJ.CEFOTAXIME  1GM IP</w:t>
            </w:r>
          </w:p>
        </w:tc>
        <w:tc>
          <w:tcPr>
            <w:tcW w:w="6431" w:type="dxa"/>
            <w:vAlign w:val="center"/>
          </w:tcPr>
          <w:p w14:paraId="5D5829F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VIAL CONTAINS CEFOTAXIME 1G IP EQ TO CEFOTAXIME 1000MG</w:t>
            </w:r>
          </w:p>
        </w:tc>
        <w:tc>
          <w:tcPr>
            <w:tcW w:w="2070" w:type="dxa"/>
          </w:tcPr>
          <w:p w14:paraId="7A6EBD6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VIALS</w:t>
            </w:r>
          </w:p>
        </w:tc>
        <w:tc>
          <w:tcPr>
            <w:tcW w:w="2070" w:type="dxa"/>
          </w:tcPr>
          <w:p w14:paraId="67B57D2E" w14:textId="77777777" w:rsidR="00F04D8C" w:rsidRPr="00BD48C9" w:rsidRDefault="00F04D8C" w:rsidP="00BD48C9">
            <w:pPr>
              <w:spacing w:after="0" w:line="240" w:lineRule="auto"/>
              <w:jc w:val="center"/>
              <w:rPr>
                <w:rFonts w:ascii="Times New Roman" w:hAnsi="Times New Roman"/>
              </w:rPr>
            </w:pPr>
          </w:p>
        </w:tc>
      </w:tr>
      <w:tr w:rsidR="00F04D8C" w:rsidRPr="00BD48C9" w14:paraId="4F81A6BA" w14:textId="38903DA8" w:rsidTr="00F04D8C">
        <w:trPr>
          <w:jc w:val="center"/>
        </w:trPr>
        <w:tc>
          <w:tcPr>
            <w:tcW w:w="1192" w:type="dxa"/>
          </w:tcPr>
          <w:p w14:paraId="2EA8D86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32</w:t>
            </w:r>
          </w:p>
        </w:tc>
        <w:tc>
          <w:tcPr>
            <w:tcW w:w="4145" w:type="dxa"/>
            <w:vAlign w:val="center"/>
          </w:tcPr>
          <w:p w14:paraId="1E8205B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INJ.CEFTIZIDIME IP 1GM</w:t>
            </w:r>
          </w:p>
        </w:tc>
        <w:tc>
          <w:tcPr>
            <w:tcW w:w="6431" w:type="dxa"/>
            <w:vAlign w:val="center"/>
          </w:tcPr>
          <w:p w14:paraId="7D21F65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VIAL CONTAINS: CEFTIZIDIME IP EQUIVALENT TO ANHYDROUS CEFTIZIDIME 1.0g A BLEND OF CEFTAZIDEIME (AS PENTAHYDRATE) </w:t>
            </w:r>
            <w:smartTag w:uri="urn:schemas-microsoft-com:office:smarttags" w:element="stockticker">
              <w:r w:rsidRPr="00BD48C9">
                <w:rPr>
                  <w:rFonts w:ascii="Times New Roman" w:hAnsi="Times New Roman"/>
                </w:rPr>
                <w:t>AND</w:t>
              </w:r>
            </w:smartTag>
            <w:r w:rsidRPr="00BD48C9">
              <w:rPr>
                <w:rFonts w:ascii="Times New Roman" w:hAnsi="Times New Roman"/>
              </w:rPr>
              <w:t xml:space="preserve"> SODIUM CARBONATE IP</w:t>
            </w:r>
          </w:p>
        </w:tc>
        <w:tc>
          <w:tcPr>
            <w:tcW w:w="2070" w:type="dxa"/>
          </w:tcPr>
          <w:p w14:paraId="37F8668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VIALS</w:t>
            </w:r>
          </w:p>
        </w:tc>
        <w:tc>
          <w:tcPr>
            <w:tcW w:w="2070" w:type="dxa"/>
          </w:tcPr>
          <w:p w14:paraId="109A17BF" w14:textId="77777777" w:rsidR="00F04D8C" w:rsidRPr="00BD48C9" w:rsidRDefault="00F04D8C" w:rsidP="00BD48C9">
            <w:pPr>
              <w:spacing w:after="0" w:line="240" w:lineRule="auto"/>
              <w:jc w:val="center"/>
              <w:rPr>
                <w:rFonts w:ascii="Times New Roman" w:hAnsi="Times New Roman"/>
              </w:rPr>
            </w:pPr>
          </w:p>
        </w:tc>
      </w:tr>
      <w:tr w:rsidR="00F04D8C" w:rsidRPr="00BD48C9" w14:paraId="3BB38CA4" w14:textId="028DB955" w:rsidTr="00F04D8C">
        <w:trPr>
          <w:jc w:val="center"/>
        </w:trPr>
        <w:tc>
          <w:tcPr>
            <w:tcW w:w="1192" w:type="dxa"/>
          </w:tcPr>
          <w:p w14:paraId="3BE600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33</w:t>
            </w:r>
          </w:p>
        </w:tc>
        <w:tc>
          <w:tcPr>
            <w:tcW w:w="4145" w:type="dxa"/>
            <w:vAlign w:val="center"/>
          </w:tcPr>
          <w:p w14:paraId="019D657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INJ.MEROPENEM IP 1gm</w:t>
            </w:r>
          </w:p>
        </w:tc>
        <w:tc>
          <w:tcPr>
            <w:tcW w:w="6431" w:type="dxa"/>
            <w:vAlign w:val="center"/>
          </w:tcPr>
          <w:p w14:paraId="0E4B5A0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VIAL CONTAINS MEROPENEM IP 1gm (ANHYDROUS), </w:t>
            </w:r>
          </w:p>
        </w:tc>
        <w:tc>
          <w:tcPr>
            <w:tcW w:w="2070" w:type="dxa"/>
          </w:tcPr>
          <w:p w14:paraId="042933C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VIALS</w:t>
            </w:r>
          </w:p>
        </w:tc>
        <w:tc>
          <w:tcPr>
            <w:tcW w:w="2070" w:type="dxa"/>
          </w:tcPr>
          <w:p w14:paraId="120B952C" w14:textId="77777777" w:rsidR="00F04D8C" w:rsidRPr="00BD48C9" w:rsidRDefault="00F04D8C" w:rsidP="00BD48C9">
            <w:pPr>
              <w:spacing w:after="0" w:line="240" w:lineRule="auto"/>
              <w:jc w:val="center"/>
              <w:rPr>
                <w:rFonts w:ascii="Times New Roman" w:hAnsi="Times New Roman"/>
              </w:rPr>
            </w:pPr>
          </w:p>
        </w:tc>
      </w:tr>
      <w:tr w:rsidR="00F04D8C" w:rsidRPr="00BD48C9" w14:paraId="47D21FA4" w14:textId="616681AA" w:rsidTr="00F04D8C">
        <w:trPr>
          <w:jc w:val="center"/>
        </w:trPr>
        <w:tc>
          <w:tcPr>
            <w:tcW w:w="1192" w:type="dxa"/>
          </w:tcPr>
          <w:p w14:paraId="7227506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34</w:t>
            </w:r>
          </w:p>
        </w:tc>
        <w:tc>
          <w:tcPr>
            <w:tcW w:w="4145" w:type="dxa"/>
            <w:vAlign w:val="center"/>
          </w:tcPr>
          <w:p w14:paraId="6943B38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INJ.CEFOPERAZONE </w:t>
            </w:r>
            <w:smartTag w:uri="urn:schemas-microsoft-com:office:smarttags" w:element="stockticker">
              <w:r w:rsidRPr="00BD48C9">
                <w:rPr>
                  <w:rFonts w:ascii="Times New Roman" w:hAnsi="Times New Roman"/>
                </w:rPr>
                <w:t>AND</w:t>
              </w:r>
            </w:smartTag>
            <w:r w:rsidRPr="00BD48C9">
              <w:rPr>
                <w:rFonts w:ascii="Times New Roman" w:hAnsi="Times New Roman"/>
              </w:rPr>
              <w:t xml:space="preserve"> SULBACTUM 1gm</w:t>
            </w:r>
          </w:p>
        </w:tc>
        <w:tc>
          <w:tcPr>
            <w:tcW w:w="6431" w:type="dxa"/>
            <w:vAlign w:val="center"/>
          </w:tcPr>
          <w:p w14:paraId="654AA8C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VIAL CONTAINS CEFOPERAZONE SODIUM IP EQUIVALENT TO CEFOPERAZONE-500mg SULBACTUM SODIUM USP EQUIVALENT TO SULBACTUM-500mg</w:t>
            </w:r>
          </w:p>
        </w:tc>
        <w:tc>
          <w:tcPr>
            <w:tcW w:w="2070" w:type="dxa"/>
          </w:tcPr>
          <w:p w14:paraId="6285F34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6000 VIALS</w:t>
            </w:r>
          </w:p>
        </w:tc>
        <w:tc>
          <w:tcPr>
            <w:tcW w:w="2070" w:type="dxa"/>
          </w:tcPr>
          <w:p w14:paraId="34894EF2" w14:textId="77777777" w:rsidR="00F04D8C" w:rsidRPr="00BD48C9" w:rsidRDefault="00F04D8C" w:rsidP="00BD48C9">
            <w:pPr>
              <w:spacing w:after="0" w:line="240" w:lineRule="auto"/>
              <w:jc w:val="center"/>
              <w:rPr>
                <w:rFonts w:ascii="Times New Roman" w:hAnsi="Times New Roman"/>
              </w:rPr>
            </w:pPr>
          </w:p>
        </w:tc>
      </w:tr>
      <w:tr w:rsidR="00F04D8C" w:rsidRPr="00BD48C9" w14:paraId="6712E405" w14:textId="12A65AE1" w:rsidTr="00F04D8C">
        <w:trPr>
          <w:jc w:val="center"/>
        </w:trPr>
        <w:tc>
          <w:tcPr>
            <w:tcW w:w="1192" w:type="dxa"/>
          </w:tcPr>
          <w:p w14:paraId="6314A94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35</w:t>
            </w:r>
          </w:p>
        </w:tc>
        <w:tc>
          <w:tcPr>
            <w:tcW w:w="4145" w:type="dxa"/>
            <w:vAlign w:val="center"/>
          </w:tcPr>
          <w:p w14:paraId="2AAFB6D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INJ.CIPROFLOXACIN IP </w:t>
            </w:r>
          </w:p>
          <w:p w14:paraId="3205C44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(0.2% W/V) 100ML</w:t>
            </w:r>
          </w:p>
        </w:tc>
        <w:tc>
          <w:tcPr>
            <w:tcW w:w="6431" w:type="dxa"/>
            <w:vAlign w:val="center"/>
          </w:tcPr>
          <w:p w14:paraId="2247826E"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CIPROFLOXACIN IP-200MG SODIUM CHLORIDE-900MG WATER FOR INJECTION IP-QS</w:t>
            </w:r>
          </w:p>
        </w:tc>
        <w:tc>
          <w:tcPr>
            <w:tcW w:w="2070" w:type="dxa"/>
          </w:tcPr>
          <w:p w14:paraId="7ED907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BOTS</w:t>
            </w:r>
          </w:p>
        </w:tc>
        <w:tc>
          <w:tcPr>
            <w:tcW w:w="2070" w:type="dxa"/>
          </w:tcPr>
          <w:p w14:paraId="12F92FB9" w14:textId="77777777" w:rsidR="00F04D8C" w:rsidRPr="00BD48C9" w:rsidRDefault="00F04D8C" w:rsidP="00BD48C9">
            <w:pPr>
              <w:spacing w:after="0" w:line="240" w:lineRule="auto"/>
              <w:jc w:val="center"/>
              <w:rPr>
                <w:rFonts w:ascii="Times New Roman" w:hAnsi="Times New Roman"/>
              </w:rPr>
            </w:pPr>
          </w:p>
        </w:tc>
      </w:tr>
      <w:tr w:rsidR="00F04D8C" w:rsidRPr="00BD48C9" w14:paraId="2A37FCF9" w14:textId="7CA898B5" w:rsidTr="00F04D8C">
        <w:trPr>
          <w:jc w:val="center"/>
        </w:trPr>
        <w:tc>
          <w:tcPr>
            <w:tcW w:w="1192" w:type="dxa"/>
          </w:tcPr>
          <w:p w14:paraId="5AC27FA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36</w:t>
            </w:r>
          </w:p>
        </w:tc>
        <w:tc>
          <w:tcPr>
            <w:tcW w:w="4145" w:type="dxa"/>
            <w:vAlign w:val="center"/>
          </w:tcPr>
          <w:p w14:paraId="72A778A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LINEZOLID IV 300 ML</w:t>
            </w:r>
          </w:p>
        </w:tc>
        <w:tc>
          <w:tcPr>
            <w:tcW w:w="6431" w:type="dxa"/>
            <w:vAlign w:val="center"/>
          </w:tcPr>
          <w:p w14:paraId="1DCCF38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300 ML CONATINS LINEZOLID IP 600MG DEXTROSE (ANHYDROUS) IP 5.0% W/V WATER FOR INJECTION IP </w:t>
            </w:r>
          </w:p>
        </w:tc>
        <w:tc>
          <w:tcPr>
            <w:tcW w:w="2070" w:type="dxa"/>
          </w:tcPr>
          <w:p w14:paraId="72FB354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BOTS</w:t>
            </w:r>
          </w:p>
        </w:tc>
        <w:tc>
          <w:tcPr>
            <w:tcW w:w="2070" w:type="dxa"/>
          </w:tcPr>
          <w:p w14:paraId="6AF7430D" w14:textId="77777777" w:rsidR="00F04D8C" w:rsidRPr="00BD48C9" w:rsidRDefault="00F04D8C" w:rsidP="00BD48C9">
            <w:pPr>
              <w:spacing w:after="0" w:line="240" w:lineRule="auto"/>
              <w:jc w:val="center"/>
              <w:rPr>
                <w:rFonts w:ascii="Times New Roman" w:hAnsi="Times New Roman"/>
              </w:rPr>
            </w:pPr>
          </w:p>
        </w:tc>
      </w:tr>
      <w:tr w:rsidR="00F04D8C" w:rsidRPr="00BD48C9" w14:paraId="726F735E" w14:textId="2AD427C2" w:rsidTr="00F04D8C">
        <w:trPr>
          <w:jc w:val="center"/>
        </w:trPr>
        <w:tc>
          <w:tcPr>
            <w:tcW w:w="1192" w:type="dxa"/>
          </w:tcPr>
          <w:p w14:paraId="40F0B30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37</w:t>
            </w:r>
          </w:p>
        </w:tc>
        <w:tc>
          <w:tcPr>
            <w:tcW w:w="4145" w:type="dxa"/>
            <w:vAlign w:val="center"/>
          </w:tcPr>
          <w:p w14:paraId="6D0FD8F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TAB.OFLOXACIN 400MG</w:t>
            </w:r>
          </w:p>
        </w:tc>
        <w:tc>
          <w:tcPr>
            <w:tcW w:w="6431" w:type="dxa"/>
            <w:vAlign w:val="center"/>
          </w:tcPr>
          <w:p w14:paraId="1403975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OFLOXACIN IP-400MG</w:t>
            </w:r>
          </w:p>
        </w:tc>
        <w:tc>
          <w:tcPr>
            <w:tcW w:w="2070" w:type="dxa"/>
          </w:tcPr>
          <w:p w14:paraId="6A0F926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280615D2" w14:textId="77777777" w:rsidR="00F04D8C" w:rsidRPr="00BD48C9" w:rsidRDefault="00F04D8C" w:rsidP="00BD48C9">
            <w:pPr>
              <w:spacing w:after="0" w:line="240" w:lineRule="auto"/>
              <w:jc w:val="center"/>
              <w:rPr>
                <w:rFonts w:ascii="Times New Roman" w:hAnsi="Times New Roman"/>
              </w:rPr>
            </w:pPr>
          </w:p>
        </w:tc>
      </w:tr>
      <w:tr w:rsidR="00F04D8C" w:rsidRPr="00BD48C9" w14:paraId="6CC9AAE9" w14:textId="0C7FD2B0" w:rsidTr="00F04D8C">
        <w:trPr>
          <w:jc w:val="center"/>
        </w:trPr>
        <w:tc>
          <w:tcPr>
            <w:tcW w:w="1192" w:type="dxa"/>
          </w:tcPr>
          <w:p w14:paraId="38A9DF1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38</w:t>
            </w:r>
          </w:p>
        </w:tc>
        <w:tc>
          <w:tcPr>
            <w:tcW w:w="4145" w:type="dxa"/>
            <w:vAlign w:val="center"/>
          </w:tcPr>
          <w:p w14:paraId="67DFB48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TAB.OFLOXACIN 200MG</w:t>
            </w:r>
          </w:p>
        </w:tc>
        <w:tc>
          <w:tcPr>
            <w:tcW w:w="6431" w:type="dxa"/>
            <w:vAlign w:val="center"/>
          </w:tcPr>
          <w:p w14:paraId="0C1E0DC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OFLOXACIN IP-200MG</w:t>
            </w:r>
          </w:p>
        </w:tc>
        <w:tc>
          <w:tcPr>
            <w:tcW w:w="2070" w:type="dxa"/>
          </w:tcPr>
          <w:p w14:paraId="225D351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1EC262A9" w14:textId="77777777" w:rsidR="00F04D8C" w:rsidRPr="00BD48C9" w:rsidRDefault="00F04D8C" w:rsidP="00BD48C9">
            <w:pPr>
              <w:spacing w:after="0" w:line="240" w:lineRule="auto"/>
              <w:jc w:val="center"/>
              <w:rPr>
                <w:rFonts w:ascii="Times New Roman" w:hAnsi="Times New Roman"/>
              </w:rPr>
            </w:pPr>
          </w:p>
        </w:tc>
      </w:tr>
      <w:tr w:rsidR="00F04D8C" w:rsidRPr="00BD48C9" w14:paraId="25C44E68" w14:textId="224FB421" w:rsidTr="00F04D8C">
        <w:trPr>
          <w:jc w:val="center"/>
        </w:trPr>
        <w:tc>
          <w:tcPr>
            <w:tcW w:w="1192" w:type="dxa"/>
          </w:tcPr>
          <w:p w14:paraId="0FAE8F6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39</w:t>
            </w:r>
          </w:p>
        </w:tc>
        <w:tc>
          <w:tcPr>
            <w:tcW w:w="4145" w:type="dxa"/>
            <w:vAlign w:val="center"/>
          </w:tcPr>
          <w:p w14:paraId="36C0257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INJ.LEVOFLOXACIN IV 500ML</w:t>
            </w:r>
          </w:p>
        </w:tc>
        <w:tc>
          <w:tcPr>
            <w:tcW w:w="6431" w:type="dxa"/>
            <w:vAlign w:val="center"/>
          </w:tcPr>
          <w:p w14:paraId="046AA8F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LEVOFLOXAIN HEMHYDRATE IP EQUALENT TO LEVOFLOXACIN -500MG, DEXTROSE IP (ANHYDROUS) -5% W/V, WATER FOR INJECTION-QS</w:t>
            </w:r>
          </w:p>
        </w:tc>
        <w:tc>
          <w:tcPr>
            <w:tcW w:w="2070" w:type="dxa"/>
          </w:tcPr>
          <w:p w14:paraId="6EC8BB3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BOTS</w:t>
            </w:r>
          </w:p>
        </w:tc>
        <w:tc>
          <w:tcPr>
            <w:tcW w:w="2070" w:type="dxa"/>
          </w:tcPr>
          <w:p w14:paraId="66BE1B72" w14:textId="77777777" w:rsidR="00F04D8C" w:rsidRPr="00BD48C9" w:rsidRDefault="00F04D8C" w:rsidP="00BD48C9">
            <w:pPr>
              <w:spacing w:after="0" w:line="240" w:lineRule="auto"/>
              <w:jc w:val="center"/>
              <w:rPr>
                <w:rFonts w:ascii="Times New Roman" w:hAnsi="Times New Roman"/>
              </w:rPr>
            </w:pPr>
          </w:p>
        </w:tc>
      </w:tr>
      <w:tr w:rsidR="00F04D8C" w:rsidRPr="00BD48C9" w14:paraId="702A433D" w14:textId="262FCCDE" w:rsidTr="00F04D8C">
        <w:trPr>
          <w:jc w:val="center"/>
        </w:trPr>
        <w:tc>
          <w:tcPr>
            <w:tcW w:w="1192" w:type="dxa"/>
          </w:tcPr>
          <w:p w14:paraId="7700C29F"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III</w:t>
            </w:r>
          </w:p>
        </w:tc>
        <w:tc>
          <w:tcPr>
            <w:tcW w:w="4145" w:type="dxa"/>
            <w:vAlign w:val="center"/>
          </w:tcPr>
          <w:p w14:paraId="73373B9B"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MUCOLYTE DRUGS</w:t>
            </w:r>
          </w:p>
        </w:tc>
        <w:tc>
          <w:tcPr>
            <w:tcW w:w="6431" w:type="dxa"/>
          </w:tcPr>
          <w:p w14:paraId="28F68E3D" w14:textId="77777777" w:rsidR="00F04D8C" w:rsidRPr="00BD48C9" w:rsidRDefault="00F04D8C" w:rsidP="00BD48C9">
            <w:pPr>
              <w:spacing w:after="0" w:line="240" w:lineRule="auto"/>
              <w:jc w:val="both"/>
              <w:rPr>
                <w:rFonts w:ascii="Times New Roman" w:hAnsi="Times New Roman"/>
                <w:b/>
                <w:bCs/>
              </w:rPr>
            </w:pPr>
          </w:p>
        </w:tc>
        <w:tc>
          <w:tcPr>
            <w:tcW w:w="2070" w:type="dxa"/>
          </w:tcPr>
          <w:p w14:paraId="5646AB66" w14:textId="77777777" w:rsidR="00F04D8C" w:rsidRPr="00BD48C9" w:rsidRDefault="00F04D8C" w:rsidP="00BD48C9">
            <w:pPr>
              <w:spacing w:after="0" w:line="240" w:lineRule="auto"/>
              <w:jc w:val="center"/>
              <w:rPr>
                <w:rFonts w:ascii="Times New Roman" w:hAnsi="Times New Roman"/>
              </w:rPr>
            </w:pPr>
          </w:p>
        </w:tc>
        <w:tc>
          <w:tcPr>
            <w:tcW w:w="2070" w:type="dxa"/>
          </w:tcPr>
          <w:p w14:paraId="12D31C12" w14:textId="77777777" w:rsidR="00F04D8C" w:rsidRPr="00BD48C9" w:rsidRDefault="00F04D8C" w:rsidP="00BD48C9">
            <w:pPr>
              <w:spacing w:after="0" w:line="240" w:lineRule="auto"/>
              <w:jc w:val="center"/>
              <w:rPr>
                <w:rFonts w:ascii="Times New Roman" w:hAnsi="Times New Roman"/>
              </w:rPr>
            </w:pPr>
          </w:p>
        </w:tc>
      </w:tr>
      <w:tr w:rsidR="00F04D8C" w:rsidRPr="00BD48C9" w14:paraId="3178DE2C" w14:textId="47E89397" w:rsidTr="00F04D8C">
        <w:trPr>
          <w:jc w:val="center"/>
        </w:trPr>
        <w:tc>
          <w:tcPr>
            <w:tcW w:w="1192" w:type="dxa"/>
          </w:tcPr>
          <w:p w14:paraId="20627D8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w:t>
            </w:r>
          </w:p>
        </w:tc>
        <w:tc>
          <w:tcPr>
            <w:tcW w:w="4145" w:type="dxa"/>
            <w:vAlign w:val="center"/>
          </w:tcPr>
          <w:p w14:paraId="7D76CCB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N-ACETYL CYSTEINE 600MG</w:t>
            </w:r>
          </w:p>
        </w:tc>
        <w:tc>
          <w:tcPr>
            <w:tcW w:w="6431" w:type="dxa"/>
            <w:vAlign w:val="center"/>
          </w:tcPr>
          <w:p w14:paraId="519810B9" w14:textId="77777777" w:rsidR="00F04D8C" w:rsidRPr="00BD48C9" w:rsidRDefault="00F04D8C" w:rsidP="00BD48C9">
            <w:pPr>
              <w:autoSpaceDE w:val="0"/>
              <w:autoSpaceDN w:val="0"/>
              <w:adjustRightInd w:val="0"/>
              <w:spacing w:after="0" w:line="240" w:lineRule="auto"/>
              <w:jc w:val="both"/>
              <w:rPr>
                <w:rFonts w:ascii="Times New Roman" w:eastAsiaTheme="minorHAnsi" w:hAnsi="Times New Roman"/>
              </w:rPr>
            </w:pPr>
            <w:r w:rsidRPr="00BD48C9">
              <w:rPr>
                <w:rFonts w:ascii="Times New Roman" w:eastAsiaTheme="minorHAnsi" w:hAnsi="Times New Roman"/>
              </w:rPr>
              <w:t xml:space="preserve">N-ACETYL-L-CYSTEINE (NAC) IS THE ACETYLATED FORM </w:t>
            </w:r>
            <w:r w:rsidRPr="00BD48C9">
              <w:rPr>
                <w:rFonts w:ascii="Times New Roman" w:eastAsiaTheme="minorHAnsi" w:hAnsi="Times New Roman"/>
              </w:rPr>
              <w:lastRenderedPageBreak/>
              <w:t xml:space="preserve">OF L-CYSTEINE </w:t>
            </w:r>
            <w:smartTag w:uri="urn:schemas-microsoft-com:office:smarttags" w:element="stockticker">
              <w:r w:rsidRPr="00BD48C9">
                <w:rPr>
                  <w:rFonts w:ascii="Times New Roman" w:eastAsiaTheme="minorHAnsi" w:hAnsi="Times New Roman"/>
                </w:rPr>
                <w:t>AND</w:t>
              </w:r>
            </w:smartTag>
            <w:r w:rsidRPr="00BD48C9">
              <w:rPr>
                <w:rFonts w:ascii="Times New Roman" w:eastAsiaTheme="minorHAnsi" w:hAnsi="Times New Roman"/>
              </w:rPr>
              <w:t xml:space="preserve"> CONTAINS </w:t>
            </w:r>
            <w:r w:rsidRPr="00BD48C9">
              <w:rPr>
                <w:rFonts w:ascii="Times New Roman" w:eastAsiaTheme="minorHAnsi" w:hAnsi="Times New Roman"/>
                <w:i/>
                <w:iCs/>
              </w:rPr>
              <w:t>N</w:t>
            </w:r>
            <w:r w:rsidRPr="00BD48C9">
              <w:rPr>
                <w:rFonts w:ascii="Times New Roman" w:eastAsiaTheme="minorHAnsi" w:hAnsi="Times New Roman"/>
              </w:rPr>
              <w:t xml:space="preserve">-ACETYL-L-CYSTEINE 600 MG WITH </w:t>
            </w:r>
            <w:r w:rsidRPr="00BD48C9">
              <w:rPr>
                <w:rFonts w:ascii="Times New Roman" w:hAnsi="Times New Roman"/>
              </w:rPr>
              <w:t xml:space="preserve">DIBASIC CALCIUM PHOSPHATE, STEARIC ACID, MICROCRYSTALLINE CELLULOSE, COLLOIDAL SILICON DIOXIDE, MODIFIED CELLULOSE GUM, </w:t>
            </w:r>
            <w:smartTag w:uri="urn:schemas-microsoft-com:office:smarttags" w:element="stockticker">
              <w:r w:rsidRPr="00BD48C9">
                <w:rPr>
                  <w:rFonts w:ascii="Times New Roman" w:hAnsi="Times New Roman"/>
                </w:rPr>
                <w:t>AND</w:t>
              </w:r>
            </w:smartTag>
            <w:r w:rsidRPr="00BD48C9">
              <w:rPr>
                <w:rFonts w:ascii="Times New Roman" w:hAnsi="Times New Roman"/>
              </w:rPr>
              <w:t xml:space="preserve"> MAGNESIUM STEARATE.</w:t>
            </w:r>
          </w:p>
        </w:tc>
        <w:tc>
          <w:tcPr>
            <w:tcW w:w="2070" w:type="dxa"/>
          </w:tcPr>
          <w:p w14:paraId="42BB96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50000 TABS</w:t>
            </w:r>
          </w:p>
        </w:tc>
        <w:tc>
          <w:tcPr>
            <w:tcW w:w="2070" w:type="dxa"/>
          </w:tcPr>
          <w:p w14:paraId="4072D269" w14:textId="77777777" w:rsidR="00F04D8C" w:rsidRPr="00BD48C9" w:rsidRDefault="00F04D8C" w:rsidP="00BD48C9">
            <w:pPr>
              <w:spacing w:after="0" w:line="240" w:lineRule="auto"/>
              <w:jc w:val="center"/>
              <w:rPr>
                <w:rFonts w:ascii="Times New Roman" w:hAnsi="Times New Roman"/>
              </w:rPr>
            </w:pPr>
          </w:p>
        </w:tc>
      </w:tr>
      <w:tr w:rsidR="00F04D8C" w:rsidRPr="00BD48C9" w14:paraId="5FA60096" w14:textId="0FFED5B9" w:rsidTr="00F04D8C">
        <w:trPr>
          <w:jc w:val="center"/>
        </w:trPr>
        <w:tc>
          <w:tcPr>
            <w:tcW w:w="1192" w:type="dxa"/>
          </w:tcPr>
          <w:p w14:paraId="04F0093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41</w:t>
            </w:r>
          </w:p>
        </w:tc>
        <w:tc>
          <w:tcPr>
            <w:tcW w:w="4145" w:type="dxa"/>
            <w:vAlign w:val="center"/>
          </w:tcPr>
          <w:p w14:paraId="079E448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SYRUP MUCOLITE 100ML</w:t>
            </w:r>
          </w:p>
        </w:tc>
        <w:tc>
          <w:tcPr>
            <w:tcW w:w="6431" w:type="dxa"/>
            <w:vAlign w:val="center"/>
          </w:tcPr>
          <w:p w14:paraId="5DB85FDC" w14:textId="77777777" w:rsidR="00F04D8C" w:rsidRPr="00BD48C9" w:rsidRDefault="00F04D8C" w:rsidP="00BD48C9">
            <w:pPr>
              <w:autoSpaceDE w:val="0"/>
              <w:autoSpaceDN w:val="0"/>
              <w:adjustRightInd w:val="0"/>
              <w:spacing w:after="0" w:line="240" w:lineRule="auto"/>
              <w:jc w:val="both"/>
              <w:rPr>
                <w:rFonts w:ascii="Times New Roman" w:eastAsiaTheme="minorHAnsi" w:hAnsi="Times New Roman"/>
              </w:rPr>
            </w:pPr>
            <w:r w:rsidRPr="00BD48C9">
              <w:rPr>
                <w:rFonts w:ascii="Times New Roman" w:eastAsiaTheme="minorHAnsi" w:hAnsi="Times New Roman"/>
              </w:rPr>
              <w:t>EACH 5ML CONTAINS ABROXOL HYDROCHLORIDE 15MG, TERBUTALINE SULPHATE IP-1.15MG, GUAIPHENSIN IP -50MG, MENTHOL IP -2.5MG FLAVOURED SYRUP BASE -QS</w:t>
            </w:r>
          </w:p>
        </w:tc>
        <w:tc>
          <w:tcPr>
            <w:tcW w:w="2070" w:type="dxa"/>
          </w:tcPr>
          <w:p w14:paraId="61499A0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BOTS</w:t>
            </w:r>
          </w:p>
        </w:tc>
        <w:tc>
          <w:tcPr>
            <w:tcW w:w="2070" w:type="dxa"/>
          </w:tcPr>
          <w:p w14:paraId="3E59C9F0" w14:textId="77777777" w:rsidR="00F04D8C" w:rsidRPr="00BD48C9" w:rsidRDefault="00F04D8C" w:rsidP="00BD48C9">
            <w:pPr>
              <w:spacing w:after="0" w:line="240" w:lineRule="auto"/>
              <w:jc w:val="center"/>
              <w:rPr>
                <w:rFonts w:ascii="Times New Roman" w:hAnsi="Times New Roman"/>
              </w:rPr>
            </w:pPr>
          </w:p>
        </w:tc>
      </w:tr>
      <w:tr w:rsidR="00F04D8C" w:rsidRPr="00BD48C9" w14:paraId="6FB25D2E" w14:textId="15A4CAB7" w:rsidTr="00F04D8C">
        <w:trPr>
          <w:jc w:val="center"/>
        </w:trPr>
        <w:tc>
          <w:tcPr>
            <w:tcW w:w="1192" w:type="dxa"/>
          </w:tcPr>
          <w:p w14:paraId="7E716DBA" w14:textId="77777777" w:rsidR="00F04D8C" w:rsidRPr="00BD48C9" w:rsidRDefault="00F04D8C" w:rsidP="00BD48C9">
            <w:pPr>
              <w:spacing w:after="0" w:line="240" w:lineRule="auto"/>
              <w:jc w:val="center"/>
              <w:rPr>
                <w:rFonts w:ascii="Times New Roman" w:hAnsi="Times New Roman"/>
                <w:b/>
                <w:bCs/>
              </w:rPr>
            </w:pPr>
            <w:r w:rsidRPr="00BD48C9">
              <w:rPr>
                <w:rFonts w:ascii="Times New Roman" w:hAnsi="Times New Roman"/>
                <w:b/>
                <w:bCs/>
              </w:rPr>
              <w:t>IV</w:t>
            </w:r>
          </w:p>
        </w:tc>
        <w:tc>
          <w:tcPr>
            <w:tcW w:w="4145" w:type="dxa"/>
            <w:vAlign w:val="center"/>
          </w:tcPr>
          <w:p w14:paraId="608B86B5"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bCs/>
              </w:rPr>
              <w:t>ANTI VIRALS</w:t>
            </w:r>
          </w:p>
        </w:tc>
        <w:tc>
          <w:tcPr>
            <w:tcW w:w="6431" w:type="dxa"/>
            <w:vAlign w:val="center"/>
          </w:tcPr>
          <w:p w14:paraId="63BBBD9F" w14:textId="77777777" w:rsidR="00F04D8C" w:rsidRPr="00BD48C9" w:rsidRDefault="00F04D8C" w:rsidP="00BD48C9">
            <w:pPr>
              <w:autoSpaceDE w:val="0"/>
              <w:autoSpaceDN w:val="0"/>
              <w:adjustRightInd w:val="0"/>
              <w:spacing w:after="0" w:line="240" w:lineRule="auto"/>
              <w:jc w:val="both"/>
              <w:rPr>
                <w:rFonts w:ascii="Times New Roman" w:hAnsi="Times New Roman"/>
              </w:rPr>
            </w:pPr>
          </w:p>
        </w:tc>
        <w:tc>
          <w:tcPr>
            <w:tcW w:w="2070" w:type="dxa"/>
          </w:tcPr>
          <w:p w14:paraId="562BF712" w14:textId="77777777" w:rsidR="00F04D8C" w:rsidRPr="00BD48C9" w:rsidRDefault="00F04D8C" w:rsidP="00BD48C9">
            <w:pPr>
              <w:spacing w:after="0" w:line="240" w:lineRule="auto"/>
              <w:jc w:val="center"/>
              <w:rPr>
                <w:rFonts w:ascii="Times New Roman" w:hAnsi="Times New Roman"/>
              </w:rPr>
            </w:pPr>
          </w:p>
        </w:tc>
        <w:tc>
          <w:tcPr>
            <w:tcW w:w="2070" w:type="dxa"/>
          </w:tcPr>
          <w:p w14:paraId="6E018FBE" w14:textId="77777777" w:rsidR="00F04D8C" w:rsidRPr="00BD48C9" w:rsidRDefault="00F04D8C" w:rsidP="00BD48C9">
            <w:pPr>
              <w:spacing w:after="0" w:line="240" w:lineRule="auto"/>
              <w:jc w:val="center"/>
              <w:rPr>
                <w:rFonts w:ascii="Times New Roman" w:hAnsi="Times New Roman"/>
              </w:rPr>
            </w:pPr>
          </w:p>
        </w:tc>
      </w:tr>
      <w:tr w:rsidR="00F04D8C" w:rsidRPr="00BD48C9" w14:paraId="3ED9F4E8" w14:textId="4CF44DE1" w:rsidTr="00F04D8C">
        <w:trPr>
          <w:jc w:val="center"/>
        </w:trPr>
        <w:tc>
          <w:tcPr>
            <w:tcW w:w="1192" w:type="dxa"/>
          </w:tcPr>
          <w:p w14:paraId="28ADA04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42</w:t>
            </w:r>
          </w:p>
        </w:tc>
        <w:tc>
          <w:tcPr>
            <w:tcW w:w="4145" w:type="dxa"/>
            <w:vAlign w:val="center"/>
          </w:tcPr>
          <w:p w14:paraId="27EA934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CAP. OSELTAMIVIR 75 MG</w:t>
            </w:r>
          </w:p>
        </w:tc>
        <w:tc>
          <w:tcPr>
            <w:tcW w:w="6431" w:type="dxa"/>
            <w:vAlign w:val="center"/>
          </w:tcPr>
          <w:p w14:paraId="6D21735E" w14:textId="77777777" w:rsidR="00F04D8C" w:rsidRPr="00BD48C9" w:rsidRDefault="00F04D8C" w:rsidP="00BD48C9">
            <w:pPr>
              <w:autoSpaceDE w:val="0"/>
              <w:autoSpaceDN w:val="0"/>
              <w:adjustRightInd w:val="0"/>
              <w:spacing w:after="0" w:line="240" w:lineRule="auto"/>
              <w:jc w:val="both"/>
              <w:rPr>
                <w:rFonts w:ascii="Times New Roman" w:hAnsi="Times New Roman"/>
              </w:rPr>
            </w:pPr>
            <w:r w:rsidRPr="00BD48C9">
              <w:rPr>
                <w:rFonts w:ascii="Times New Roman" w:hAnsi="Times New Roman"/>
              </w:rPr>
              <w:t>EACH CAPSULE CONTAINS 98.50MG OSELTAMIVIR PHOSPHATE EQUIVALENT TO 75MG OSELTAMIVIR.</w:t>
            </w:r>
          </w:p>
        </w:tc>
        <w:tc>
          <w:tcPr>
            <w:tcW w:w="2070" w:type="dxa"/>
          </w:tcPr>
          <w:p w14:paraId="264BA3D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CAPS</w:t>
            </w:r>
          </w:p>
        </w:tc>
        <w:tc>
          <w:tcPr>
            <w:tcW w:w="2070" w:type="dxa"/>
          </w:tcPr>
          <w:p w14:paraId="535C9345" w14:textId="77777777" w:rsidR="00F04D8C" w:rsidRPr="00BD48C9" w:rsidRDefault="00F04D8C" w:rsidP="00BD48C9">
            <w:pPr>
              <w:spacing w:after="0" w:line="240" w:lineRule="auto"/>
              <w:jc w:val="center"/>
              <w:rPr>
                <w:rFonts w:ascii="Times New Roman" w:hAnsi="Times New Roman"/>
              </w:rPr>
            </w:pPr>
          </w:p>
        </w:tc>
      </w:tr>
      <w:tr w:rsidR="00F04D8C" w:rsidRPr="00BD48C9" w14:paraId="7F106A5B" w14:textId="218A9270" w:rsidTr="00F04D8C">
        <w:trPr>
          <w:jc w:val="center"/>
        </w:trPr>
        <w:tc>
          <w:tcPr>
            <w:tcW w:w="1192" w:type="dxa"/>
          </w:tcPr>
          <w:p w14:paraId="4A9534C8" w14:textId="77777777" w:rsidR="00F04D8C" w:rsidRPr="00BD48C9" w:rsidRDefault="00F04D8C" w:rsidP="00BD48C9">
            <w:pPr>
              <w:spacing w:after="0" w:line="240" w:lineRule="auto"/>
              <w:jc w:val="center"/>
              <w:rPr>
                <w:rFonts w:ascii="Times New Roman" w:hAnsi="Times New Roman"/>
                <w:b/>
                <w:bCs/>
              </w:rPr>
            </w:pPr>
            <w:r w:rsidRPr="00BD48C9">
              <w:rPr>
                <w:rFonts w:ascii="Times New Roman" w:hAnsi="Times New Roman"/>
                <w:b/>
                <w:bCs/>
              </w:rPr>
              <w:t>V</w:t>
            </w:r>
          </w:p>
        </w:tc>
        <w:tc>
          <w:tcPr>
            <w:tcW w:w="4145" w:type="dxa"/>
            <w:vAlign w:val="center"/>
          </w:tcPr>
          <w:p w14:paraId="5916C7F4"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bCs/>
              </w:rPr>
              <w:t>OTHER DRUG’S</w:t>
            </w:r>
          </w:p>
        </w:tc>
        <w:tc>
          <w:tcPr>
            <w:tcW w:w="6431" w:type="dxa"/>
            <w:vAlign w:val="center"/>
          </w:tcPr>
          <w:p w14:paraId="5A01B9AD" w14:textId="77777777" w:rsidR="00F04D8C" w:rsidRPr="00BD48C9" w:rsidRDefault="00F04D8C" w:rsidP="00BD48C9">
            <w:pPr>
              <w:autoSpaceDE w:val="0"/>
              <w:autoSpaceDN w:val="0"/>
              <w:adjustRightInd w:val="0"/>
              <w:spacing w:after="0" w:line="240" w:lineRule="auto"/>
              <w:jc w:val="both"/>
              <w:rPr>
                <w:rFonts w:ascii="Times New Roman" w:hAnsi="Times New Roman"/>
              </w:rPr>
            </w:pPr>
          </w:p>
        </w:tc>
        <w:tc>
          <w:tcPr>
            <w:tcW w:w="2070" w:type="dxa"/>
          </w:tcPr>
          <w:p w14:paraId="31540354" w14:textId="77777777" w:rsidR="00F04D8C" w:rsidRPr="00BD48C9" w:rsidRDefault="00F04D8C" w:rsidP="00BD48C9">
            <w:pPr>
              <w:spacing w:after="0" w:line="240" w:lineRule="auto"/>
              <w:jc w:val="center"/>
              <w:rPr>
                <w:rFonts w:ascii="Times New Roman" w:hAnsi="Times New Roman"/>
              </w:rPr>
            </w:pPr>
          </w:p>
        </w:tc>
        <w:tc>
          <w:tcPr>
            <w:tcW w:w="2070" w:type="dxa"/>
          </w:tcPr>
          <w:p w14:paraId="5C209A64" w14:textId="77777777" w:rsidR="00F04D8C" w:rsidRPr="00BD48C9" w:rsidRDefault="00F04D8C" w:rsidP="00BD48C9">
            <w:pPr>
              <w:spacing w:after="0" w:line="240" w:lineRule="auto"/>
              <w:jc w:val="center"/>
              <w:rPr>
                <w:rFonts w:ascii="Times New Roman" w:hAnsi="Times New Roman"/>
              </w:rPr>
            </w:pPr>
          </w:p>
        </w:tc>
      </w:tr>
      <w:tr w:rsidR="00F04D8C" w:rsidRPr="00BD48C9" w14:paraId="4EF38BBA" w14:textId="69CFE802" w:rsidTr="00F04D8C">
        <w:trPr>
          <w:jc w:val="center"/>
        </w:trPr>
        <w:tc>
          <w:tcPr>
            <w:tcW w:w="1192" w:type="dxa"/>
          </w:tcPr>
          <w:p w14:paraId="33CD11C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43</w:t>
            </w:r>
          </w:p>
        </w:tc>
        <w:tc>
          <w:tcPr>
            <w:tcW w:w="4145" w:type="dxa"/>
            <w:vAlign w:val="center"/>
          </w:tcPr>
          <w:p w14:paraId="5D2FEEB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INJ.HAEMOCOAGULASE 1ML</w:t>
            </w:r>
          </w:p>
        </w:tc>
        <w:tc>
          <w:tcPr>
            <w:tcW w:w="6431" w:type="dxa"/>
            <w:vAlign w:val="center"/>
          </w:tcPr>
          <w:p w14:paraId="12E599C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ML CONTAINS AQUEOUS SOLUTION OF HAEMOCOAGULASE ICU/ML 1ML </w:t>
            </w:r>
          </w:p>
        </w:tc>
        <w:tc>
          <w:tcPr>
            <w:tcW w:w="2070" w:type="dxa"/>
          </w:tcPr>
          <w:p w14:paraId="4E9F43A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 AMPS</w:t>
            </w:r>
          </w:p>
        </w:tc>
        <w:tc>
          <w:tcPr>
            <w:tcW w:w="2070" w:type="dxa"/>
          </w:tcPr>
          <w:p w14:paraId="68049454" w14:textId="77777777" w:rsidR="00F04D8C" w:rsidRPr="00BD48C9" w:rsidRDefault="00F04D8C" w:rsidP="00BD48C9">
            <w:pPr>
              <w:spacing w:after="0" w:line="240" w:lineRule="auto"/>
              <w:jc w:val="center"/>
              <w:rPr>
                <w:rFonts w:ascii="Times New Roman" w:hAnsi="Times New Roman"/>
              </w:rPr>
            </w:pPr>
          </w:p>
        </w:tc>
      </w:tr>
      <w:tr w:rsidR="00F04D8C" w:rsidRPr="00BD48C9" w14:paraId="579F11D4" w14:textId="12BB412C" w:rsidTr="00F04D8C">
        <w:trPr>
          <w:jc w:val="center"/>
        </w:trPr>
        <w:tc>
          <w:tcPr>
            <w:tcW w:w="1192" w:type="dxa"/>
          </w:tcPr>
          <w:p w14:paraId="70443689"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VI</w:t>
            </w:r>
          </w:p>
        </w:tc>
        <w:tc>
          <w:tcPr>
            <w:tcW w:w="4145" w:type="dxa"/>
          </w:tcPr>
          <w:p w14:paraId="03ED090E"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ANALGESICS</w:t>
            </w:r>
          </w:p>
        </w:tc>
        <w:tc>
          <w:tcPr>
            <w:tcW w:w="6431" w:type="dxa"/>
          </w:tcPr>
          <w:p w14:paraId="37810520" w14:textId="77777777" w:rsidR="00F04D8C" w:rsidRPr="00BD48C9" w:rsidRDefault="00F04D8C" w:rsidP="00BD48C9">
            <w:pPr>
              <w:spacing w:after="0" w:line="240" w:lineRule="auto"/>
              <w:jc w:val="both"/>
              <w:rPr>
                <w:rFonts w:ascii="Times New Roman" w:hAnsi="Times New Roman"/>
              </w:rPr>
            </w:pPr>
          </w:p>
        </w:tc>
        <w:tc>
          <w:tcPr>
            <w:tcW w:w="2070" w:type="dxa"/>
          </w:tcPr>
          <w:p w14:paraId="1CE9FD17" w14:textId="77777777" w:rsidR="00F04D8C" w:rsidRPr="00BD48C9" w:rsidRDefault="00F04D8C" w:rsidP="00BD48C9">
            <w:pPr>
              <w:spacing w:after="0" w:line="240" w:lineRule="auto"/>
              <w:jc w:val="center"/>
              <w:rPr>
                <w:rFonts w:ascii="Times New Roman" w:hAnsi="Times New Roman"/>
              </w:rPr>
            </w:pPr>
          </w:p>
        </w:tc>
        <w:tc>
          <w:tcPr>
            <w:tcW w:w="2070" w:type="dxa"/>
          </w:tcPr>
          <w:p w14:paraId="34BFE29E" w14:textId="77777777" w:rsidR="00F04D8C" w:rsidRPr="00BD48C9" w:rsidRDefault="00F04D8C" w:rsidP="00BD48C9">
            <w:pPr>
              <w:spacing w:after="0" w:line="240" w:lineRule="auto"/>
              <w:jc w:val="center"/>
              <w:rPr>
                <w:rFonts w:ascii="Times New Roman" w:hAnsi="Times New Roman"/>
              </w:rPr>
            </w:pPr>
          </w:p>
        </w:tc>
      </w:tr>
      <w:tr w:rsidR="00F04D8C" w:rsidRPr="00BD48C9" w14:paraId="224F9160" w14:textId="406592A0" w:rsidTr="00F04D8C">
        <w:trPr>
          <w:jc w:val="center"/>
        </w:trPr>
        <w:tc>
          <w:tcPr>
            <w:tcW w:w="1192" w:type="dxa"/>
          </w:tcPr>
          <w:p w14:paraId="0C7BCDE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44</w:t>
            </w:r>
          </w:p>
        </w:tc>
        <w:tc>
          <w:tcPr>
            <w:tcW w:w="4145" w:type="dxa"/>
          </w:tcPr>
          <w:p w14:paraId="0495FEB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TAB.DICLOFENAC SODIUM 50MG</w:t>
            </w:r>
          </w:p>
        </w:tc>
        <w:tc>
          <w:tcPr>
            <w:tcW w:w="6431" w:type="dxa"/>
          </w:tcPr>
          <w:p w14:paraId="095A75E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COATED TABLET CONTAINS DICLOFENIC SODIUM 50MG   </w:t>
            </w:r>
          </w:p>
        </w:tc>
        <w:tc>
          <w:tcPr>
            <w:tcW w:w="2070" w:type="dxa"/>
          </w:tcPr>
          <w:p w14:paraId="4441907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TABS</w:t>
            </w:r>
          </w:p>
        </w:tc>
        <w:tc>
          <w:tcPr>
            <w:tcW w:w="2070" w:type="dxa"/>
          </w:tcPr>
          <w:p w14:paraId="13B6EC0E" w14:textId="77777777" w:rsidR="00F04D8C" w:rsidRPr="00BD48C9" w:rsidRDefault="00F04D8C" w:rsidP="00BD48C9">
            <w:pPr>
              <w:spacing w:after="0" w:line="240" w:lineRule="auto"/>
              <w:jc w:val="center"/>
              <w:rPr>
                <w:rFonts w:ascii="Times New Roman" w:hAnsi="Times New Roman"/>
              </w:rPr>
            </w:pPr>
          </w:p>
        </w:tc>
      </w:tr>
      <w:tr w:rsidR="00F04D8C" w:rsidRPr="00BD48C9" w14:paraId="0290AEE2" w14:textId="6B8A8616" w:rsidTr="00F04D8C">
        <w:trPr>
          <w:jc w:val="center"/>
        </w:trPr>
        <w:tc>
          <w:tcPr>
            <w:tcW w:w="1192" w:type="dxa"/>
          </w:tcPr>
          <w:p w14:paraId="6188E48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45</w:t>
            </w:r>
          </w:p>
        </w:tc>
        <w:tc>
          <w:tcPr>
            <w:tcW w:w="4145" w:type="dxa"/>
          </w:tcPr>
          <w:p w14:paraId="5BB48C1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TAB.PARACETAMOL 650MG</w:t>
            </w:r>
          </w:p>
        </w:tc>
        <w:tc>
          <w:tcPr>
            <w:tcW w:w="6431" w:type="dxa"/>
          </w:tcPr>
          <w:p w14:paraId="386E9E1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 CONTAINS PARACETAMOL IP 650MG</w:t>
            </w:r>
          </w:p>
        </w:tc>
        <w:tc>
          <w:tcPr>
            <w:tcW w:w="2070" w:type="dxa"/>
          </w:tcPr>
          <w:p w14:paraId="4829B1A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40000 TABS</w:t>
            </w:r>
          </w:p>
        </w:tc>
        <w:tc>
          <w:tcPr>
            <w:tcW w:w="2070" w:type="dxa"/>
          </w:tcPr>
          <w:p w14:paraId="3C46F241" w14:textId="77777777" w:rsidR="00F04D8C" w:rsidRPr="00BD48C9" w:rsidRDefault="00F04D8C" w:rsidP="00BD48C9">
            <w:pPr>
              <w:spacing w:after="0" w:line="240" w:lineRule="auto"/>
              <w:jc w:val="center"/>
              <w:rPr>
                <w:rFonts w:ascii="Times New Roman" w:hAnsi="Times New Roman"/>
              </w:rPr>
            </w:pPr>
          </w:p>
        </w:tc>
      </w:tr>
      <w:tr w:rsidR="00F04D8C" w:rsidRPr="00BD48C9" w14:paraId="3AA2951E" w14:textId="08C86FA0" w:rsidTr="00F04D8C">
        <w:trPr>
          <w:jc w:val="center"/>
        </w:trPr>
        <w:tc>
          <w:tcPr>
            <w:tcW w:w="1192" w:type="dxa"/>
          </w:tcPr>
          <w:p w14:paraId="0391C07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46</w:t>
            </w:r>
          </w:p>
        </w:tc>
        <w:tc>
          <w:tcPr>
            <w:tcW w:w="4145" w:type="dxa"/>
          </w:tcPr>
          <w:p w14:paraId="099136B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TAB.SERRATIOPEPTIDASE 10MG</w:t>
            </w:r>
          </w:p>
        </w:tc>
        <w:tc>
          <w:tcPr>
            <w:tcW w:w="6431" w:type="dxa"/>
          </w:tcPr>
          <w:p w14:paraId="22ED4F7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ENTARIC COATED TABLET CONTAINS SERRATIOPEPTIDASE 10MG EAUIVALENT TO 20000 ENZYME ACTIVITY UNITS OF SERRATIOPEPTIDASE </w:t>
            </w:r>
          </w:p>
        </w:tc>
        <w:tc>
          <w:tcPr>
            <w:tcW w:w="2070" w:type="dxa"/>
          </w:tcPr>
          <w:p w14:paraId="091D0DA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 TABS</w:t>
            </w:r>
          </w:p>
        </w:tc>
        <w:tc>
          <w:tcPr>
            <w:tcW w:w="2070" w:type="dxa"/>
          </w:tcPr>
          <w:p w14:paraId="0C6EEF98" w14:textId="77777777" w:rsidR="00F04D8C" w:rsidRPr="00BD48C9" w:rsidRDefault="00F04D8C" w:rsidP="00BD48C9">
            <w:pPr>
              <w:spacing w:after="0" w:line="240" w:lineRule="auto"/>
              <w:jc w:val="center"/>
              <w:rPr>
                <w:rFonts w:ascii="Times New Roman" w:hAnsi="Times New Roman"/>
              </w:rPr>
            </w:pPr>
          </w:p>
        </w:tc>
      </w:tr>
      <w:tr w:rsidR="00F04D8C" w:rsidRPr="00BD48C9" w14:paraId="050F2C9D" w14:textId="16EA62FA" w:rsidTr="00F04D8C">
        <w:trPr>
          <w:jc w:val="center"/>
        </w:trPr>
        <w:tc>
          <w:tcPr>
            <w:tcW w:w="1192" w:type="dxa"/>
          </w:tcPr>
          <w:p w14:paraId="0A3F6FA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47</w:t>
            </w:r>
          </w:p>
        </w:tc>
        <w:tc>
          <w:tcPr>
            <w:tcW w:w="4145" w:type="dxa"/>
          </w:tcPr>
          <w:p w14:paraId="3EAA0AC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TAB.TRAMADOL 50MG</w:t>
            </w:r>
          </w:p>
        </w:tc>
        <w:tc>
          <w:tcPr>
            <w:tcW w:w="6431" w:type="dxa"/>
          </w:tcPr>
          <w:p w14:paraId="1C6CD40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FILM COATED TABLET CONTAINS TRAMODOL IP-50MG </w:t>
            </w:r>
          </w:p>
        </w:tc>
        <w:tc>
          <w:tcPr>
            <w:tcW w:w="2070" w:type="dxa"/>
          </w:tcPr>
          <w:p w14:paraId="57702A2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38E3D29C" w14:textId="77777777" w:rsidR="00F04D8C" w:rsidRPr="00BD48C9" w:rsidRDefault="00F04D8C" w:rsidP="00BD48C9">
            <w:pPr>
              <w:spacing w:after="0" w:line="240" w:lineRule="auto"/>
              <w:jc w:val="center"/>
              <w:rPr>
                <w:rFonts w:ascii="Times New Roman" w:hAnsi="Times New Roman"/>
              </w:rPr>
            </w:pPr>
          </w:p>
        </w:tc>
      </w:tr>
      <w:tr w:rsidR="00F04D8C" w:rsidRPr="00BD48C9" w14:paraId="33A700D6" w14:textId="17137095" w:rsidTr="00F04D8C">
        <w:trPr>
          <w:jc w:val="center"/>
        </w:trPr>
        <w:tc>
          <w:tcPr>
            <w:tcW w:w="1192" w:type="dxa"/>
          </w:tcPr>
          <w:p w14:paraId="322F26D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48</w:t>
            </w:r>
          </w:p>
        </w:tc>
        <w:tc>
          <w:tcPr>
            <w:tcW w:w="4145" w:type="dxa"/>
            <w:vAlign w:val="center"/>
          </w:tcPr>
          <w:p w14:paraId="55F24C4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TAB.PARACETAMOL 500MG IP</w:t>
            </w:r>
          </w:p>
        </w:tc>
        <w:tc>
          <w:tcPr>
            <w:tcW w:w="6431" w:type="dxa"/>
            <w:vAlign w:val="center"/>
          </w:tcPr>
          <w:p w14:paraId="4B659D9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UNCOAOTED TABLET CONTAINS PARACETAMOL IP-500MG </w:t>
            </w:r>
          </w:p>
        </w:tc>
        <w:tc>
          <w:tcPr>
            <w:tcW w:w="2070" w:type="dxa"/>
          </w:tcPr>
          <w:p w14:paraId="085EB08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30000 TABS</w:t>
            </w:r>
          </w:p>
        </w:tc>
        <w:tc>
          <w:tcPr>
            <w:tcW w:w="2070" w:type="dxa"/>
          </w:tcPr>
          <w:p w14:paraId="5FD2C9A9" w14:textId="77777777" w:rsidR="00F04D8C" w:rsidRPr="00BD48C9" w:rsidRDefault="00F04D8C" w:rsidP="00BD48C9">
            <w:pPr>
              <w:spacing w:after="0" w:line="240" w:lineRule="auto"/>
              <w:jc w:val="center"/>
              <w:rPr>
                <w:rFonts w:ascii="Times New Roman" w:hAnsi="Times New Roman"/>
              </w:rPr>
            </w:pPr>
          </w:p>
        </w:tc>
      </w:tr>
      <w:tr w:rsidR="00F04D8C" w:rsidRPr="00BD48C9" w14:paraId="72B06DC1" w14:textId="348F47D0" w:rsidTr="00F04D8C">
        <w:trPr>
          <w:jc w:val="center"/>
        </w:trPr>
        <w:tc>
          <w:tcPr>
            <w:tcW w:w="1192" w:type="dxa"/>
          </w:tcPr>
          <w:p w14:paraId="28D7EAC2" w14:textId="77777777" w:rsidR="00F04D8C" w:rsidRPr="00BD48C9" w:rsidRDefault="00F04D8C" w:rsidP="00BD48C9">
            <w:pPr>
              <w:spacing w:after="0" w:line="240" w:lineRule="auto"/>
              <w:jc w:val="center"/>
              <w:rPr>
                <w:rFonts w:ascii="Times New Roman" w:hAnsi="Times New Roman"/>
                <w:bCs/>
              </w:rPr>
            </w:pPr>
            <w:r w:rsidRPr="00BD48C9">
              <w:rPr>
                <w:rFonts w:ascii="Times New Roman" w:hAnsi="Times New Roman"/>
                <w:bCs/>
              </w:rPr>
              <w:t>49</w:t>
            </w:r>
          </w:p>
        </w:tc>
        <w:tc>
          <w:tcPr>
            <w:tcW w:w="4145" w:type="dxa"/>
            <w:vAlign w:val="center"/>
          </w:tcPr>
          <w:p w14:paraId="7E55E638" w14:textId="77777777" w:rsidR="00F04D8C" w:rsidRPr="00BD48C9" w:rsidRDefault="00F04D8C" w:rsidP="00BD48C9">
            <w:pPr>
              <w:spacing w:after="0" w:line="240" w:lineRule="auto"/>
              <w:rPr>
                <w:rFonts w:ascii="Times New Roman" w:hAnsi="Times New Roman"/>
                <w:bCs/>
              </w:rPr>
            </w:pPr>
            <w:r w:rsidRPr="00BD48C9">
              <w:rPr>
                <w:rFonts w:ascii="Times New Roman" w:hAnsi="Times New Roman"/>
                <w:bCs/>
              </w:rPr>
              <w:t>TAB.PARACETAMOL &amp; DICLOFENAC SODIUM IP</w:t>
            </w:r>
          </w:p>
        </w:tc>
        <w:tc>
          <w:tcPr>
            <w:tcW w:w="6431" w:type="dxa"/>
            <w:vAlign w:val="center"/>
          </w:tcPr>
          <w:p w14:paraId="406DF91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 CONTAINS DICLOFENAC SODIUM 50MG &amp;PARACETAMOL 325 MG IP</w:t>
            </w:r>
          </w:p>
        </w:tc>
        <w:tc>
          <w:tcPr>
            <w:tcW w:w="2070" w:type="dxa"/>
          </w:tcPr>
          <w:p w14:paraId="44A1150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25000 TABS</w:t>
            </w:r>
          </w:p>
        </w:tc>
        <w:tc>
          <w:tcPr>
            <w:tcW w:w="2070" w:type="dxa"/>
          </w:tcPr>
          <w:p w14:paraId="77C2D438" w14:textId="77777777" w:rsidR="00F04D8C" w:rsidRPr="00BD48C9" w:rsidRDefault="00F04D8C" w:rsidP="00BD48C9">
            <w:pPr>
              <w:spacing w:after="0" w:line="240" w:lineRule="auto"/>
              <w:jc w:val="center"/>
              <w:rPr>
                <w:rFonts w:ascii="Times New Roman" w:hAnsi="Times New Roman"/>
              </w:rPr>
            </w:pPr>
          </w:p>
        </w:tc>
      </w:tr>
      <w:tr w:rsidR="00F04D8C" w:rsidRPr="00BD48C9" w14:paraId="508D7C32" w14:textId="08546A7F" w:rsidTr="00F04D8C">
        <w:trPr>
          <w:jc w:val="center"/>
        </w:trPr>
        <w:tc>
          <w:tcPr>
            <w:tcW w:w="1192" w:type="dxa"/>
          </w:tcPr>
          <w:p w14:paraId="756F7880" w14:textId="77777777" w:rsidR="00F04D8C" w:rsidRPr="00BD48C9" w:rsidRDefault="00F04D8C" w:rsidP="00BD48C9">
            <w:pPr>
              <w:spacing w:after="0" w:line="240" w:lineRule="auto"/>
              <w:jc w:val="center"/>
              <w:rPr>
                <w:rFonts w:ascii="Times New Roman" w:hAnsi="Times New Roman"/>
                <w:b/>
                <w:bCs/>
              </w:rPr>
            </w:pPr>
            <w:r w:rsidRPr="00BD48C9">
              <w:rPr>
                <w:rFonts w:ascii="Times New Roman" w:hAnsi="Times New Roman"/>
                <w:b/>
                <w:bCs/>
              </w:rPr>
              <w:t>50</w:t>
            </w:r>
          </w:p>
        </w:tc>
        <w:tc>
          <w:tcPr>
            <w:tcW w:w="4145" w:type="dxa"/>
          </w:tcPr>
          <w:p w14:paraId="506EBC3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CAP.OMEPRAZOLE 20MG</w:t>
            </w:r>
          </w:p>
        </w:tc>
        <w:tc>
          <w:tcPr>
            <w:tcW w:w="6431" w:type="dxa"/>
          </w:tcPr>
          <w:p w14:paraId="43374B3E"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HARD GELATIN CAPSULE CONTAINS OMEPRAZOLE IP 20MG</w:t>
            </w:r>
          </w:p>
        </w:tc>
        <w:tc>
          <w:tcPr>
            <w:tcW w:w="2070" w:type="dxa"/>
          </w:tcPr>
          <w:p w14:paraId="4A7A4A9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25000</w:t>
            </w:r>
          </w:p>
        </w:tc>
        <w:tc>
          <w:tcPr>
            <w:tcW w:w="2070" w:type="dxa"/>
          </w:tcPr>
          <w:p w14:paraId="2986513F" w14:textId="77777777" w:rsidR="00F04D8C" w:rsidRPr="00BD48C9" w:rsidRDefault="00F04D8C" w:rsidP="00BD48C9">
            <w:pPr>
              <w:spacing w:after="0" w:line="240" w:lineRule="auto"/>
              <w:jc w:val="center"/>
              <w:rPr>
                <w:rFonts w:ascii="Times New Roman" w:hAnsi="Times New Roman"/>
              </w:rPr>
            </w:pPr>
          </w:p>
        </w:tc>
      </w:tr>
      <w:tr w:rsidR="00F04D8C" w:rsidRPr="00BD48C9" w14:paraId="5B56C647" w14:textId="20E79FD3" w:rsidTr="00F04D8C">
        <w:trPr>
          <w:jc w:val="center"/>
        </w:trPr>
        <w:tc>
          <w:tcPr>
            <w:tcW w:w="1192" w:type="dxa"/>
          </w:tcPr>
          <w:p w14:paraId="5EE25A1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51</w:t>
            </w:r>
          </w:p>
        </w:tc>
        <w:tc>
          <w:tcPr>
            <w:tcW w:w="4145" w:type="dxa"/>
          </w:tcPr>
          <w:p w14:paraId="2CA7DD1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TAB.PANTAPRAZOLE 40MG</w:t>
            </w:r>
          </w:p>
        </w:tc>
        <w:tc>
          <w:tcPr>
            <w:tcW w:w="6431" w:type="dxa"/>
          </w:tcPr>
          <w:p w14:paraId="3EDA351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ENERIC COATED TABLET CONTAINS PANTAPRAZOLE SODIUM IP EQUIVALENT TO PANTAPRAZOLE 40MG</w:t>
            </w:r>
          </w:p>
        </w:tc>
        <w:tc>
          <w:tcPr>
            <w:tcW w:w="2070" w:type="dxa"/>
          </w:tcPr>
          <w:p w14:paraId="5B154DC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40000 TABS</w:t>
            </w:r>
          </w:p>
        </w:tc>
        <w:tc>
          <w:tcPr>
            <w:tcW w:w="2070" w:type="dxa"/>
          </w:tcPr>
          <w:p w14:paraId="70EB357F" w14:textId="77777777" w:rsidR="00F04D8C" w:rsidRPr="00BD48C9" w:rsidRDefault="00F04D8C" w:rsidP="00BD48C9">
            <w:pPr>
              <w:spacing w:after="0" w:line="240" w:lineRule="auto"/>
              <w:jc w:val="center"/>
              <w:rPr>
                <w:rFonts w:ascii="Times New Roman" w:hAnsi="Times New Roman"/>
              </w:rPr>
            </w:pPr>
          </w:p>
        </w:tc>
      </w:tr>
      <w:tr w:rsidR="00F04D8C" w:rsidRPr="00BD48C9" w14:paraId="581BA673" w14:textId="0A702CCC" w:rsidTr="00F04D8C">
        <w:trPr>
          <w:jc w:val="center"/>
        </w:trPr>
        <w:tc>
          <w:tcPr>
            <w:tcW w:w="1192" w:type="dxa"/>
          </w:tcPr>
          <w:p w14:paraId="2B0187F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52</w:t>
            </w:r>
          </w:p>
        </w:tc>
        <w:tc>
          <w:tcPr>
            <w:tcW w:w="4145" w:type="dxa"/>
          </w:tcPr>
          <w:p w14:paraId="74C986A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TAB. PANTAPRAZOLE 40 MG + </w:t>
            </w:r>
            <w:r w:rsidRPr="00BD48C9">
              <w:rPr>
                <w:rFonts w:ascii="Times New Roman" w:hAnsi="Times New Roman"/>
              </w:rPr>
              <w:lastRenderedPageBreak/>
              <w:t>DOMPERIDONE 30 MG IP</w:t>
            </w:r>
          </w:p>
        </w:tc>
        <w:tc>
          <w:tcPr>
            <w:tcW w:w="6431" w:type="dxa"/>
          </w:tcPr>
          <w:p w14:paraId="723F03B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lastRenderedPageBreak/>
              <w:t xml:space="preserve">EACH HARD GELATIN CAPSULE CONTAINS </w:t>
            </w:r>
            <w:r w:rsidRPr="00BD48C9">
              <w:rPr>
                <w:rFonts w:ascii="Times New Roman" w:hAnsi="Times New Roman"/>
              </w:rPr>
              <w:lastRenderedPageBreak/>
              <w:t>PANTAPRAZOLE SODIUM IP -40 MG EQ TO PANTAPRAZOLE (AS ENTERIC COATED PELLETS) DOMERIDONE IP – 30 MG, EXCIPIENTS- QS</w:t>
            </w:r>
          </w:p>
        </w:tc>
        <w:tc>
          <w:tcPr>
            <w:tcW w:w="2070" w:type="dxa"/>
          </w:tcPr>
          <w:p w14:paraId="0D8C3D6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25000 TABS</w:t>
            </w:r>
          </w:p>
        </w:tc>
        <w:tc>
          <w:tcPr>
            <w:tcW w:w="2070" w:type="dxa"/>
          </w:tcPr>
          <w:p w14:paraId="0C7331B4" w14:textId="77777777" w:rsidR="00F04D8C" w:rsidRPr="00BD48C9" w:rsidRDefault="00F04D8C" w:rsidP="00BD48C9">
            <w:pPr>
              <w:spacing w:after="0" w:line="240" w:lineRule="auto"/>
              <w:jc w:val="center"/>
              <w:rPr>
                <w:rFonts w:ascii="Times New Roman" w:hAnsi="Times New Roman"/>
              </w:rPr>
            </w:pPr>
          </w:p>
        </w:tc>
      </w:tr>
      <w:tr w:rsidR="00F04D8C" w:rsidRPr="00BD48C9" w14:paraId="09B3D83E" w14:textId="3A468495" w:rsidTr="00F04D8C">
        <w:trPr>
          <w:jc w:val="center"/>
        </w:trPr>
        <w:tc>
          <w:tcPr>
            <w:tcW w:w="1192" w:type="dxa"/>
          </w:tcPr>
          <w:p w14:paraId="37CD7F6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53</w:t>
            </w:r>
          </w:p>
        </w:tc>
        <w:tc>
          <w:tcPr>
            <w:tcW w:w="4145" w:type="dxa"/>
            <w:vAlign w:val="center"/>
          </w:tcPr>
          <w:p w14:paraId="619DE61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INJ.DICLOFENAC SODIUM IP 3ML</w:t>
            </w:r>
          </w:p>
        </w:tc>
        <w:tc>
          <w:tcPr>
            <w:tcW w:w="6431" w:type="dxa"/>
            <w:vAlign w:val="center"/>
          </w:tcPr>
          <w:p w14:paraId="0190DF5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ML CONTAINS DICLOFENIC SODIUM -25MG &amp; BENZYL ALCHOL IP- 4% W/V</w:t>
            </w:r>
          </w:p>
          <w:p w14:paraId="2DD5D8E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WATER FOR INJECTION-QS</w:t>
            </w:r>
          </w:p>
        </w:tc>
        <w:tc>
          <w:tcPr>
            <w:tcW w:w="2070" w:type="dxa"/>
          </w:tcPr>
          <w:p w14:paraId="1B40381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AMPS</w:t>
            </w:r>
          </w:p>
        </w:tc>
        <w:tc>
          <w:tcPr>
            <w:tcW w:w="2070" w:type="dxa"/>
          </w:tcPr>
          <w:p w14:paraId="3E5918D4" w14:textId="77777777" w:rsidR="00F04D8C" w:rsidRPr="00BD48C9" w:rsidRDefault="00F04D8C" w:rsidP="00BD48C9">
            <w:pPr>
              <w:spacing w:after="0" w:line="240" w:lineRule="auto"/>
              <w:jc w:val="center"/>
              <w:rPr>
                <w:rFonts w:ascii="Times New Roman" w:hAnsi="Times New Roman"/>
              </w:rPr>
            </w:pPr>
          </w:p>
        </w:tc>
      </w:tr>
      <w:tr w:rsidR="00F04D8C" w:rsidRPr="00BD48C9" w14:paraId="57368CB2" w14:textId="7B1A488A" w:rsidTr="00F04D8C">
        <w:trPr>
          <w:jc w:val="center"/>
        </w:trPr>
        <w:tc>
          <w:tcPr>
            <w:tcW w:w="1192" w:type="dxa"/>
          </w:tcPr>
          <w:p w14:paraId="537B83D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54</w:t>
            </w:r>
          </w:p>
        </w:tc>
        <w:tc>
          <w:tcPr>
            <w:tcW w:w="4145" w:type="dxa"/>
            <w:vAlign w:val="center"/>
          </w:tcPr>
          <w:p w14:paraId="447E77B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PARACETAMOL INFUSION 100ML</w:t>
            </w:r>
          </w:p>
        </w:tc>
        <w:tc>
          <w:tcPr>
            <w:tcW w:w="6431" w:type="dxa"/>
            <w:vAlign w:val="center"/>
          </w:tcPr>
          <w:p w14:paraId="42C4B8A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100ML CONTAINS PARACETAMOL IP-1000MG, WATER FOR INJECTIONS-QS, EXCIPENTS-QS</w:t>
            </w:r>
          </w:p>
        </w:tc>
        <w:tc>
          <w:tcPr>
            <w:tcW w:w="2070" w:type="dxa"/>
          </w:tcPr>
          <w:p w14:paraId="7ED547F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 BOTS</w:t>
            </w:r>
          </w:p>
        </w:tc>
        <w:tc>
          <w:tcPr>
            <w:tcW w:w="2070" w:type="dxa"/>
          </w:tcPr>
          <w:p w14:paraId="3A5DD9EF" w14:textId="77777777" w:rsidR="00F04D8C" w:rsidRPr="00BD48C9" w:rsidRDefault="00F04D8C" w:rsidP="00BD48C9">
            <w:pPr>
              <w:spacing w:after="0" w:line="240" w:lineRule="auto"/>
              <w:jc w:val="center"/>
              <w:rPr>
                <w:rFonts w:ascii="Times New Roman" w:hAnsi="Times New Roman"/>
              </w:rPr>
            </w:pPr>
          </w:p>
        </w:tc>
      </w:tr>
      <w:tr w:rsidR="00F04D8C" w:rsidRPr="00BD48C9" w14:paraId="733927F3" w14:textId="3D7E6CC8" w:rsidTr="00F04D8C">
        <w:trPr>
          <w:jc w:val="center"/>
        </w:trPr>
        <w:tc>
          <w:tcPr>
            <w:tcW w:w="1192" w:type="dxa"/>
          </w:tcPr>
          <w:p w14:paraId="62C06AE5"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VII</w:t>
            </w:r>
          </w:p>
        </w:tc>
        <w:tc>
          <w:tcPr>
            <w:tcW w:w="4145" w:type="dxa"/>
          </w:tcPr>
          <w:p w14:paraId="0AD1B20E"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ANTI-DIABETIC DRUG</w:t>
            </w:r>
          </w:p>
        </w:tc>
        <w:tc>
          <w:tcPr>
            <w:tcW w:w="6431" w:type="dxa"/>
          </w:tcPr>
          <w:p w14:paraId="29A874EA" w14:textId="77777777" w:rsidR="00F04D8C" w:rsidRPr="00BD48C9" w:rsidRDefault="00F04D8C" w:rsidP="00BD48C9">
            <w:pPr>
              <w:spacing w:after="0" w:line="240" w:lineRule="auto"/>
              <w:jc w:val="both"/>
              <w:rPr>
                <w:rFonts w:ascii="Times New Roman" w:hAnsi="Times New Roman"/>
              </w:rPr>
            </w:pPr>
          </w:p>
        </w:tc>
        <w:tc>
          <w:tcPr>
            <w:tcW w:w="2070" w:type="dxa"/>
          </w:tcPr>
          <w:p w14:paraId="3604DA58" w14:textId="77777777" w:rsidR="00F04D8C" w:rsidRPr="00BD48C9" w:rsidRDefault="00F04D8C" w:rsidP="00BD48C9">
            <w:pPr>
              <w:spacing w:after="0" w:line="240" w:lineRule="auto"/>
              <w:jc w:val="center"/>
              <w:rPr>
                <w:rFonts w:ascii="Times New Roman" w:hAnsi="Times New Roman"/>
              </w:rPr>
            </w:pPr>
          </w:p>
        </w:tc>
        <w:tc>
          <w:tcPr>
            <w:tcW w:w="2070" w:type="dxa"/>
          </w:tcPr>
          <w:p w14:paraId="36200F05" w14:textId="77777777" w:rsidR="00F04D8C" w:rsidRPr="00BD48C9" w:rsidRDefault="00F04D8C" w:rsidP="00BD48C9">
            <w:pPr>
              <w:spacing w:after="0" w:line="240" w:lineRule="auto"/>
              <w:jc w:val="center"/>
              <w:rPr>
                <w:rFonts w:ascii="Times New Roman" w:hAnsi="Times New Roman"/>
              </w:rPr>
            </w:pPr>
          </w:p>
        </w:tc>
      </w:tr>
      <w:tr w:rsidR="00F04D8C" w:rsidRPr="00BD48C9" w14:paraId="14FF4E1B" w14:textId="06ED0EE8" w:rsidTr="00F04D8C">
        <w:trPr>
          <w:jc w:val="center"/>
        </w:trPr>
        <w:tc>
          <w:tcPr>
            <w:tcW w:w="1192" w:type="dxa"/>
          </w:tcPr>
          <w:p w14:paraId="72BE882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55</w:t>
            </w:r>
          </w:p>
        </w:tc>
        <w:tc>
          <w:tcPr>
            <w:tcW w:w="4145" w:type="dxa"/>
          </w:tcPr>
          <w:p w14:paraId="1279B87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GLIMIPRIDE 1MG</w:t>
            </w:r>
          </w:p>
        </w:tc>
        <w:tc>
          <w:tcPr>
            <w:tcW w:w="6431" w:type="dxa"/>
          </w:tcPr>
          <w:p w14:paraId="62A5F8D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GLIMIRPIDE IP-1000MG, EXCIPIENTS-QS</w:t>
            </w:r>
          </w:p>
        </w:tc>
        <w:tc>
          <w:tcPr>
            <w:tcW w:w="2070" w:type="dxa"/>
          </w:tcPr>
          <w:p w14:paraId="46ADCF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 TABS</w:t>
            </w:r>
          </w:p>
        </w:tc>
        <w:tc>
          <w:tcPr>
            <w:tcW w:w="2070" w:type="dxa"/>
          </w:tcPr>
          <w:p w14:paraId="4F6196D3" w14:textId="77777777" w:rsidR="00F04D8C" w:rsidRPr="00BD48C9" w:rsidRDefault="00F04D8C" w:rsidP="00BD48C9">
            <w:pPr>
              <w:spacing w:after="0" w:line="240" w:lineRule="auto"/>
              <w:jc w:val="center"/>
              <w:rPr>
                <w:rFonts w:ascii="Times New Roman" w:hAnsi="Times New Roman"/>
              </w:rPr>
            </w:pPr>
          </w:p>
        </w:tc>
      </w:tr>
      <w:tr w:rsidR="00F04D8C" w:rsidRPr="00BD48C9" w14:paraId="7B4CFA22" w14:textId="6DE3ED7F" w:rsidTr="00F04D8C">
        <w:trPr>
          <w:jc w:val="center"/>
        </w:trPr>
        <w:tc>
          <w:tcPr>
            <w:tcW w:w="1192" w:type="dxa"/>
          </w:tcPr>
          <w:p w14:paraId="2164100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56</w:t>
            </w:r>
          </w:p>
        </w:tc>
        <w:tc>
          <w:tcPr>
            <w:tcW w:w="4145" w:type="dxa"/>
          </w:tcPr>
          <w:p w14:paraId="16C82C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GLYBENCLAMIDE 5MG</w:t>
            </w:r>
          </w:p>
        </w:tc>
        <w:tc>
          <w:tcPr>
            <w:tcW w:w="6431" w:type="dxa"/>
          </w:tcPr>
          <w:p w14:paraId="185633D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UNCAOTED TABLET CONTAINS GLIBENCLAMIDE IP-5MG, EXCIEPIENTS-QS</w:t>
            </w:r>
          </w:p>
        </w:tc>
        <w:tc>
          <w:tcPr>
            <w:tcW w:w="2070" w:type="dxa"/>
          </w:tcPr>
          <w:p w14:paraId="7D3F2A7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TABS</w:t>
            </w:r>
          </w:p>
        </w:tc>
        <w:tc>
          <w:tcPr>
            <w:tcW w:w="2070" w:type="dxa"/>
          </w:tcPr>
          <w:p w14:paraId="5C1B20F7" w14:textId="77777777" w:rsidR="00F04D8C" w:rsidRPr="00BD48C9" w:rsidRDefault="00F04D8C" w:rsidP="00BD48C9">
            <w:pPr>
              <w:spacing w:after="0" w:line="240" w:lineRule="auto"/>
              <w:jc w:val="center"/>
              <w:rPr>
                <w:rFonts w:ascii="Times New Roman" w:hAnsi="Times New Roman"/>
              </w:rPr>
            </w:pPr>
          </w:p>
        </w:tc>
      </w:tr>
      <w:tr w:rsidR="00F04D8C" w:rsidRPr="00BD48C9" w14:paraId="0401BCF0" w14:textId="17CC7914" w:rsidTr="00F04D8C">
        <w:trPr>
          <w:jc w:val="center"/>
        </w:trPr>
        <w:tc>
          <w:tcPr>
            <w:tcW w:w="1192" w:type="dxa"/>
          </w:tcPr>
          <w:p w14:paraId="5324E19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57</w:t>
            </w:r>
          </w:p>
        </w:tc>
        <w:tc>
          <w:tcPr>
            <w:tcW w:w="4145" w:type="dxa"/>
            <w:vAlign w:val="center"/>
          </w:tcPr>
          <w:p w14:paraId="48EE2AD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METFORMIN S.R. 500 MG IP</w:t>
            </w:r>
          </w:p>
        </w:tc>
        <w:tc>
          <w:tcPr>
            <w:tcW w:w="6431" w:type="dxa"/>
            <w:vAlign w:val="center"/>
          </w:tcPr>
          <w:p w14:paraId="73EEC95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 CONTAINS: METFORMIN HCL IP 500 MG EXCIPIENTS - QS</w:t>
            </w:r>
          </w:p>
        </w:tc>
        <w:tc>
          <w:tcPr>
            <w:tcW w:w="2070" w:type="dxa"/>
          </w:tcPr>
          <w:p w14:paraId="2C7E4AA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8000 TABS</w:t>
            </w:r>
          </w:p>
        </w:tc>
        <w:tc>
          <w:tcPr>
            <w:tcW w:w="2070" w:type="dxa"/>
          </w:tcPr>
          <w:p w14:paraId="1A4DA379" w14:textId="77777777" w:rsidR="00F04D8C" w:rsidRPr="00BD48C9" w:rsidRDefault="00F04D8C" w:rsidP="00BD48C9">
            <w:pPr>
              <w:spacing w:after="0" w:line="240" w:lineRule="auto"/>
              <w:jc w:val="center"/>
              <w:rPr>
                <w:rFonts w:ascii="Times New Roman" w:hAnsi="Times New Roman"/>
              </w:rPr>
            </w:pPr>
          </w:p>
        </w:tc>
      </w:tr>
      <w:tr w:rsidR="00F04D8C" w:rsidRPr="00BD48C9" w14:paraId="07B362BD" w14:textId="2F851D11" w:rsidTr="00F04D8C">
        <w:trPr>
          <w:jc w:val="center"/>
        </w:trPr>
        <w:tc>
          <w:tcPr>
            <w:tcW w:w="1192" w:type="dxa"/>
          </w:tcPr>
          <w:p w14:paraId="51B9EA6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58</w:t>
            </w:r>
          </w:p>
        </w:tc>
        <w:tc>
          <w:tcPr>
            <w:tcW w:w="4145" w:type="dxa"/>
            <w:vAlign w:val="center"/>
          </w:tcPr>
          <w:p w14:paraId="64613EA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HUMAN INSULIN (REGULAR) 10ML/40 IUML</w:t>
            </w:r>
          </w:p>
        </w:tc>
        <w:tc>
          <w:tcPr>
            <w:tcW w:w="6431" w:type="dxa"/>
            <w:vAlign w:val="center"/>
          </w:tcPr>
          <w:p w14:paraId="01ACE44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HUMAN INSULIN IP 40 IU (SOLUBLE)</w:t>
            </w:r>
          </w:p>
        </w:tc>
        <w:tc>
          <w:tcPr>
            <w:tcW w:w="2070" w:type="dxa"/>
          </w:tcPr>
          <w:p w14:paraId="069B1CF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VIALS</w:t>
            </w:r>
          </w:p>
        </w:tc>
        <w:tc>
          <w:tcPr>
            <w:tcW w:w="2070" w:type="dxa"/>
          </w:tcPr>
          <w:p w14:paraId="20B8F34A" w14:textId="77777777" w:rsidR="00F04D8C" w:rsidRPr="00BD48C9" w:rsidRDefault="00F04D8C" w:rsidP="00BD48C9">
            <w:pPr>
              <w:spacing w:after="0" w:line="240" w:lineRule="auto"/>
              <w:jc w:val="center"/>
              <w:rPr>
                <w:rFonts w:ascii="Times New Roman" w:hAnsi="Times New Roman"/>
              </w:rPr>
            </w:pPr>
          </w:p>
        </w:tc>
      </w:tr>
      <w:tr w:rsidR="00F04D8C" w:rsidRPr="00BD48C9" w14:paraId="5767AF40" w14:textId="725A16C0" w:rsidTr="00F04D8C">
        <w:trPr>
          <w:jc w:val="center"/>
        </w:trPr>
        <w:tc>
          <w:tcPr>
            <w:tcW w:w="1192" w:type="dxa"/>
          </w:tcPr>
          <w:p w14:paraId="07DF9DD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59</w:t>
            </w:r>
          </w:p>
        </w:tc>
        <w:tc>
          <w:tcPr>
            <w:tcW w:w="4145" w:type="dxa"/>
            <w:vAlign w:val="center"/>
          </w:tcPr>
          <w:p w14:paraId="28B6146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LONG-ACTING INSULIN GLARGINE 100 IU /ML</w:t>
            </w:r>
          </w:p>
        </w:tc>
        <w:tc>
          <w:tcPr>
            <w:tcW w:w="6431" w:type="dxa"/>
            <w:vAlign w:val="center"/>
          </w:tcPr>
          <w:p w14:paraId="6C394CBE"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100 IU INSULIN GLARGINE ,300MCG ZINC 2.7MG, M-GESOL,20MG, GLYEROL -85%, 20MCG POLYSORBATE 20 &amp; WATER FOR INJECTION-QS, SODIUM HYDROXINIDE</w:t>
            </w:r>
          </w:p>
        </w:tc>
        <w:tc>
          <w:tcPr>
            <w:tcW w:w="2070" w:type="dxa"/>
          </w:tcPr>
          <w:p w14:paraId="17BA0BE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VIALS</w:t>
            </w:r>
          </w:p>
        </w:tc>
        <w:tc>
          <w:tcPr>
            <w:tcW w:w="2070" w:type="dxa"/>
          </w:tcPr>
          <w:p w14:paraId="0527BEC9" w14:textId="77777777" w:rsidR="00F04D8C" w:rsidRPr="00BD48C9" w:rsidRDefault="00F04D8C" w:rsidP="00BD48C9">
            <w:pPr>
              <w:spacing w:after="0" w:line="240" w:lineRule="auto"/>
              <w:jc w:val="center"/>
              <w:rPr>
                <w:rFonts w:ascii="Times New Roman" w:hAnsi="Times New Roman"/>
              </w:rPr>
            </w:pPr>
          </w:p>
        </w:tc>
      </w:tr>
      <w:tr w:rsidR="00F04D8C" w:rsidRPr="00BD48C9" w14:paraId="135335A8" w14:textId="60CEE262" w:rsidTr="00F04D8C">
        <w:trPr>
          <w:jc w:val="center"/>
        </w:trPr>
        <w:tc>
          <w:tcPr>
            <w:tcW w:w="1192" w:type="dxa"/>
          </w:tcPr>
          <w:p w14:paraId="3FBB20A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w:t>
            </w:r>
          </w:p>
        </w:tc>
        <w:tc>
          <w:tcPr>
            <w:tcW w:w="4145" w:type="dxa"/>
            <w:vAlign w:val="center"/>
          </w:tcPr>
          <w:p w14:paraId="08DFE6C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HUMAN INSULIN (30/70)</w:t>
            </w:r>
          </w:p>
        </w:tc>
        <w:tc>
          <w:tcPr>
            <w:tcW w:w="6431" w:type="dxa"/>
            <w:vAlign w:val="center"/>
          </w:tcPr>
          <w:p w14:paraId="10A4564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HUMAN INSULIN (rDNA Origin) IP 40 IU (30% SOLUBLE INSULIN AND 70% ISOPHANE INSULIN)</w:t>
            </w:r>
          </w:p>
        </w:tc>
        <w:tc>
          <w:tcPr>
            <w:tcW w:w="2070" w:type="dxa"/>
          </w:tcPr>
          <w:p w14:paraId="7A686E0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VIALS</w:t>
            </w:r>
          </w:p>
        </w:tc>
        <w:tc>
          <w:tcPr>
            <w:tcW w:w="2070" w:type="dxa"/>
          </w:tcPr>
          <w:p w14:paraId="7BCFC0BC" w14:textId="77777777" w:rsidR="00F04D8C" w:rsidRPr="00BD48C9" w:rsidRDefault="00F04D8C" w:rsidP="00BD48C9">
            <w:pPr>
              <w:spacing w:after="0" w:line="240" w:lineRule="auto"/>
              <w:jc w:val="center"/>
              <w:rPr>
                <w:rFonts w:ascii="Times New Roman" w:hAnsi="Times New Roman"/>
              </w:rPr>
            </w:pPr>
          </w:p>
        </w:tc>
      </w:tr>
      <w:tr w:rsidR="00F04D8C" w:rsidRPr="00BD48C9" w14:paraId="6D4CD8DD" w14:textId="6C21E527" w:rsidTr="00F04D8C">
        <w:trPr>
          <w:jc w:val="center"/>
        </w:trPr>
        <w:tc>
          <w:tcPr>
            <w:tcW w:w="1192" w:type="dxa"/>
          </w:tcPr>
          <w:p w14:paraId="7A3E196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61</w:t>
            </w:r>
          </w:p>
        </w:tc>
        <w:tc>
          <w:tcPr>
            <w:tcW w:w="4145" w:type="dxa"/>
            <w:vAlign w:val="center"/>
          </w:tcPr>
          <w:p w14:paraId="3B61D7D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TAB.GLIMIPRIDE 2MG +METFROMIN  500MG</w:t>
            </w:r>
          </w:p>
        </w:tc>
        <w:tc>
          <w:tcPr>
            <w:tcW w:w="6431" w:type="dxa"/>
            <w:vAlign w:val="center"/>
          </w:tcPr>
          <w:p w14:paraId="33A329E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TABLETS CONTAINS GLIMIPRIDE IP-2MG, METFROMIN HYDROCHLORIDE IP-500MG SUSTAINED RELEASE FORM, EXCIPEINTS-QS</w:t>
            </w:r>
          </w:p>
        </w:tc>
        <w:tc>
          <w:tcPr>
            <w:tcW w:w="2070" w:type="dxa"/>
          </w:tcPr>
          <w:p w14:paraId="1E7AEFC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 TABS</w:t>
            </w:r>
          </w:p>
        </w:tc>
        <w:tc>
          <w:tcPr>
            <w:tcW w:w="2070" w:type="dxa"/>
          </w:tcPr>
          <w:p w14:paraId="6B6108EB" w14:textId="77777777" w:rsidR="00F04D8C" w:rsidRPr="00BD48C9" w:rsidRDefault="00F04D8C" w:rsidP="00BD48C9">
            <w:pPr>
              <w:spacing w:after="0" w:line="240" w:lineRule="auto"/>
              <w:jc w:val="center"/>
              <w:rPr>
                <w:rFonts w:ascii="Times New Roman" w:hAnsi="Times New Roman"/>
              </w:rPr>
            </w:pPr>
          </w:p>
        </w:tc>
      </w:tr>
      <w:tr w:rsidR="00F04D8C" w:rsidRPr="00BD48C9" w14:paraId="1E1D5332" w14:textId="04A0140A" w:rsidTr="00F04D8C">
        <w:trPr>
          <w:jc w:val="center"/>
        </w:trPr>
        <w:tc>
          <w:tcPr>
            <w:tcW w:w="1192" w:type="dxa"/>
          </w:tcPr>
          <w:p w14:paraId="38288C00"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VIII</w:t>
            </w:r>
          </w:p>
        </w:tc>
        <w:tc>
          <w:tcPr>
            <w:tcW w:w="4145" w:type="dxa"/>
          </w:tcPr>
          <w:p w14:paraId="068F9D44"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ANTI-HISTAMINS</w:t>
            </w:r>
          </w:p>
        </w:tc>
        <w:tc>
          <w:tcPr>
            <w:tcW w:w="6431" w:type="dxa"/>
          </w:tcPr>
          <w:p w14:paraId="4E90F532" w14:textId="77777777" w:rsidR="00F04D8C" w:rsidRPr="00BD48C9" w:rsidRDefault="00F04D8C" w:rsidP="00BD48C9">
            <w:pPr>
              <w:spacing w:after="0" w:line="240" w:lineRule="auto"/>
              <w:jc w:val="both"/>
              <w:rPr>
                <w:rFonts w:ascii="Times New Roman" w:hAnsi="Times New Roman"/>
              </w:rPr>
            </w:pPr>
          </w:p>
        </w:tc>
        <w:tc>
          <w:tcPr>
            <w:tcW w:w="2070" w:type="dxa"/>
          </w:tcPr>
          <w:p w14:paraId="7779FE4A" w14:textId="77777777" w:rsidR="00F04D8C" w:rsidRPr="00BD48C9" w:rsidRDefault="00F04D8C" w:rsidP="00BD48C9">
            <w:pPr>
              <w:spacing w:after="0" w:line="240" w:lineRule="auto"/>
              <w:jc w:val="center"/>
              <w:rPr>
                <w:rFonts w:ascii="Times New Roman" w:hAnsi="Times New Roman"/>
              </w:rPr>
            </w:pPr>
          </w:p>
        </w:tc>
        <w:tc>
          <w:tcPr>
            <w:tcW w:w="2070" w:type="dxa"/>
          </w:tcPr>
          <w:p w14:paraId="0C2D7012" w14:textId="77777777" w:rsidR="00F04D8C" w:rsidRPr="00BD48C9" w:rsidRDefault="00F04D8C" w:rsidP="00BD48C9">
            <w:pPr>
              <w:spacing w:after="0" w:line="240" w:lineRule="auto"/>
              <w:jc w:val="center"/>
              <w:rPr>
                <w:rFonts w:ascii="Times New Roman" w:hAnsi="Times New Roman"/>
              </w:rPr>
            </w:pPr>
          </w:p>
        </w:tc>
      </w:tr>
      <w:tr w:rsidR="00F04D8C" w:rsidRPr="00BD48C9" w14:paraId="2E742DEA" w14:textId="46310B00" w:rsidTr="00F04D8C">
        <w:trPr>
          <w:jc w:val="center"/>
        </w:trPr>
        <w:tc>
          <w:tcPr>
            <w:tcW w:w="1192" w:type="dxa"/>
          </w:tcPr>
          <w:p w14:paraId="660D77C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62</w:t>
            </w:r>
          </w:p>
        </w:tc>
        <w:tc>
          <w:tcPr>
            <w:tcW w:w="4145" w:type="dxa"/>
          </w:tcPr>
          <w:p w14:paraId="2DBA277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LEVOCETIRIZINE HCL 5MG IP</w:t>
            </w:r>
          </w:p>
        </w:tc>
        <w:tc>
          <w:tcPr>
            <w:tcW w:w="6431" w:type="dxa"/>
          </w:tcPr>
          <w:p w14:paraId="59884C2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LEVOCETRIZINE HCL-5MG IP</w:t>
            </w:r>
          </w:p>
        </w:tc>
        <w:tc>
          <w:tcPr>
            <w:tcW w:w="2070" w:type="dxa"/>
          </w:tcPr>
          <w:p w14:paraId="5BC1A21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TABS</w:t>
            </w:r>
          </w:p>
        </w:tc>
        <w:tc>
          <w:tcPr>
            <w:tcW w:w="2070" w:type="dxa"/>
          </w:tcPr>
          <w:p w14:paraId="627FDC22" w14:textId="77777777" w:rsidR="00F04D8C" w:rsidRPr="00BD48C9" w:rsidRDefault="00F04D8C" w:rsidP="00BD48C9">
            <w:pPr>
              <w:spacing w:after="0" w:line="240" w:lineRule="auto"/>
              <w:jc w:val="center"/>
              <w:rPr>
                <w:rFonts w:ascii="Times New Roman" w:hAnsi="Times New Roman"/>
              </w:rPr>
            </w:pPr>
          </w:p>
        </w:tc>
      </w:tr>
      <w:tr w:rsidR="00F04D8C" w:rsidRPr="00BD48C9" w14:paraId="4986B30A" w14:textId="5E2CFC16" w:rsidTr="00F04D8C">
        <w:trPr>
          <w:jc w:val="center"/>
        </w:trPr>
        <w:tc>
          <w:tcPr>
            <w:tcW w:w="1192" w:type="dxa"/>
          </w:tcPr>
          <w:p w14:paraId="3A12308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63</w:t>
            </w:r>
          </w:p>
        </w:tc>
        <w:tc>
          <w:tcPr>
            <w:tcW w:w="4145" w:type="dxa"/>
          </w:tcPr>
          <w:p w14:paraId="66DC0ED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TAB.MONTELUKAST 10MG</w:t>
            </w:r>
          </w:p>
        </w:tc>
        <w:tc>
          <w:tcPr>
            <w:tcW w:w="6431" w:type="dxa"/>
          </w:tcPr>
          <w:p w14:paraId="23334F7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COTAED TABLET CONTAINS MONTELUKAST IP 10MG</w:t>
            </w:r>
          </w:p>
        </w:tc>
        <w:tc>
          <w:tcPr>
            <w:tcW w:w="2070" w:type="dxa"/>
          </w:tcPr>
          <w:p w14:paraId="7410F4A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TABS</w:t>
            </w:r>
          </w:p>
        </w:tc>
        <w:tc>
          <w:tcPr>
            <w:tcW w:w="2070" w:type="dxa"/>
          </w:tcPr>
          <w:p w14:paraId="7ECFBBDE" w14:textId="77777777" w:rsidR="00F04D8C" w:rsidRPr="00BD48C9" w:rsidRDefault="00F04D8C" w:rsidP="00BD48C9">
            <w:pPr>
              <w:spacing w:after="0" w:line="240" w:lineRule="auto"/>
              <w:jc w:val="center"/>
              <w:rPr>
                <w:rFonts w:ascii="Times New Roman" w:hAnsi="Times New Roman"/>
              </w:rPr>
            </w:pPr>
          </w:p>
        </w:tc>
      </w:tr>
      <w:tr w:rsidR="00F04D8C" w:rsidRPr="00BD48C9" w14:paraId="4188380B" w14:textId="026738BA" w:rsidTr="00F04D8C">
        <w:trPr>
          <w:jc w:val="center"/>
        </w:trPr>
        <w:tc>
          <w:tcPr>
            <w:tcW w:w="1192" w:type="dxa"/>
          </w:tcPr>
          <w:p w14:paraId="4F8F67A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 64</w:t>
            </w:r>
          </w:p>
        </w:tc>
        <w:tc>
          <w:tcPr>
            <w:tcW w:w="4145" w:type="dxa"/>
            <w:vAlign w:val="center"/>
          </w:tcPr>
          <w:p w14:paraId="4B88C73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LEVOCETRIZINE 5MG &amp; MONTELUKAST 10MG</w:t>
            </w:r>
          </w:p>
        </w:tc>
        <w:tc>
          <w:tcPr>
            <w:tcW w:w="6431" w:type="dxa"/>
            <w:vAlign w:val="center"/>
          </w:tcPr>
          <w:p w14:paraId="594F566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COATAED TABLET CONTAINS LEVOCIETRIZINE DIHYDROCHLORIDE IP 5MG &amp; MONTELUKAST 10MG</w:t>
            </w:r>
          </w:p>
        </w:tc>
        <w:tc>
          <w:tcPr>
            <w:tcW w:w="2070" w:type="dxa"/>
          </w:tcPr>
          <w:p w14:paraId="642383E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30000 TABS</w:t>
            </w:r>
          </w:p>
        </w:tc>
        <w:tc>
          <w:tcPr>
            <w:tcW w:w="2070" w:type="dxa"/>
          </w:tcPr>
          <w:p w14:paraId="4CF7DB76" w14:textId="77777777" w:rsidR="00F04D8C" w:rsidRPr="00BD48C9" w:rsidRDefault="00F04D8C" w:rsidP="00BD48C9">
            <w:pPr>
              <w:spacing w:after="0" w:line="240" w:lineRule="auto"/>
              <w:jc w:val="center"/>
              <w:rPr>
                <w:rFonts w:ascii="Times New Roman" w:hAnsi="Times New Roman"/>
              </w:rPr>
            </w:pPr>
          </w:p>
        </w:tc>
      </w:tr>
      <w:tr w:rsidR="00F04D8C" w:rsidRPr="00BD48C9" w14:paraId="4A8DAE4C" w14:textId="5BAB17EF" w:rsidTr="00F04D8C">
        <w:trPr>
          <w:jc w:val="center"/>
        </w:trPr>
        <w:tc>
          <w:tcPr>
            <w:tcW w:w="1192" w:type="dxa"/>
          </w:tcPr>
          <w:p w14:paraId="21DAD2E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65</w:t>
            </w:r>
          </w:p>
        </w:tc>
        <w:tc>
          <w:tcPr>
            <w:tcW w:w="4145" w:type="dxa"/>
            <w:vAlign w:val="center"/>
          </w:tcPr>
          <w:p w14:paraId="62D946F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AMBROXOL HYDROCHLORIDE 100ML SYRUP</w:t>
            </w:r>
          </w:p>
        </w:tc>
        <w:tc>
          <w:tcPr>
            <w:tcW w:w="6431" w:type="dxa"/>
            <w:vAlign w:val="center"/>
          </w:tcPr>
          <w:p w14:paraId="4483B51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5ML CONTAINS AMBROXOL HYDROCHLORIDE IP 30G FLAVOURED SYRUP BASE-QS</w:t>
            </w:r>
          </w:p>
        </w:tc>
        <w:tc>
          <w:tcPr>
            <w:tcW w:w="2070" w:type="dxa"/>
          </w:tcPr>
          <w:p w14:paraId="111E180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BOTS</w:t>
            </w:r>
          </w:p>
        </w:tc>
        <w:tc>
          <w:tcPr>
            <w:tcW w:w="2070" w:type="dxa"/>
          </w:tcPr>
          <w:p w14:paraId="4DC2030A" w14:textId="77777777" w:rsidR="00F04D8C" w:rsidRPr="00BD48C9" w:rsidRDefault="00F04D8C" w:rsidP="00BD48C9">
            <w:pPr>
              <w:spacing w:after="0" w:line="240" w:lineRule="auto"/>
              <w:jc w:val="center"/>
              <w:rPr>
                <w:rFonts w:ascii="Times New Roman" w:hAnsi="Times New Roman"/>
              </w:rPr>
            </w:pPr>
          </w:p>
        </w:tc>
      </w:tr>
      <w:tr w:rsidR="00F04D8C" w:rsidRPr="00BD48C9" w14:paraId="5C094C7D" w14:textId="26FB80F5" w:rsidTr="00F04D8C">
        <w:trPr>
          <w:jc w:val="center"/>
        </w:trPr>
        <w:tc>
          <w:tcPr>
            <w:tcW w:w="1192" w:type="dxa"/>
          </w:tcPr>
          <w:p w14:paraId="386471F3"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lastRenderedPageBreak/>
              <w:t>IX</w:t>
            </w:r>
          </w:p>
        </w:tc>
        <w:tc>
          <w:tcPr>
            <w:tcW w:w="4145" w:type="dxa"/>
          </w:tcPr>
          <w:p w14:paraId="0074570A"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VITAMINS</w:t>
            </w:r>
          </w:p>
        </w:tc>
        <w:tc>
          <w:tcPr>
            <w:tcW w:w="6431" w:type="dxa"/>
          </w:tcPr>
          <w:p w14:paraId="0A3BD35B" w14:textId="77777777" w:rsidR="00F04D8C" w:rsidRPr="00BD48C9" w:rsidRDefault="00F04D8C" w:rsidP="00BD48C9">
            <w:pPr>
              <w:spacing w:after="0" w:line="240" w:lineRule="auto"/>
              <w:jc w:val="both"/>
              <w:rPr>
                <w:rFonts w:ascii="Times New Roman" w:hAnsi="Times New Roman"/>
              </w:rPr>
            </w:pPr>
          </w:p>
        </w:tc>
        <w:tc>
          <w:tcPr>
            <w:tcW w:w="2070" w:type="dxa"/>
          </w:tcPr>
          <w:p w14:paraId="00190CB6" w14:textId="77777777" w:rsidR="00F04D8C" w:rsidRPr="00BD48C9" w:rsidRDefault="00F04D8C" w:rsidP="00BD48C9">
            <w:pPr>
              <w:spacing w:after="0" w:line="240" w:lineRule="auto"/>
              <w:jc w:val="center"/>
              <w:rPr>
                <w:rFonts w:ascii="Times New Roman" w:hAnsi="Times New Roman"/>
              </w:rPr>
            </w:pPr>
          </w:p>
        </w:tc>
        <w:tc>
          <w:tcPr>
            <w:tcW w:w="2070" w:type="dxa"/>
          </w:tcPr>
          <w:p w14:paraId="198F072E" w14:textId="77777777" w:rsidR="00F04D8C" w:rsidRPr="00BD48C9" w:rsidRDefault="00F04D8C" w:rsidP="00BD48C9">
            <w:pPr>
              <w:spacing w:after="0" w:line="240" w:lineRule="auto"/>
              <w:jc w:val="center"/>
              <w:rPr>
                <w:rFonts w:ascii="Times New Roman" w:hAnsi="Times New Roman"/>
              </w:rPr>
            </w:pPr>
          </w:p>
        </w:tc>
      </w:tr>
      <w:tr w:rsidR="00F04D8C" w:rsidRPr="00BD48C9" w14:paraId="39A23A16" w14:textId="1F1330D3" w:rsidTr="00F04D8C">
        <w:trPr>
          <w:jc w:val="center"/>
        </w:trPr>
        <w:tc>
          <w:tcPr>
            <w:tcW w:w="1192" w:type="dxa"/>
          </w:tcPr>
          <w:p w14:paraId="6BC8399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66</w:t>
            </w:r>
          </w:p>
        </w:tc>
        <w:tc>
          <w:tcPr>
            <w:tcW w:w="4145" w:type="dxa"/>
          </w:tcPr>
          <w:p w14:paraId="7B56C52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MULTI VITAMIN</w:t>
            </w:r>
          </w:p>
        </w:tc>
        <w:tc>
          <w:tcPr>
            <w:tcW w:w="6431" w:type="dxa"/>
            <w:vAlign w:val="center"/>
          </w:tcPr>
          <w:p w14:paraId="4AD72F7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NIACINAMIDE 50MG, VITAMIN E ACETATE 25MG, CALCIUM PANTOTHENATE 10MG, RIBOFLAVINI 10MG, PYRIDOXINE HYDROCHLORIDE 3MG, VITAMIIN A ACETATE 5000 IU, FOLIC ACID 1MG, CYANOCOBEMIN 5MCG, ZINC OXIDE 15MG, COPPER GLUCONATE 2.5MG, MANGANESE CHLORIDE 1.4MG, CHROMIUM CHLORIDE 65MCG, SODIUM SELENATE 60MCG, PROTIEN 0.00G, CARBOHYDRATE 0.92G, SUGAR 0.00G, FAT 0.00G, ENERGY VALLUE 1.2 KCAL, SODIUM CONTAIN 0.034MG</w:t>
            </w:r>
          </w:p>
          <w:p w14:paraId="3C455D52" w14:textId="77777777" w:rsidR="00F04D8C" w:rsidRPr="00BD48C9" w:rsidRDefault="00F04D8C" w:rsidP="00BD48C9">
            <w:pPr>
              <w:spacing w:after="0" w:line="240" w:lineRule="auto"/>
              <w:jc w:val="both"/>
              <w:rPr>
                <w:rFonts w:ascii="Times New Roman" w:hAnsi="Times New Roman"/>
              </w:rPr>
            </w:pPr>
          </w:p>
        </w:tc>
        <w:tc>
          <w:tcPr>
            <w:tcW w:w="2070" w:type="dxa"/>
          </w:tcPr>
          <w:p w14:paraId="1A6F447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20000 TABS</w:t>
            </w:r>
          </w:p>
        </w:tc>
        <w:tc>
          <w:tcPr>
            <w:tcW w:w="2070" w:type="dxa"/>
          </w:tcPr>
          <w:p w14:paraId="3E44E293" w14:textId="77777777" w:rsidR="00F04D8C" w:rsidRPr="00BD48C9" w:rsidRDefault="00F04D8C" w:rsidP="00BD48C9">
            <w:pPr>
              <w:spacing w:after="0" w:line="240" w:lineRule="auto"/>
              <w:jc w:val="center"/>
              <w:rPr>
                <w:rFonts w:ascii="Times New Roman" w:hAnsi="Times New Roman"/>
              </w:rPr>
            </w:pPr>
          </w:p>
        </w:tc>
      </w:tr>
      <w:tr w:rsidR="00F04D8C" w:rsidRPr="00BD48C9" w14:paraId="1030C098" w14:textId="73B4E5A9" w:rsidTr="00F04D8C">
        <w:trPr>
          <w:jc w:val="center"/>
        </w:trPr>
        <w:tc>
          <w:tcPr>
            <w:tcW w:w="1192" w:type="dxa"/>
          </w:tcPr>
          <w:p w14:paraId="1F9B21F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67</w:t>
            </w:r>
          </w:p>
        </w:tc>
        <w:tc>
          <w:tcPr>
            <w:tcW w:w="4145" w:type="dxa"/>
          </w:tcPr>
          <w:p w14:paraId="1D725DD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FERROUS FUMARATE AND FOLIC ACID   BP</w:t>
            </w:r>
          </w:p>
        </w:tc>
        <w:tc>
          <w:tcPr>
            <w:tcW w:w="6431" w:type="dxa"/>
            <w:vAlign w:val="center"/>
          </w:tcPr>
          <w:p w14:paraId="4785DC0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FERROUS FUMARATE IP 152MG, FOLIC ACID IP 1500mcg EXCIPIENTS-QS</w:t>
            </w:r>
          </w:p>
        </w:tc>
        <w:tc>
          <w:tcPr>
            <w:tcW w:w="2070" w:type="dxa"/>
          </w:tcPr>
          <w:p w14:paraId="2F2DEED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TABS</w:t>
            </w:r>
          </w:p>
        </w:tc>
        <w:tc>
          <w:tcPr>
            <w:tcW w:w="2070" w:type="dxa"/>
          </w:tcPr>
          <w:p w14:paraId="7DDB7070" w14:textId="77777777" w:rsidR="00F04D8C" w:rsidRPr="00BD48C9" w:rsidRDefault="00F04D8C" w:rsidP="00BD48C9">
            <w:pPr>
              <w:spacing w:after="0" w:line="240" w:lineRule="auto"/>
              <w:jc w:val="center"/>
              <w:rPr>
                <w:rFonts w:ascii="Times New Roman" w:hAnsi="Times New Roman"/>
              </w:rPr>
            </w:pPr>
          </w:p>
        </w:tc>
      </w:tr>
      <w:tr w:rsidR="00F04D8C" w:rsidRPr="00BD48C9" w14:paraId="210663A6" w14:textId="66757631" w:rsidTr="00F04D8C">
        <w:trPr>
          <w:jc w:val="center"/>
        </w:trPr>
        <w:tc>
          <w:tcPr>
            <w:tcW w:w="1192" w:type="dxa"/>
          </w:tcPr>
          <w:p w14:paraId="39593ED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68</w:t>
            </w:r>
          </w:p>
        </w:tc>
        <w:tc>
          <w:tcPr>
            <w:tcW w:w="4145" w:type="dxa"/>
          </w:tcPr>
          <w:p w14:paraId="2FCBA93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CALCIUM CARBONATE WITH VITAMIN D3</w:t>
            </w:r>
          </w:p>
        </w:tc>
        <w:tc>
          <w:tcPr>
            <w:tcW w:w="6431" w:type="dxa"/>
            <w:vAlign w:val="center"/>
          </w:tcPr>
          <w:p w14:paraId="3327CC9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1.25G OF CALCIUM CARBONATE FROM AN ORGANIC SOURCE (OYSTER SHELL) EQ. TO ELEMENTAL CALCIUMM 500MG, VITAMIN D3 250IU</w:t>
            </w:r>
          </w:p>
        </w:tc>
        <w:tc>
          <w:tcPr>
            <w:tcW w:w="2070" w:type="dxa"/>
          </w:tcPr>
          <w:p w14:paraId="24991D5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25000 TABS</w:t>
            </w:r>
          </w:p>
        </w:tc>
        <w:tc>
          <w:tcPr>
            <w:tcW w:w="2070" w:type="dxa"/>
          </w:tcPr>
          <w:p w14:paraId="4344193B" w14:textId="77777777" w:rsidR="00F04D8C" w:rsidRPr="00BD48C9" w:rsidRDefault="00F04D8C" w:rsidP="00BD48C9">
            <w:pPr>
              <w:spacing w:after="0" w:line="240" w:lineRule="auto"/>
              <w:jc w:val="center"/>
              <w:rPr>
                <w:rFonts w:ascii="Times New Roman" w:hAnsi="Times New Roman"/>
              </w:rPr>
            </w:pPr>
          </w:p>
        </w:tc>
      </w:tr>
      <w:tr w:rsidR="00F04D8C" w:rsidRPr="00BD48C9" w14:paraId="04717D67" w14:textId="2688C7B3" w:rsidTr="00F04D8C">
        <w:trPr>
          <w:jc w:val="center"/>
        </w:trPr>
        <w:tc>
          <w:tcPr>
            <w:tcW w:w="1192" w:type="dxa"/>
          </w:tcPr>
          <w:p w14:paraId="0D29AC2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69</w:t>
            </w:r>
          </w:p>
        </w:tc>
        <w:tc>
          <w:tcPr>
            <w:tcW w:w="4145" w:type="dxa"/>
            <w:vAlign w:val="center"/>
          </w:tcPr>
          <w:p w14:paraId="12BD12C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VITAMIN C 500MG</w:t>
            </w:r>
          </w:p>
        </w:tc>
        <w:tc>
          <w:tcPr>
            <w:tcW w:w="6431" w:type="dxa"/>
            <w:vAlign w:val="center"/>
          </w:tcPr>
          <w:p w14:paraId="7A863D3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CHEWABLE TABLET CONTAINS VITAMIN C 500MG, EXICIEPNTS Q.S.</w:t>
            </w:r>
          </w:p>
        </w:tc>
        <w:tc>
          <w:tcPr>
            <w:tcW w:w="2070" w:type="dxa"/>
          </w:tcPr>
          <w:p w14:paraId="18AB734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TABS</w:t>
            </w:r>
          </w:p>
        </w:tc>
        <w:tc>
          <w:tcPr>
            <w:tcW w:w="2070" w:type="dxa"/>
          </w:tcPr>
          <w:p w14:paraId="6861DAA4" w14:textId="77777777" w:rsidR="00F04D8C" w:rsidRPr="00BD48C9" w:rsidRDefault="00F04D8C" w:rsidP="00BD48C9">
            <w:pPr>
              <w:spacing w:after="0" w:line="240" w:lineRule="auto"/>
              <w:jc w:val="center"/>
              <w:rPr>
                <w:rFonts w:ascii="Times New Roman" w:hAnsi="Times New Roman"/>
              </w:rPr>
            </w:pPr>
          </w:p>
        </w:tc>
      </w:tr>
      <w:tr w:rsidR="00F04D8C" w:rsidRPr="00BD48C9" w14:paraId="19AF9209" w14:textId="0D0DC3C3" w:rsidTr="00F04D8C">
        <w:trPr>
          <w:jc w:val="center"/>
        </w:trPr>
        <w:tc>
          <w:tcPr>
            <w:tcW w:w="1192" w:type="dxa"/>
          </w:tcPr>
          <w:p w14:paraId="10E4846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w:t>
            </w:r>
          </w:p>
        </w:tc>
        <w:tc>
          <w:tcPr>
            <w:tcW w:w="4145" w:type="dxa"/>
            <w:vAlign w:val="center"/>
          </w:tcPr>
          <w:p w14:paraId="29B82EC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ZINC SULPHATE</w:t>
            </w:r>
          </w:p>
        </w:tc>
        <w:tc>
          <w:tcPr>
            <w:tcW w:w="6431" w:type="dxa"/>
            <w:vAlign w:val="center"/>
          </w:tcPr>
          <w:p w14:paraId="19E8179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DISPERSIBLE TABLET CONATINS ZINC SULPHATE MONOPHYDRATE IP EQUILANT TO ELEMENTAL ZINC 20MG</w:t>
            </w:r>
          </w:p>
          <w:p w14:paraId="77DE8ACB" w14:textId="77777777" w:rsidR="00F04D8C" w:rsidRPr="00BD48C9" w:rsidRDefault="00F04D8C" w:rsidP="00BD48C9">
            <w:pPr>
              <w:spacing w:after="0" w:line="240" w:lineRule="auto"/>
              <w:jc w:val="both"/>
              <w:rPr>
                <w:rFonts w:ascii="Times New Roman" w:hAnsi="Times New Roman"/>
              </w:rPr>
            </w:pPr>
          </w:p>
        </w:tc>
        <w:tc>
          <w:tcPr>
            <w:tcW w:w="2070" w:type="dxa"/>
          </w:tcPr>
          <w:p w14:paraId="4A61817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 TABS</w:t>
            </w:r>
          </w:p>
        </w:tc>
        <w:tc>
          <w:tcPr>
            <w:tcW w:w="2070" w:type="dxa"/>
          </w:tcPr>
          <w:p w14:paraId="641BBED1" w14:textId="77777777" w:rsidR="00F04D8C" w:rsidRPr="00BD48C9" w:rsidRDefault="00F04D8C" w:rsidP="00BD48C9">
            <w:pPr>
              <w:spacing w:after="0" w:line="240" w:lineRule="auto"/>
              <w:jc w:val="center"/>
              <w:rPr>
                <w:rFonts w:ascii="Times New Roman" w:hAnsi="Times New Roman"/>
              </w:rPr>
            </w:pPr>
          </w:p>
        </w:tc>
      </w:tr>
      <w:tr w:rsidR="00F04D8C" w:rsidRPr="00BD48C9" w14:paraId="5BBC92A7" w14:textId="177453DC" w:rsidTr="00F04D8C">
        <w:trPr>
          <w:jc w:val="center"/>
        </w:trPr>
        <w:tc>
          <w:tcPr>
            <w:tcW w:w="1192" w:type="dxa"/>
          </w:tcPr>
          <w:p w14:paraId="7F822FC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71</w:t>
            </w:r>
          </w:p>
        </w:tc>
        <w:tc>
          <w:tcPr>
            <w:tcW w:w="4145" w:type="dxa"/>
            <w:vAlign w:val="center"/>
          </w:tcPr>
          <w:p w14:paraId="406F83D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B-COMPLEX</w:t>
            </w:r>
          </w:p>
        </w:tc>
        <w:tc>
          <w:tcPr>
            <w:tcW w:w="6431" w:type="dxa"/>
            <w:vAlign w:val="center"/>
          </w:tcPr>
          <w:p w14:paraId="1122935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TABLET CONTAINS VITAMIN -B1(AS THIMAINE HCL)-100MG, VITAMIN -B2(AS RIBOFLAVIN) -100MG, NIACIN (AS A NIATHINAMIDE)-100MG FOLATE-400MCG, VITAMIN B-12 (AS CYNOCOBALAMIN)-100MG, PANTATHINIC ACID -100MG, CHOLINA-40MG, PARAAMINO BENOZOIC ACID-100MG, INOSOTOCL-100MG</w:t>
            </w:r>
          </w:p>
        </w:tc>
        <w:tc>
          <w:tcPr>
            <w:tcW w:w="2070" w:type="dxa"/>
          </w:tcPr>
          <w:p w14:paraId="55E8B6E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TABS</w:t>
            </w:r>
          </w:p>
        </w:tc>
        <w:tc>
          <w:tcPr>
            <w:tcW w:w="2070" w:type="dxa"/>
          </w:tcPr>
          <w:p w14:paraId="64C1E308" w14:textId="77777777" w:rsidR="00F04D8C" w:rsidRPr="00BD48C9" w:rsidRDefault="00F04D8C" w:rsidP="00BD48C9">
            <w:pPr>
              <w:spacing w:after="0" w:line="240" w:lineRule="auto"/>
              <w:jc w:val="center"/>
              <w:rPr>
                <w:rFonts w:ascii="Times New Roman" w:hAnsi="Times New Roman"/>
              </w:rPr>
            </w:pPr>
          </w:p>
        </w:tc>
      </w:tr>
      <w:tr w:rsidR="00F04D8C" w:rsidRPr="00BD48C9" w14:paraId="05CF0249" w14:textId="7D2F8803" w:rsidTr="00F04D8C">
        <w:trPr>
          <w:jc w:val="center"/>
        </w:trPr>
        <w:tc>
          <w:tcPr>
            <w:tcW w:w="1192" w:type="dxa"/>
          </w:tcPr>
          <w:p w14:paraId="6C53045B"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w:t>
            </w:r>
          </w:p>
        </w:tc>
        <w:tc>
          <w:tcPr>
            <w:tcW w:w="4145" w:type="dxa"/>
          </w:tcPr>
          <w:p w14:paraId="47DB0248"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CARDIAC DRUGS</w:t>
            </w:r>
          </w:p>
        </w:tc>
        <w:tc>
          <w:tcPr>
            <w:tcW w:w="6431" w:type="dxa"/>
          </w:tcPr>
          <w:p w14:paraId="37F35B4C" w14:textId="77777777" w:rsidR="00F04D8C" w:rsidRPr="00BD48C9" w:rsidRDefault="00F04D8C" w:rsidP="00BD48C9">
            <w:pPr>
              <w:spacing w:after="0" w:line="240" w:lineRule="auto"/>
              <w:jc w:val="both"/>
              <w:rPr>
                <w:rFonts w:ascii="Times New Roman" w:hAnsi="Times New Roman"/>
              </w:rPr>
            </w:pPr>
          </w:p>
        </w:tc>
        <w:tc>
          <w:tcPr>
            <w:tcW w:w="2070" w:type="dxa"/>
          </w:tcPr>
          <w:p w14:paraId="0AA8B907" w14:textId="77777777" w:rsidR="00F04D8C" w:rsidRPr="00BD48C9" w:rsidRDefault="00F04D8C" w:rsidP="00BD48C9">
            <w:pPr>
              <w:spacing w:after="0" w:line="240" w:lineRule="auto"/>
              <w:jc w:val="center"/>
              <w:rPr>
                <w:rFonts w:ascii="Times New Roman" w:hAnsi="Times New Roman"/>
              </w:rPr>
            </w:pPr>
          </w:p>
        </w:tc>
        <w:tc>
          <w:tcPr>
            <w:tcW w:w="2070" w:type="dxa"/>
          </w:tcPr>
          <w:p w14:paraId="2381E0B0" w14:textId="77777777" w:rsidR="00F04D8C" w:rsidRPr="00BD48C9" w:rsidRDefault="00F04D8C" w:rsidP="00BD48C9">
            <w:pPr>
              <w:spacing w:after="0" w:line="240" w:lineRule="auto"/>
              <w:jc w:val="center"/>
              <w:rPr>
                <w:rFonts w:ascii="Times New Roman" w:hAnsi="Times New Roman"/>
              </w:rPr>
            </w:pPr>
          </w:p>
        </w:tc>
      </w:tr>
      <w:tr w:rsidR="00F04D8C" w:rsidRPr="00BD48C9" w14:paraId="4BA7817A" w14:textId="489594AE" w:rsidTr="00F04D8C">
        <w:trPr>
          <w:jc w:val="center"/>
        </w:trPr>
        <w:tc>
          <w:tcPr>
            <w:tcW w:w="1192" w:type="dxa"/>
          </w:tcPr>
          <w:p w14:paraId="71975B9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72</w:t>
            </w:r>
          </w:p>
        </w:tc>
        <w:tc>
          <w:tcPr>
            <w:tcW w:w="4145" w:type="dxa"/>
          </w:tcPr>
          <w:p w14:paraId="56A1D57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AMLODIPINE IP 5MG</w:t>
            </w:r>
          </w:p>
        </w:tc>
        <w:tc>
          <w:tcPr>
            <w:tcW w:w="6431" w:type="dxa"/>
          </w:tcPr>
          <w:p w14:paraId="198660B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 CONTAINS AMLODOPINE -5MG AS AMLODOPINE BESILATE –IP</w:t>
            </w:r>
          </w:p>
        </w:tc>
        <w:tc>
          <w:tcPr>
            <w:tcW w:w="2070" w:type="dxa"/>
          </w:tcPr>
          <w:p w14:paraId="738B8CD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TABS</w:t>
            </w:r>
          </w:p>
        </w:tc>
        <w:tc>
          <w:tcPr>
            <w:tcW w:w="2070" w:type="dxa"/>
          </w:tcPr>
          <w:p w14:paraId="2D75C1C3" w14:textId="77777777" w:rsidR="00F04D8C" w:rsidRPr="00BD48C9" w:rsidRDefault="00F04D8C" w:rsidP="00BD48C9">
            <w:pPr>
              <w:spacing w:after="0" w:line="240" w:lineRule="auto"/>
              <w:jc w:val="center"/>
              <w:rPr>
                <w:rFonts w:ascii="Times New Roman" w:hAnsi="Times New Roman"/>
              </w:rPr>
            </w:pPr>
          </w:p>
        </w:tc>
      </w:tr>
      <w:tr w:rsidR="00F04D8C" w:rsidRPr="00BD48C9" w14:paraId="5861757C" w14:textId="1997148F" w:rsidTr="00F04D8C">
        <w:trPr>
          <w:jc w:val="center"/>
        </w:trPr>
        <w:tc>
          <w:tcPr>
            <w:tcW w:w="1192" w:type="dxa"/>
          </w:tcPr>
          <w:p w14:paraId="741F0FF1" w14:textId="77777777" w:rsidR="00F04D8C" w:rsidRPr="00BD48C9" w:rsidRDefault="00F04D8C" w:rsidP="00BD48C9">
            <w:pPr>
              <w:spacing w:after="0" w:line="240" w:lineRule="auto"/>
              <w:jc w:val="center"/>
              <w:rPr>
                <w:rFonts w:ascii="Times New Roman" w:hAnsi="Times New Roman"/>
                <w:b/>
                <w:bCs/>
              </w:rPr>
            </w:pPr>
            <w:r w:rsidRPr="00BD48C9">
              <w:rPr>
                <w:rFonts w:ascii="Times New Roman" w:hAnsi="Times New Roman"/>
                <w:b/>
                <w:bCs/>
              </w:rPr>
              <w:t>XI</w:t>
            </w:r>
          </w:p>
        </w:tc>
        <w:tc>
          <w:tcPr>
            <w:tcW w:w="4145" w:type="dxa"/>
          </w:tcPr>
          <w:p w14:paraId="66B37C98"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bCs/>
              </w:rPr>
              <w:t>GASTRO INTESTINAL DRUGS</w:t>
            </w:r>
          </w:p>
        </w:tc>
        <w:tc>
          <w:tcPr>
            <w:tcW w:w="6431" w:type="dxa"/>
          </w:tcPr>
          <w:p w14:paraId="0EBFD0BA" w14:textId="77777777" w:rsidR="00F04D8C" w:rsidRPr="00BD48C9" w:rsidRDefault="00F04D8C" w:rsidP="00BD48C9">
            <w:pPr>
              <w:spacing w:after="0" w:line="240" w:lineRule="auto"/>
              <w:jc w:val="both"/>
              <w:rPr>
                <w:rFonts w:ascii="Times New Roman" w:hAnsi="Times New Roman"/>
              </w:rPr>
            </w:pPr>
          </w:p>
        </w:tc>
        <w:tc>
          <w:tcPr>
            <w:tcW w:w="2070" w:type="dxa"/>
          </w:tcPr>
          <w:p w14:paraId="6135649B" w14:textId="77777777" w:rsidR="00F04D8C" w:rsidRPr="00BD48C9" w:rsidRDefault="00F04D8C" w:rsidP="00BD48C9">
            <w:pPr>
              <w:spacing w:after="0" w:line="240" w:lineRule="auto"/>
              <w:jc w:val="center"/>
              <w:rPr>
                <w:rFonts w:ascii="Times New Roman" w:hAnsi="Times New Roman"/>
              </w:rPr>
            </w:pPr>
          </w:p>
        </w:tc>
        <w:tc>
          <w:tcPr>
            <w:tcW w:w="2070" w:type="dxa"/>
          </w:tcPr>
          <w:p w14:paraId="53FC66B3" w14:textId="77777777" w:rsidR="00F04D8C" w:rsidRPr="00BD48C9" w:rsidRDefault="00F04D8C" w:rsidP="00BD48C9">
            <w:pPr>
              <w:spacing w:after="0" w:line="240" w:lineRule="auto"/>
              <w:jc w:val="center"/>
              <w:rPr>
                <w:rFonts w:ascii="Times New Roman" w:hAnsi="Times New Roman"/>
              </w:rPr>
            </w:pPr>
          </w:p>
        </w:tc>
      </w:tr>
      <w:tr w:rsidR="00F04D8C" w:rsidRPr="00BD48C9" w14:paraId="6A20AF73" w14:textId="14FCB613" w:rsidTr="00F04D8C">
        <w:trPr>
          <w:jc w:val="center"/>
        </w:trPr>
        <w:tc>
          <w:tcPr>
            <w:tcW w:w="1192" w:type="dxa"/>
          </w:tcPr>
          <w:p w14:paraId="2DE4F47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73</w:t>
            </w:r>
          </w:p>
        </w:tc>
        <w:tc>
          <w:tcPr>
            <w:tcW w:w="4145" w:type="dxa"/>
          </w:tcPr>
          <w:p w14:paraId="438301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LACTIC ACID BACILLUS DS 120M</w:t>
            </w:r>
          </w:p>
        </w:tc>
        <w:tc>
          <w:tcPr>
            <w:tcW w:w="6431" w:type="dxa"/>
          </w:tcPr>
          <w:p w14:paraId="13D3B87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 CONTAINS LACTIC ACID BACILLUS NOT LESS THAN 120 MILLION SPORES</w:t>
            </w:r>
          </w:p>
        </w:tc>
        <w:tc>
          <w:tcPr>
            <w:tcW w:w="2070" w:type="dxa"/>
          </w:tcPr>
          <w:p w14:paraId="7EF3CD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TABS</w:t>
            </w:r>
          </w:p>
        </w:tc>
        <w:tc>
          <w:tcPr>
            <w:tcW w:w="2070" w:type="dxa"/>
          </w:tcPr>
          <w:p w14:paraId="3DE1B099" w14:textId="77777777" w:rsidR="00F04D8C" w:rsidRPr="00BD48C9" w:rsidRDefault="00F04D8C" w:rsidP="00BD48C9">
            <w:pPr>
              <w:spacing w:after="0" w:line="240" w:lineRule="auto"/>
              <w:jc w:val="center"/>
              <w:rPr>
                <w:rFonts w:ascii="Times New Roman" w:hAnsi="Times New Roman"/>
              </w:rPr>
            </w:pPr>
          </w:p>
        </w:tc>
      </w:tr>
      <w:tr w:rsidR="00F04D8C" w:rsidRPr="00BD48C9" w14:paraId="35DA07DB" w14:textId="1640B22E" w:rsidTr="00F04D8C">
        <w:trPr>
          <w:jc w:val="center"/>
        </w:trPr>
        <w:tc>
          <w:tcPr>
            <w:tcW w:w="1192" w:type="dxa"/>
          </w:tcPr>
          <w:p w14:paraId="02F7AEE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74</w:t>
            </w:r>
          </w:p>
        </w:tc>
        <w:tc>
          <w:tcPr>
            <w:tcW w:w="4145" w:type="dxa"/>
          </w:tcPr>
          <w:p w14:paraId="72FDFC3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TAB.BISACODYL 10MG</w:t>
            </w:r>
          </w:p>
        </w:tc>
        <w:tc>
          <w:tcPr>
            <w:tcW w:w="6431" w:type="dxa"/>
          </w:tcPr>
          <w:p w14:paraId="14C155C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EACH UNCOATED TABLET Contains 10 MG OF BISACODYL</w:t>
            </w:r>
          </w:p>
        </w:tc>
        <w:tc>
          <w:tcPr>
            <w:tcW w:w="2070" w:type="dxa"/>
          </w:tcPr>
          <w:p w14:paraId="1455ACF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4B0044F5" w14:textId="77777777" w:rsidR="00F04D8C" w:rsidRPr="00BD48C9" w:rsidRDefault="00F04D8C" w:rsidP="00BD48C9">
            <w:pPr>
              <w:spacing w:after="0" w:line="240" w:lineRule="auto"/>
              <w:jc w:val="center"/>
              <w:rPr>
                <w:rFonts w:ascii="Times New Roman" w:hAnsi="Times New Roman"/>
              </w:rPr>
            </w:pPr>
          </w:p>
        </w:tc>
      </w:tr>
      <w:tr w:rsidR="00F04D8C" w:rsidRPr="00BD48C9" w14:paraId="36374EC6" w14:textId="64625853" w:rsidTr="00F04D8C">
        <w:trPr>
          <w:jc w:val="center"/>
        </w:trPr>
        <w:tc>
          <w:tcPr>
            <w:tcW w:w="1192" w:type="dxa"/>
          </w:tcPr>
          <w:p w14:paraId="086C1AE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75</w:t>
            </w:r>
          </w:p>
        </w:tc>
        <w:tc>
          <w:tcPr>
            <w:tcW w:w="4145" w:type="dxa"/>
          </w:tcPr>
          <w:p w14:paraId="3650C83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SYRUP LACTULOSE 100ML</w:t>
            </w:r>
          </w:p>
        </w:tc>
        <w:tc>
          <w:tcPr>
            <w:tcW w:w="6431" w:type="dxa"/>
          </w:tcPr>
          <w:p w14:paraId="541CC31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15 ML CONTAINS LACTULOSE SSOLUTION USP EQUIVALENT TO LACTULOSE 10G, PALATABLE BASE-GS</w:t>
            </w:r>
          </w:p>
        </w:tc>
        <w:tc>
          <w:tcPr>
            <w:tcW w:w="2070" w:type="dxa"/>
          </w:tcPr>
          <w:p w14:paraId="19BB018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BOTS</w:t>
            </w:r>
          </w:p>
        </w:tc>
        <w:tc>
          <w:tcPr>
            <w:tcW w:w="2070" w:type="dxa"/>
          </w:tcPr>
          <w:p w14:paraId="2BE34284" w14:textId="77777777" w:rsidR="00F04D8C" w:rsidRPr="00BD48C9" w:rsidRDefault="00F04D8C" w:rsidP="00BD48C9">
            <w:pPr>
              <w:spacing w:after="0" w:line="240" w:lineRule="auto"/>
              <w:jc w:val="center"/>
              <w:rPr>
                <w:rFonts w:ascii="Times New Roman" w:hAnsi="Times New Roman"/>
              </w:rPr>
            </w:pPr>
          </w:p>
        </w:tc>
      </w:tr>
      <w:tr w:rsidR="00F04D8C" w:rsidRPr="00BD48C9" w14:paraId="0F7B8B2B" w14:textId="487B9E0A" w:rsidTr="00F04D8C">
        <w:trPr>
          <w:jc w:val="center"/>
        </w:trPr>
        <w:tc>
          <w:tcPr>
            <w:tcW w:w="1192" w:type="dxa"/>
          </w:tcPr>
          <w:p w14:paraId="02D5BF8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76</w:t>
            </w:r>
          </w:p>
        </w:tc>
        <w:tc>
          <w:tcPr>
            <w:tcW w:w="4145" w:type="dxa"/>
          </w:tcPr>
          <w:p w14:paraId="5D2136F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MUCAIN ANTACID GEL 200ML</w:t>
            </w:r>
          </w:p>
        </w:tc>
        <w:tc>
          <w:tcPr>
            <w:tcW w:w="6431" w:type="dxa"/>
          </w:tcPr>
          <w:p w14:paraId="5E479AC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shd w:val="clear" w:color="auto" w:fill="FFFFFF"/>
              </w:rPr>
              <w:t>ALUMINIUM HYDROXIDE-0.291MG+MAGNESIUM HYDROXIDE-98MG+OXETACAINE-10MG</w:t>
            </w:r>
          </w:p>
        </w:tc>
        <w:tc>
          <w:tcPr>
            <w:tcW w:w="2070" w:type="dxa"/>
          </w:tcPr>
          <w:p w14:paraId="100E4BB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BOTS</w:t>
            </w:r>
          </w:p>
        </w:tc>
        <w:tc>
          <w:tcPr>
            <w:tcW w:w="2070" w:type="dxa"/>
          </w:tcPr>
          <w:p w14:paraId="496AC88A" w14:textId="77777777" w:rsidR="00F04D8C" w:rsidRPr="00BD48C9" w:rsidRDefault="00F04D8C" w:rsidP="00BD48C9">
            <w:pPr>
              <w:spacing w:after="0" w:line="240" w:lineRule="auto"/>
              <w:jc w:val="center"/>
              <w:rPr>
                <w:rFonts w:ascii="Times New Roman" w:hAnsi="Times New Roman"/>
              </w:rPr>
            </w:pPr>
          </w:p>
        </w:tc>
      </w:tr>
      <w:tr w:rsidR="00F04D8C" w:rsidRPr="00BD48C9" w14:paraId="2722394E" w14:textId="209C26FC" w:rsidTr="00F04D8C">
        <w:trPr>
          <w:jc w:val="center"/>
        </w:trPr>
        <w:tc>
          <w:tcPr>
            <w:tcW w:w="1192" w:type="dxa"/>
          </w:tcPr>
          <w:p w14:paraId="1196A26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77</w:t>
            </w:r>
          </w:p>
        </w:tc>
        <w:tc>
          <w:tcPr>
            <w:tcW w:w="4145" w:type="dxa"/>
          </w:tcPr>
          <w:p w14:paraId="5AE007B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INJ.HYSOCINE BUTYLBROMIDE 20MG/1ML</w:t>
            </w:r>
          </w:p>
        </w:tc>
        <w:tc>
          <w:tcPr>
            <w:tcW w:w="6431" w:type="dxa"/>
          </w:tcPr>
          <w:p w14:paraId="5F955604" w14:textId="77777777" w:rsidR="00F04D8C" w:rsidRPr="00BD48C9" w:rsidRDefault="00F04D8C" w:rsidP="00BD48C9">
            <w:pPr>
              <w:pStyle w:val="NormalWeb"/>
              <w:shd w:val="clear" w:color="auto" w:fill="FFFFFF"/>
              <w:spacing w:before="0" w:beforeAutospacing="0" w:after="0" w:afterAutospacing="0"/>
              <w:rPr>
                <w:sz w:val="22"/>
                <w:szCs w:val="22"/>
              </w:rPr>
            </w:pPr>
            <w:r w:rsidRPr="00BD48C9">
              <w:rPr>
                <w:sz w:val="22"/>
                <w:szCs w:val="22"/>
              </w:rPr>
              <w:t>EACH 1ML AMP CONTAINS 20MG OF HYOSCINE BUTYLBROMIDE</w:t>
            </w:r>
          </w:p>
        </w:tc>
        <w:tc>
          <w:tcPr>
            <w:tcW w:w="2070" w:type="dxa"/>
          </w:tcPr>
          <w:p w14:paraId="6782FC9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AMPS</w:t>
            </w:r>
          </w:p>
        </w:tc>
        <w:tc>
          <w:tcPr>
            <w:tcW w:w="2070" w:type="dxa"/>
          </w:tcPr>
          <w:p w14:paraId="219044A6" w14:textId="77777777" w:rsidR="00F04D8C" w:rsidRPr="00BD48C9" w:rsidRDefault="00F04D8C" w:rsidP="00BD48C9">
            <w:pPr>
              <w:spacing w:after="0" w:line="240" w:lineRule="auto"/>
              <w:jc w:val="center"/>
              <w:rPr>
                <w:rFonts w:ascii="Times New Roman" w:hAnsi="Times New Roman"/>
              </w:rPr>
            </w:pPr>
          </w:p>
        </w:tc>
      </w:tr>
      <w:tr w:rsidR="00F04D8C" w:rsidRPr="00BD48C9" w14:paraId="05A9A78B" w14:textId="36A66980" w:rsidTr="00F04D8C">
        <w:trPr>
          <w:jc w:val="center"/>
        </w:trPr>
        <w:tc>
          <w:tcPr>
            <w:tcW w:w="1192" w:type="dxa"/>
          </w:tcPr>
          <w:p w14:paraId="66FD1B2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78</w:t>
            </w:r>
          </w:p>
        </w:tc>
        <w:tc>
          <w:tcPr>
            <w:tcW w:w="4145" w:type="dxa"/>
          </w:tcPr>
          <w:p w14:paraId="1706D13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DICYCLOMINE 20MG</w:t>
            </w:r>
          </w:p>
        </w:tc>
        <w:tc>
          <w:tcPr>
            <w:tcW w:w="6431" w:type="dxa"/>
          </w:tcPr>
          <w:p w14:paraId="7B956ACB" w14:textId="77777777" w:rsidR="00F04D8C" w:rsidRPr="00BD48C9" w:rsidRDefault="00F04D8C" w:rsidP="00BD48C9">
            <w:pPr>
              <w:spacing w:after="0" w:line="240" w:lineRule="auto"/>
              <w:jc w:val="both"/>
              <w:rPr>
                <w:rFonts w:ascii="Times New Roman" w:hAnsi="Times New Roman"/>
              </w:rPr>
            </w:pPr>
            <w:proofErr w:type="spellStart"/>
            <w:r w:rsidRPr="00BD48C9">
              <w:rPr>
                <w:rFonts w:ascii="Times New Roman" w:hAnsi="Times New Roman"/>
                <w:shd w:val="clear" w:color="auto" w:fill="FFFFFF"/>
              </w:rPr>
              <w:t>Dicyclomine</w:t>
            </w:r>
            <w:proofErr w:type="spellEnd"/>
            <w:r w:rsidRPr="00BD48C9">
              <w:rPr>
                <w:rFonts w:ascii="Times New Roman" w:hAnsi="Times New Roman"/>
                <w:shd w:val="clear" w:color="auto" w:fill="FFFFFF"/>
              </w:rPr>
              <w:t xml:space="preserve"> </w:t>
            </w:r>
            <w:proofErr w:type="spellStart"/>
            <w:r w:rsidRPr="00BD48C9">
              <w:rPr>
                <w:rFonts w:ascii="Times New Roman" w:hAnsi="Times New Roman"/>
                <w:shd w:val="clear" w:color="auto" w:fill="FFFFFF"/>
              </w:rPr>
              <w:t>Hcl</w:t>
            </w:r>
            <w:proofErr w:type="spellEnd"/>
            <w:r w:rsidRPr="00BD48C9">
              <w:rPr>
                <w:rFonts w:ascii="Times New Roman" w:hAnsi="Times New Roman"/>
                <w:shd w:val="clear" w:color="auto" w:fill="FFFFFF"/>
              </w:rPr>
              <w:t xml:space="preserve"> 20mg, </w:t>
            </w:r>
            <w:proofErr w:type="spellStart"/>
            <w:r w:rsidRPr="00BD48C9">
              <w:rPr>
                <w:rFonts w:ascii="Times New Roman" w:hAnsi="Times New Roman"/>
                <w:b/>
                <w:bCs/>
                <w:shd w:val="clear" w:color="auto" w:fill="FFFFFF"/>
              </w:rPr>
              <w:t>Mefenamic</w:t>
            </w:r>
            <w:proofErr w:type="spellEnd"/>
            <w:r w:rsidRPr="00BD48C9">
              <w:rPr>
                <w:rFonts w:ascii="Times New Roman" w:hAnsi="Times New Roman"/>
                <w:b/>
                <w:bCs/>
                <w:shd w:val="clear" w:color="auto" w:fill="FFFFFF"/>
              </w:rPr>
              <w:t xml:space="preserve"> Acid 250mg</w:t>
            </w:r>
          </w:p>
        </w:tc>
        <w:tc>
          <w:tcPr>
            <w:tcW w:w="2070" w:type="dxa"/>
          </w:tcPr>
          <w:p w14:paraId="596B550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292A1B22" w14:textId="77777777" w:rsidR="00F04D8C" w:rsidRPr="00BD48C9" w:rsidRDefault="00F04D8C" w:rsidP="00BD48C9">
            <w:pPr>
              <w:spacing w:after="0" w:line="240" w:lineRule="auto"/>
              <w:jc w:val="center"/>
              <w:rPr>
                <w:rFonts w:ascii="Times New Roman" w:hAnsi="Times New Roman"/>
              </w:rPr>
            </w:pPr>
          </w:p>
        </w:tc>
      </w:tr>
      <w:tr w:rsidR="00F04D8C" w:rsidRPr="00BD48C9" w14:paraId="03DE1F2D" w14:textId="4F5FB3B4" w:rsidTr="00F04D8C">
        <w:trPr>
          <w:jc w:val="center"/>
        </w:trPr>
        <w:tc>
          <w:tcPr>
            <w:tcW w:w="1192" w:type="dxa"/>
          </w:tcPr>
          <w:p w14:paraId="588D233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79</w:t>
            </w:r>
          </w:p>
        </w:tc>
        <w:tc>
          <w:tcPr>
            <w:tcW w:w="4145" w:type="dxa"/>
          </w:tcPr>
          <w:p w14:paraId="398DA74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SYRUP SUCRALFATE &amp; OXETACAINE 100ML </w:t>
            </w:r>
          </w:p>
        </w:tc>
        <w:tc>
          <w:tcPr>
            <w:tcW w:w="6431" w:type="dxa"/>
          </w:tcPr>
          <w:p w14:paraId="0A578A58" w14:textId="77777777" w:rsidR="00F04D8C" w:rsidRPr="00BD48C9" w:rsidRDefault="00F04D8C" w:rsidP="00BD48C9">
            <w:pPr>
              <w:spacing w:after="0" w:line="240" w:lineRule="auto"/>
              <w:jc w:val="both"/>
              <w:rPr>
                <w:rFonts w:ascii="Times New Roman" w:hAnsi="Times New Roman"/>
                <w:shd w:val="clear" w:color="auto" w:fill="FFFFFF"/>
              </w:rPr>
            </w:pPr>
            <w:r w:rsidRPr="00BD48C9">
              <w:rPr>
                <w:rFonts w:ascii="Times New Roman" w:hAnsi="Times New Roman"/>
                <w:shd w:val="clear" w:color="auto" w:fill="FFFFFF"/>
              </w:rPr>
              <w:t>EACH 5ML CONTAINS SUCRALFACTE IP  -1000MG &amp; OXETACAINE BP-20MG ,EXCIPEINTS-QS</w:t>
            </w:r>
          </w:p>
        </w:tc>
        <w:tc>
          <w:tcPr>
            <w:tcW w:w="2070" w:type="dxa"/>
          </w:tcPr>
          <w:p w14:paraId="7ECC6F7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BOTS</w:t>
            </w:r>
          </w:p>
        </w:tc>
        <w:tc>
          <w:tcPr>
            <w:tcW w:w="2070" w:type="dxa"/>
          </w:tcPr>
          <w:p w14:paraId="257DDDC1" w14:textId="77777777" w:rsidR="00F04D8C" w:rsidRPr="00BD48C9" w:rsidRDefault="00F04D8C" w:rsidP="00BD48C9">
            <w:pPr>
              <w:spacing w:after="0" w:line="240" w:lineRule="auto"/>
              <w:jc w:val="center"/>
              <w:rPr>
                <w:rFonts w:ascii="Times New Roman" w:hAnsi="Times New Roman"/>
              </w:rPr>
            </w:pPr>
          </w:p>
        </w:tc>
      </w:tr>
      <w:tr w:rsidR="00F04D8C" w:rsidRPr="00BD48C9" w14:paraId="61BBF202" w14:textId="68B0F506" w:rsidTr="00F04D8C">
        <w:trPr>
          <w:jc w:val="center"/>
        </w:trPr>
        <w:tc>
          <w:tcPr>
            <w:tcW w:w="1192" w:type="dxa"/>
          </w:tcPr>
          <w:p w14:paraId="7B5EB21F"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XII</w:t>
            </w:r>
          </w:p>
        </w:tc>
        <w:tc>
          <w:tcPr>
            <w:tcW w:w="4145" w:type="dxa"/>
          </w:tcPr>
          <w:p w14:paraId="7AE458FA"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OTHER DRUGS</w:t>
            </w:r>
          </w:p>
        </w:tc>
        <w:tc>
          <w:tcPr>
            <w:tcW w:w="6431" w:type="dxa"/>
          </w:tcPr>
          <w:p w14:paraId="253669A1" w14:textId="77777777" w:rsidR="00F04D8C" w:rsidRPr="00BD48C9" w:rsidRDefault="00F04D8C" w:rsidP="00BD48C9">
            <w:pPr>
              <w:spacing w:after="0" w:line="240" w:lineRule="auto"/>
              <w:jc w:val="both"/>
              <w:rPr>
                <w:rFonts w:ascii="Times New Roman" w:hAnsi="Times New Roman"/>
              </w:rPr>
            </w:pPr>
          </w:p>
        </w:tc>
        <w:tc>
          <w:tcPr>
            <w:tcW w:w="2070" w:type="dxa"/>
          </w:tcPr>
          <w:p w14:paraId="2D383E54" w14:textId="77777777" w:rsidR="00F04D8C" w:rsidRPr="00BD48C9" w:rsidRDefault="00F04D8C" w:rsidP="00BD48C9">
            <w:pPr>
              <w:spacing w:after="0" w:line="240" w:lineRule="auto"/>
              <w:jc w:val="center"/>
              <w:rPr>
                <w:rFonts w:ascii="Times New Roman" w:hAnsi="Times New Roman"/>
              </w:rPr>
            </w:pPr>
          </w:p>
        </w:tc>
        <w:tc>
          <w:tcPr>
            <w:tcW w:w="2070" w:type="dxa"/>
          </w:tcPr>
          <w:p w14:paraId="67B4E50F" w14:textId="77777777" w:rsidR="00F04D8C" w:rsidRPr="00BD48C9" w:rsidRDefault="00F04D8C" w:rsidP="00BD48C9">
            <w:pPr>
              <w:spacing w:after="0" w:line="240" w:lineRule="auto"/>
              <w:jc w:val="center"/>
              <w:rPr>
                <w:rFonts w:ascii="Times New Roman" w:hAnsi="Times New Roman"/>
              </w:rPr>
            </w:pPr>
          </w:p>
        </w:tc>
      </w:tr>
      <w:tr w:rsidR="00F04D8C" w:rsidRPr="00BD48C9" w14:paraId="3AA2E480" w14:textId="21C45049" w:rsidTr="00F04D8C">
        <w:trPr>
          <w:jc w:val="center"/>
        </w:trPr>
        <w:tc>
          <w:tcPr>
            <w:tcW w:w="1192" w:type="dxa"/>
          </w:tcPr>
          <w:p w14:paraId="02401A3C" w14:textId="77777777" w:rsidR="00F04D8C" w:rsidRPr="00BD48C9" w:rsidRDefault="00F04D8C" w:rsidP="00BD48C9">
            <w:pPr>
              <w:spacing w:after="0" w:line="240" w:lineRule="auto"/>
              <w:jc w:val="center"/>
              <w:rPr>
                <w:rFonts w:ascii="Times New Roman" w:hAnsi="Times New Roman"/>
              </w:rPr>
            </w:pPr>
          </w:p>
        </w:tc>
        <w:tc>
          <w:tcPr>
            <w:tcW w:w="4145" w:type="dxa"/>
          </w:tcPr>
          <w:p w14:paraId="703B2BA9"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bCs/>
              </w:rPr>
              <w:t>ANTHELMINTICS</w:t>
            </w:r>
          </w:p>
        </w:tc>
        <w:tc>
          <w:tcPr>
            <w:tcW w:w="6431" w:type="dxa"/>
          </w:tcPr>
          <w:p w14:paraId="2906F79F" w14:textId="77777777" w:rsidR="00F04D8C" w:rsidRPr="00BD48C9" w:rsidRDefault="00F04D8C" w:rsidP="00BD48C9">
            <w:pPr>
              <w:spacing w:after="0" w:line="240" w:lineRule="auto"/>
              <w:rPr>
                <w:rFonts w:ascii="Times New Roman" w:hAnsi="Times New Roman"/>
              </w:rPr>
            </w:pPr>
          </w:p>
        </w:tc>
        <w:tc>
          <w:tcPr>
            <w:tcW w:w="2070" w:type="dxa"/>
          </w:tcPr>
          <w:p w14:paraId="0A6E0AD9" w14:textId="77777777" w:rsidR="00F04D8C" w:rsidRPr="00BD48C9" w:rsidRDefault="00F04D8C" w:rsidP="00BD48C9">
            <w:pPr>
              <w:spacing w:after="0" w:line="240" w:lineRule="auto"/>
              <w:jc w:val="center"/>
              <w:rPr>
                <w:rFonts w:ascii="Times New Roman" w:hAnsi="Times New Roman"/>
              </w:rPr>
            </w:pPr>
          </w:p>
        </w:tc>
        <w:tc>
          <w:tcPr>
            <w:tcW w:w="2070" w:type="dxa"/>
          </w:tcPr>
          <w:p w14:paraId="0348C036" w14:textId="77777777" w:rsidR="00F04D8C" w:rsidRPr="00BD48C9" w:rsidRDefault="00F04D8C" w:rsidP="00BD48C9">
            <w:pPr>
              <w:spacing w:after="0" w:line="240" w:lineRule="auto"/>
              <w:jc w:val="center"/>
              <w:rPr>
                <w:rFonts w:ascii="Times New Roman" w:hAnsi="Times New Roman"/>
              </w:rPr>
            </w:pPr>
          </w:p>
        </w:tc>
      </w:tr>
      <w:tr w:rsidR="00F04D8C" w:rsidRPr="00BD48C9" w14:paraId="792B9EF7" w14:textId="19029A3B" w:rsidTr="00F04D8C">
        <w:trPr>
          <w:jc w:val="center"/>
        </w:trPr>
        <w:tc>
          <w:tcPr>
            <w:tcW w:w="1192" w:type="dxa"/>
          </w:tcPr>
          <w:p w14:paraId="1624C8C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80</w:t>
            </w:r>
          </w:p>
        </w:tc>
        <w:tc>
          <w:tcPr>
            <w:tcW w:w="4145" w:type="dxa"/>
          </w:tcPr>
          <w:p w14:paraId="1C37890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ALBENDAZOLE 400MG IP</w:t>
            </w:r>
          </w:p>
        </w:tc>
        <w:tc>
          <w:tcPr>
            <w:tcW w:w="6431" w:type="dxa"/>
          </w:tcPr>
          <w:p w14:paraId="1990D2B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CHEWABLE TABLET CONTAINS ALBENDAZOLE IP-400MG EXCIPIENTS-QS</w:t>
            </w:r>
          </w:p>
        </w:tc>
        <w:tc>
          <w:tcPr>
            <w:tcW w:w="2070" w:type="dxa"/>
          </w:tcPr>
          <w:p w14:paraId="25779F6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 TABS</w:t>
            </w:r>
          </w:p>
        </w:tc>
        <w:tc>
          <w:tcPr>
            <w:tcW w:w="2070" w:type="dxa"/>
          </w:tcPr>
          <w:p w14:paraId="13E38F46" w14:textId="77777777" w:rsidR="00F04D8C" w:rsidRPr="00BD48C9" w:rsidRDefault="00F04D8C" w:rsidP="00BD48C9">
            <w:pPr>
              <w:spacing w:after="0" w:line="240" w:lineRule="auto"/>
              <w:jc w:val="center"/>
              <w:rPr>
                <w:rFonts w:ascii="Times New Roman" w:hAnsi="Times New Roman"/>
              </w:rPr>
            </w:pPr>
          </w:p>
        </w:tc>
      </w:tr>
      <w:tr w:rsidR="00F04D8C" w:rsidRPr="00BD48C9" w14:paraId="51FC891E" w14:textId="1BFC1FA3" w:rsidTr="00F04D8C">
        <w:trPr>
          <w:jc w:val="center"/>
        </w:trPr>
        <w:tc>
          <w:tcPr>
            <w:tcW w:w="1192" w:type="dxa"/>
          </w:tcPr>
          <w:p w14:paraId="197E546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81</w:t>
            </w:r>
          </w:p>
        </w:tc>
        <w:tc>
          <w:tcPr>
            <w:tcW w:w="4145" w:type="dxa"/>
          </w:tcPr>
          <w:p w14:paraId="1E79CC9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TAB.TINIDAZOLE 500MG IP</w:t>
            </w:r>
          </w:p>
        </w:tc>
        <w:tc>
          <w:tcPr>
            <w:tcW w:w="6431" w:type="dxa"/>
          </w:tcPr>
          <w:p w14:paraId="41AB75E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TINIDAZOLE IP-500MG, EXCIPIENTS-QS</w:t>
            </w:r>
          </w:p>
        </w:tc>
        <w:tc>
          <w:tcPr>
            <w:tcW w:w="2070" w:type="dxa"/>
          </w:tcPr>
          <w:p w14:paraId="7C3680E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32567453" w14:textId="77777777" w:rsidR="00F04D8C" w:rsidRPr="00BD48C9" w:rsidRDefault="00F04D8C" w:rsidP="00BD48C9">
            <w:pPr>
              <w:spacing w:after="0" w:line="240" w:lineRule="auto"/>
              <w:jc w:val="center"/>
              <w:rPr>
                <w:rFonts w:ascii="Times New Roman" w:hAnsi="Times New Roman"/>
              </w:rPr>
            </w:pPr>
          </w:p>
        </w:tc>
      </w:tr>
      <w:tr w:rsidR="00F04D8C" w:rsidRPr="00BD48C9" w14:paraId="382C5FBF" w14:textId="39B97243" w:rsidTr="00F04D8C">
        <w:trPr>
          <w:jc w:val="center"/>
        </w:trPr>
        <w:tc>
          <w:tcPr>
            <w:tcW w:w="1192" w:type="dxa"/>
          </w:tcPr>
          <w:p w14:paraId="6025245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82</w:t>
            </w:r>
          </w:p>
        </w:tc>
        <w:tc>
          <w:tcPr>
            <w:tcW w:w="4145" w:type="dxa"/>
          </w:tcPr>
          <w:p w14:paraId="0BEFA1F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FUROSEMIDE 20MG</w:t>
            </w:r>
          </w:p>
        </w:tc>
        <w:tc>
          <w:tcPr>
            <w:tcW w:w="6431" w:type="dxa"/>
          </w:tcPr>
          <w:p w14:paraId="0324D5A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TABLET CONTAINS FRUSEMIDE IP-20MG, EXCIPIENTS-QS</w:t>
            </w:r>
          </w:p>
        </w:tc>
        <w:tc>
          <w:tcPr>
            <w:tcW w:w="2070" w:type="dxa"/>
          </w:tcPr>
          <w:p w14:paraId="2302A97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1A615394" w14:textId="77777777" w:rsidR="00F04D8C" w:rsidRPr="00BD48C9" w:rsidRDefault="00F04D8C" w:rsidP="00BD48C9">
            <w:pPr>
              <w:spacing w:after="0" w:line="240" w:lineRule="auto"/>
              <w:jc w:val="center"/>
              <w:rPr>
                <w:rFonts w:ascii="Times New Roman" w:hAnsi="Times New Roman"/>
              </w:rPr>
            </w:pPr>
          </w:p>
        </w:tc>
      </w:tr>
      <w:tr w:rsidR="00F04D8C" w:rsidRPr="00BD48C9" w14:paraId="55A7BA01" w14:textId="22D00313" w:rsidTr="00F04D8C">
        <w:trPr>
          <w:jc w:val="center"/>
        </w:trPr>
        <w:tc>
          <w:tcPr>
            <w:tcW w:w="1192" w:type="dxa"/>
            <w:shd w:val="clear" w:color="auto" w:fill="auto"/>
          </w:tcPr>
          <w:p w14:paraId="1962059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83</w:t>
            </w:r>
          </w:p>
        </w:tc>
        <w:tc>
          <w:tcPr>
            <w:tcW w:w="4145" w:type="dxa"/>
            <w:shd w:val="clear" w:color="auto" w:fill="auto"/>
          </w:tcPr>
          <w:p w14:paraId="607D5E9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ONDENSETRAN 4MG</w:t>
            </w:r>
          </w:p>
        </w:tc>
        <w:tc>
          <w:tcPr>
            <w:tcW w:w="6431" w:type="dxa"/>
            <w:shd w:val="clear" w:color="auto" w:fill="auto"/>
          </w:tcPr>
          <w:p w14:paraId="44A21CB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FILM COATED CONATAINS TABLET ONDENSETRAN 4MG</w:t>
            </w:r>
          </w:p>
        </w:tc>
        <w:tc>
          <w:tcPr>
            <w:tcW w:w="2070" w:type="dxa"/>
            <w:shd w:val="clear" w:color="auto" w:fill="auto"/>
          </w:tcPr>
          <w:p w14:paraId="1697B92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2112AD1F" w14:textId="77777777" w:rsidR="00F04D8C" w:rsidRPr="00BD48C9" w:rsidRDefault="00F04D8C" w:rsidP="00BD48C9">
            <w:pPr>
              <w:spacing w:after="0" w:line="240" w:lineRule="auto"/>
              <w:jc w:val="center"/>
              <w:rPr>
                <w:rFonts w:ascii="Times New Roman" w:hAnsi="Times New Roman"/>
              </w:rPr>
            </w:pPr>
          </w:p>
        </w:tc>
      </w:tr>
      <w:tr w:rsidR="00F04D8C" w:rsidRPr="00BD48C9" w14:paraId="251CEA65" w14:textId="64884119" w:rsidTr="00F04D8C">
        <w:trPr>
          <w:jc w:val="center"/>
        </w:trPr>
        <w:tc>
          <w:tcPr>
            <w:tcW w:w="1192" w:type="dxa"/>
          </w:tcPr>
          <w:p w14:paraId="1E979D3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84</w:t>
            </w:r>
          </w:p>
        </w:tc>
        <w:tc>
          <w:tcPr>
            <w:tcW w:w="4145" w:type="dxa"/>
          </w:tcPr>
          <w:p w14:paraId="3977338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TAB.DOMPERIDONE 10MG</w:t>
            </w:r>
          </w:p>
        </w:tc>
        <w:tc>
          <w:tcPr>
            <w:tcW w:w="6431" w:type="dxa"/>
          </w:tcPr>
          <w:p w14:paraId="2D0189A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UNCAOTED TABLET CONTAINS DOMPERIDONE IP-10MG, EXCIPIENTS-QS</w:t>
            </w:r>
          </w:p>
        </w:tc>
        <w:tc>
          <w:tcPr>
            <w:tcW w:w="2070" w:type="dxa"/>
          </w:tcPr>
          <w:p w14:paraId="24C1426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TABS</w:t>
            </w:r>
          </w:p>
        </w:tc>
        <w:tc>
          <w:tcPr>
            <w:tcW w:w="2070" w:type="dxa"/>
          </w:tcPr>
          <w:p w14:paraId="5A3636D2" w14:textId="77777777" w:rsidR="00F04D8C" w:rsidRPr="00BD48C9" w:rsidRDefault="00F04D8C" w:rsidP="00BD48C9">
            <w:pPr>
              <w:spacing w:after="0" w:line="240" w:lineRule="auto"/>
              <w:jc w:val="center"/>
              <w:rPr>
                <w:rFonts w:ascii="Times New Roman" w:hAnsi="Times New Roman"/>
              </w:rPr>
            </w:pPr>
          </w:p>
        </w:tc>
      </w:tr>
      <w:tr w:rsidR="00F04D8C" w:rsidRPr="00BD48C9" w14:paraId="657C0281" w14:textId="6CE1EEDA" w:rsidTr="00F04D8C">
        <w:trPr>
          <w:jc w:val="center"/>
        </w:trPr>
        <w:tc>
          <w:tcPr>
            <w:tcW w:w="1192" w:type="dxa"/>
          </w:tcPr>
          <w:p w14:paraId="6158E60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85</w:t>
            </w:r>
          </w:p>
        </w:tc>
        <w:tc>
          <w:tcPr>
            <w:tcW w:w="4145" w:type="dxa"/>
          </w:tcPr>
          <w:p w14:paraId="2A7D835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DIAZEPAM 5MG</w:t>
            </w:r>
          </w:p>
        </w:tc>
        <w:tc>
          <w:tcPr>
            <w:tcW w:w="6431" w:type="dxa"/>
          </w:tcPr>
          <w:p w14:paraId="2C258B6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UNCAOTED TABLET CONTAINS DIAZEPAM IP 5MG</w:t>
            </w:r>
          </w:p>
        </w:tc>
        <w:tc>
          <w:tcPr>
            <w:tcW w:w="2070" w:type="dxa"/>
          </w:tcPr>
          <w:p w14:paraId="45F1BA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TABS</w:t>
            </w:r>
          </w:p>
        </w:tc>
        <w:tc>
          <w:tcPr>
            <w:tcW w:w="2070" w:type="dxa"/>
          </w:tcPr>
          <w:p w14:paraId="329515DC" w14:textId="77777777" w:rsidR="00F04D8C" w:rsidRPr="00BD48C9" w:rsidRDefault="00F04D8C" w:rsidP="00BD48C9">
            <w:pPr>
              <w:spacing w:after="0" w:line="240" w:lineRule="auto"/>
              <w:jc w:val="center"/>
              <w:rPr>
                <w:rFonts w:ascii="Times New Roman" w:hAnsi="Times New Roman"/>
              </w:rPr>
            </w:pPr>
          </w:p>
        </w:tc>
      </w:tr>
      <w:tr w:rsidR="00F04D8C" w:rsidRPr="00BD48C9" w14:paraId="27DE9643" w14:textId="1C746BB8" w:rsidTr="00F04D8C">
        <w:trPr>
          <w:jc w:val="center"/>
        </w:trPr>
        <w:tc>
          <w:tcPr>
            <w:tcW w:w="1192" w:type="dxa"/>
          </w:tcPr>
          <w:p w14:paraId="6178F10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86</w:t>
            </w:r>
          </w:p>
        </w:tc>
        <w:tc>
          <w:tcPr>
            <w:tcW w:w="4145" w:type="dxa"/>
            <w:vAlign w:val="center"/>
          </w:tcPr>
          <w:p w14:paraId="77C324B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TAB. ETOPHYLLINE </w:t>
            </w:r>
            <w:smartTag w:uri="urn:schemas-microsoft-com:office:smarttags" w:element="stockticker">
              <w:r w:rsidRPr="00BD48C9">
                <w:rPr>
                  <w:rFonts w:ascii="Times New Roman" w:hAnsi="Times New Roman"/>
                </w:rPr>
                <w:t>AND</w:t>
              </w:r>
            </w:smartTag>
            <w:r w:rsidRPr="00BD48C9">
              <w:rPr>
                <w:rFonts w:ascii="Times New Roman" w:hAnsi="Times New Roman"/>
              </w:rPr>
              <w:t xml:space="preserve"> THEOPHYLLINE 100MG IP</w:t>
            </w:r>
          </w:p>
        </w:tc>
        <w:tc>
          <w:tcPr>
            <w:tcW w:w="6431" w:type="dxa"/>
            <w:vAlign w:val="center"/>
          </w:tcPr>
          <w:p w14:paraId="1464101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TABLETS CONTAINS ETOPHYLLIN IP 77MG &amp; THEOPHYLLIN ANHYDOUS 23MG EQUIVALENT TO THEOPHYLLIN HYDRATE 23MG</w:t>
            </w:r>
          </w:p>
        </w:tc>
        <w:tc>
          <w:tcPr>
            <w:tcW w:w="2070" w:type="dxa"/>
          </w:tcPr>
          <w:p w14:paraId="09E8179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TABS</w:t>
            </w:r>
          </w:p>
        </w:tc>
        <w:tc>
          <w:tcPr>
            <w:tcW w:w="2070" w:type="dxa"/>
          </w:tcPr>
          <w:p w14:paraId="395540AB" w14:textId="77777777" w:rsidR="00F04D8C" w:rsidRPr="00BD48C9" w:rsidRDefault="00F04D8C" w:rsidP="00BD48C9">
            <w:pPr>
              <w:spacing w:after="0" w:line="240" w:lineRule="auto"/>
              <w:jc w:val="center"/>
              <w:rPr>
                <w:rFonts w:ascii="Times New Roman" w:hAnsi="Times New Roman"/>
              </w:rPr>
            </w:pPr>
          </w:p>
        </w:tc>
      </w:tr>
      <w:tr w:rsidR="00F04D8C" w:rsidRPr="00BD48C9" w14:paraId="49E8AA96" w14:textId="169EBD43" w:rsidTr="00F04D8C">
        <w:trPr>
          <w:jc w:val="center"/>
        </w:trPr>
        <w:tc>
          <w:tcPr>
            <w:tcW w:w="1192" w:type="dxa"/>
          </w:tcPr>
          <w:p w14:paraId="213752F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87</w:t>
            </w:r>
          </w:p>
        </w:tc>
        <w:tc>
          <w:tcPr>
            <w:tcW w:w="4145" w:type="dxa"/>
            <w:vAlign w:val="center"/>
          </w:tcPr>
          <w:p w14:paraId="6276CAA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METRONIDAZOLE 400MG IP</w:t>
            </w:r>
          </w:p>
        </w:tc>
        <w:tc>
          <w:tcPr>
            <w:tcW w:w="6431" w:type="dxa"/>
            <w:vAlign w:val="center"/>
          </w:tcPr>
          <w:p w14:paraId="0248A13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UNCOTAED TABLET CONTAINS METRONIDIAZOLE 400MG IP</w:t>
            </w:r>
          </w:p>
        </w:tc>
        <w:tc>
          <w:tcPr>
            <w:tcW w:w="2070" w:type="dxa"/>
          </w:tcPr>
          <w:p w14:paraId="7241305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7000 TABS</w:t>
            </w:r>
          </w:p>
        </w:tc>
        <w:tc>
          <w:tcPr>
            <w:tcW w:w="2070" w:type="dxa"/>
          </w:tcPr>
          <w:p w14:paraId="62CF5E59" w14:textId="77777777" w:rsidR="00F04D8C" w:rsidRPr="00BD48C9" w:rsidRDefault="00F04D8C" w:rsidP="00BD48C9">
            <w:pPr>
              <w:spacing w:after="0" w:line="240" w:lineRule="auto"/>
              <w:jc w:val="center"/>
              <w:rPr>
                <w:rFonts w:ascii="Times New Roman" w:hAnsi="Times New Roman"/>
              </w:rPr>
            </w:pPr>
          </w:p>
        </w:tc>
      </w:tr>
      <w:tr w:rsidR="00F04D8C" w:rsidRPr="00BD48C9" w14:paraId="1833E84F" w14:textId="48636036" w:rsidTr="00F04D8C">
        <w:trPr>
          <w:jc w:val="center"/>
        </w:trPr>
        <w:tc>
          <w:tcPr>
            <w:tcW w:w="1192" w:type="dxa"/>
            <w:shd w:val="clear" w:color="auto" w:fill="auto"/>
          </w:tcPr>
          <w:p w14:paraId="7DE517D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88</w:t>
            </w:r>
          </w:p>
        </w:tc>
        <w:tc>
          <w:tcPr>
            <w:tcW w:w="4145" w:type="dxa"/>
            <w:shd w:val="clear" w:color="auto" w:fill="auto"/>
          </w:tcPr>
          <w:p w14:paraId="58D009F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TAB.DEFLAZACORT 6MG</w:t>
            </w:r>
          </w:p>
        </w:tc>
        <w:tc>
          <w:tcPr>
            <w:tcW w:w="6431" w:type="dxa"/>
            <w:shd w:val="clear" w:color="auto" w:fill="auto"/>
          </w:tcPr>
          <w:p w14:paraId="401B1C9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UNCAOTED TABLET CONTAINS DEFLAZACORT 6MG</w:t>
            </w:r>
          </w:p>
        </w:tc>
        <w:tc>
          <w:tcPr>
            <w:tcW w:w="2070" w:type="dxa"/>
            <w:shd w:val="clear" w:color="auto" w:fill="auto"/>
          </w:tcPr>
          <w:p w14:paraId="6295644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w:t>
            </w:r>
          </w:p>
        </w:tc>
        <w:tc>
          <w:tcPr>
            <w:tcW w:w="2070" w:type="dxa"/>
          </w:tcPr>
          <w:p w14:paraId="276ED654" w14:textId="77777777" w:rsidR="00F04D8C" w:rsidRPr="00BD48C9" w:rsidRDefault="00F04D8C" w:rsidP="00BD48C9">
            <w:pPr>
              <w:spacing w:after="0" w:line="240" w:lineRule="auto"/>
              <w:jc w:val="center"/>
              <w:rPr>
                <w:rFonts w:ascii="Times New Roman" w:hAnsi="Times New Roman"/>
              </w:rPr>
            </w:pPr>
          </w:p>
        </w:tc>
      </w:tr>
      <w:tr w:rsidR="00F04D8C" w:rsidRPr="00BD48C9" w14:paraId="4A0FC016" w14:textId="62211EC5" w:rsidTr="00F04D8C">
        <w:trPr>
          <w:jc w:val="center"/>
        </w:trPr>
        <w:tc>
          <w:tcPr>
            <w:tcW w:w="1192" w:type="dxa"/>
            <w:shd w:val="clear" w:color="auto" w:fill="auto"/>
          </w:tcPr>
          <w:p w14:paraId="1A63D83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89</w:t>
            </w:r>
          </w:p>
        </w:tc>
        <w:tc>
          <w:tcPr>
            <w:tcW w:w="4145" w:type="dxa"/>
            <w:shd w:val="clear" w:color="auto" w:fill="auto"/>
          </w:tcPr>
          <w:p w14:paraId="036BAF8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TAB.ALPRAZOLAM 0.25MG</w:t>
            </w:r>
          </w:p>
        </w:tc>
        <w:tc>
          <w:tcPr>
            <w:tcW w:w="6431" w:type="dxa"/>
            <w:shd w:val="clear" w:color="auto" w:fill="auto"/>
          </w:tcPr>
          <w:p w14:paraId="553A4C5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FILM COATED TABLET CONTAINS ALPRAZOLAM IP-0.25MG, EXCIPIENTS-QS</w:t>
            </w:r>
          </w:p>
        </w:tc>
        <w:tc>
          <w:tcPr>
            <w:tcW w:w="2070" w:type="dxa"/>
            <w:shd w:val="clear" w:color="auto" w:fill="auto"/>
          </w:tcPr>
          <w:p w14:paraId="0267255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2BA645A2" w14:textId="77777777" w:rsidR="00F04D8C" w:rsidRPr="00BD48C9" w:rsidRDefault="00F04D8C" w:rsidP="00BD48C9">
            <w:pPr>
              <w:spacing w:after="0" w:line="240" w:lineRule="auto"/>
              <w:jc w:val="center"/>
              <w:rPr>
                <w:rFonts w:ascii="Times New Roman" w:hAnsi="Times New Roman"/>
              </w:rPr>
            </w:pPr>
          </w:p>
        </w:tc>
      </w:tr>
      <w:tr w:rsidR="00F04D8C" w:rsidRPr="00BD48C9" w14:paraId="61ABBB93" w14:textId="24CA1811" w:rsidTr="00F04D8C">
        <w:trPr>
          <w:jc w:val="center"/>
        </w:trPr>
        <w:tc>
          <w:tcPr>
            <w:tcW w:w="1192" w:type="dxa"/>
            <w:shd w:val="clear" w:color="auto" w:fill="auto"/>
          </w:tcPr>
          <w:p w14:paraId="5948EB2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90</w:t>
            </w:r>
          </w:p>
        </w:tc>
        <w:tc>
          <w:tcPr>
            <w:tcW w:w="4145" w:type="dxa"/>
            <w:shd w:val="clear" w:color="auto" w:fill="auto"/>
          </w:tcPr>
          <w:p w14:paraId="5D721BD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TAB.DOXOPHYLLIN 400 MG</w:t>
            </w:r>
          </w:p>
        </w:tc>
        <w:tc>
          <w:tcPr>
            <w:tcW w:w="6431" w:type="dxa"/>
            <w:shd w:val="clear" w:color="auto" w:fill="auto"/>
          </w:tcPr>
          <w:p w14:paraId="7DA418A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UNCAOTED TABLET CONTAINS DOXOPHYLLIN IP-400MG, EXCIPIENTS-QS</w:t>
            </w:r>
          </w:p>
        </w:tc>
        <w:tc>
          <w:tcPr>
            <w:tcW w:w="2070" w:type="dxa"/>
            <w:shd w:val="clear" w:color="auto" w:fill="auto"/>
          </w:tcPr>
          <w:p w14:paraId="41908E3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50000 TABS</w:t>
            </w:r>
          </w:p>
        </w:tc>
        <w:tc>
          <w:tcPr>
            <w:tcW w:w="2070" w:type="dxa"/>
          </w:tcPr>
          <w:p w14:paraId="780A1133" w14:textId="77777777" w:rsidR="00F04D8C" w:rsidRPr="00BD48C9" w:rsidRDefault="00F04D8C" w:rsidP="00BD48C9">
            <w:pPr>
              <w:spacing w:after="0" w:line="240" w:lineRule="auto"/>
              <w:jc w:val="center"/>
              <w:rPr>
                <w:rFonts w:ascii="Times New Roman" w:hAnsi="Times New Roman"/>
              </w:rPr>
            </w:pPr>
          </w:p>
        </w:tc>
      </w:tr>
      <w:tr w:rsidR="00F04D8C" w:rsidRPr="00BD48C9" w14:paraId="47F5EE78" w14:textId="3542C73E" w:rsidTr="00F04D8C">
        <w:trPr>
          <w:jc w:val="center"/>
        </w:trPr>
        <w:tc>
          <w:tcPr>
            <w:tcW w:w="1192" w:type="dxa"/>
            <w:shd w:val="clear" w:color="auto" w:fill="auto"/>
          </w:tcPr>
          <w:p w14:paraId="1447E51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91</w:t>
            </w:r>
          </w:p>
        </w:tc>
        <w:tc>
          <w:tcPr>
            <w:tcW w:w="4145" w:type="dxa"/>
            <w:shd w:val="clear" w:color="auto" w:fill="auto"/>
          </w:tcPr>
          <w:p w14:paraId="252BC8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TAB.FLUCONOZOLE 150MG</w:t>
            </w:r>
          </w:p>
        </w:tc>
        <w:tc>
          <w:tcPr>
            <w:tcW w:w="6431" w:type="dxa"/>
            <w:shd w:val="clear" w:color="auto" w:fill="auto"/>
          </w:tcPr>
          <w:p w14:paraId="1BADD12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UNCOATED TABLET FLUCONAZOLE IP 150MG</w:t>
            </w:r>
          </w:p>
        </w:tc>
        <w:tc>
          <w:tcPr>
            <w:tcW w:w="2070" w:type="dxa"/>
            <w:shd w:val="clear" w:color="auto" w:fill="auto"/>
          </w:tcPr>
          <w:p w14:paraId="3D2823E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TABS</w:t>
            </w:r>
          </w:p>
        </w:tc>
        <w:tc>
          <w:tcPr>
            <w:tcW w:w="2070" w:type="dxa"/>
          </w:tcPr>
          <w:p w14:paraId="5DE256C9" w14:textId="77777777" w:rsidR="00F04D8C" w:rsidRPr="00BD48C9" w:rsidRDefault="00F04D8C" w:rsidP="00BD48C9">
            <w:pPr>
              <w:spacing w:after="0" w:line="240" w:lineRule="auto"/>
              <w:jc w:val="center"/>
              <w:rPr>
                <w:rFonts w:ascii="Times New Roman" w:hAnsi="Times New Roman"/>
              </w:rPr>
            </w:pPr>
          </w:p>
        </w:tc>
      </w:tr>
      <w:tr w:rsidR="00F04D8C" w:rsidRPr="00BD48C9" w14:paraId="181934AB" w14:textId="4F283EE0" w:rsidTr="00F04D8C">
        <w:trPr>
          <w:jc w:val="center"/>
        </w:trPr>
        <w:tc>
          <w:tcPr>
            <w:tcW w:w="1192" w:type="dxa"/>
            <w:shd w:val="clear" w:color="auto" w:fill="auto"/>
          </w:tcPr>
          <w:p w14:paraId="40CA491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92</w:t>
            </w:r>
          </w:p>
        </w:tc>
        <w:tc>
          <w:tcPr>
            <w:tcW w:w="4145" w:type="dxa"/>
            <w:shd w:val="clear" w:color="auto" w:fill="auto"/>
          </w:tcPr>
          <w:p w14:paraId="2B63970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TRENEXAMIC ACID 500 MG IP</w:t>
            </w:r>
          </w:p>
        </w:tc>
        <w:tc>
          <w:tcPr>
            <w:tcW w:w="6431" w:type="dxa"/>
            <w:shd w:val="clear" w:color="auto" w:fill="auto"/>
          </w:tcPr>
          <w:p w14:paraId="26A4E76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UNCATOED TABLET CONTAINS TRENEXAMIC ACID 500 MG EXCIPEINTS-QS</w:t>
            </w:r>
          </w:p>
        </w:tc>
        <w:tc>
          <w:tcPr>
            <w:tcW w:w="2070" w:type="dxa"/>
            <w:shd w:val="clear" w:color="auto" w:fill="auto"/>
          </w:tcPr>
          <w:p w14:paraId="29BB78E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TABS</w:t>
            </w:r>
          </w:p>
        </w:tc>
        <w:tc>
          <w:tcPr>
            <w:tcW w:w="2070" w:type="dxa"/>
          </w:tcPr>
          <w:p w14:paraId="5600F9C1" w14:textId="77777777" w:rsidR="00F04D8C" w:rsidRPr="00BD48C9" w:rsidRDefault="00F04D8C" w:rsidP="00BD48C9">
            <w:pPr>
              <w:spacing w:after="0" w:line="240" w:lineRule="auto"/>
              <w:jc w:val="center"/>
              <w:rPr>
                <w:rFonts w:ascii="Times New Roman" w:hAnsi="Times New Roman"/>
              </w:rPr>
            </w:pPr>
          </w:p>
        </w:tc>
      </w:tr>
      <w:tr w:rsidR="00F04D8C" w:rsidRPr="00BD48C9" w14:paraId="29F36E8F" w14:textId="7E7A4DE8" w:rsidTr="00F04D8C">
        <w:trPr>
          <w:jc w:val="center"/>
        </w:trPr>
        <w:tc>
          <w:tcPr>
            <w:tcW w:w="1192" w:type="dxa"/>
            <w:shd w:val="clear" w:color="auto" w:fill="auto"/>
          </w:tcPr>
          <w:p w14:paraId="1A06514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93</w:t>
            </w:r>
          </w:p>
        </w:tc>
        <w:tc>
          <w:tcPr>
            <w:tcW w:w="4145" w:type="dxa"/>
            <w:shd w:val="clear" w:color="auto" w:fill="auto"/>
          </w:tcPr>
          <w:p w14:paraId="7F69ADE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ITRACONAZOLE</w:t>
            </w:r>
          </w:p>
        </w:tc>
        <w:tc>
          <w:tcPr>
            <w:tcW w:w="6431" w:type="dxa"/>
            <w:shd w:val="clear" w:color="auto" w:fill="auto"/>
          </w:tcPr>
          <w:p w14:paraId="1441098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UNCATOED TABLET CONTAINS ITRACONOZOLE 100 MG </w:t>
            </w:r>
          </w:p>
        </w:tc>
        <w:tc>
          <w:tcPr>
            <w:tcW w:w="2070" w:type="dxa"/>
            <w:shd w:val="clear" w:color="auto" w:fill="auto"/>
          </w:tcPr>
          <w:p w14:paraId="58E6D12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TABS</w:t>
            </w:r>
          </w:p>
        </w:tc>
        <w:tc>
          <w:tcPr>
            <w:tcW w:w="2070" w:type="dxa"/>
          </w:tcPr>
          <w:p w14:paraId="350BB398" w14:textId="77777777" w:rsidR="00F04D8C" w:rsidRPr="00BD48C9" w:rsidRDefault="00F04D8C" w:rsidP="00BD48C9">
            <w:pPr>
              <w:spacing w:after="0" w:line="240" w:lineRule="auto"/>
              <w:jc w:val="center"/>
              <w:rPr>
                <w:rFonts w:ascii="Times New Roman" w:hAnsi="Times New Roman"/>
              </w:rPr>
            </w:pPr>
          </w:p>
        </w:tc>
      </w:tr>
      <w:tr w:rsidR="00F04D8C" w:rsidRPr="00BD48C9" w14:paraId="6393AB7D" w14:textId="1CF5A0DE" w:rsidTr="00F04D8C">
        <w:trPr>
          <w:jc w:val="center"/>
        </w:trPr>
        <w:tc>
          <w:tcPr>
            <w:tcW w:w="1192" w:type="dxa"/>
            <w:shd w:val="clear" w:color="auto" w:fill="auto"/>
          </w:tcPr>
          <w:p w14:paraId="7AE53B2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94</w:t>
            </w:r>
          </w:p>
        </w:tc>
        <w:tc>
          <w:tcPr>
            <w:tcW w:w="4145" w:type="dxa"/>
            <w:shd w:val="clear" w:color="auto" w:fill="auto"/>
          </w:tcPr>
          <w:p w14:paraId="471BA49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SYRUP POTASSIUM CHLORIDE 200ML</w:t>
            </w:r>
          </w:p>
        </w:tc>
        <w:tc>
          <w:tcPr>
            <w:tcW w:w="6431" w:type="dxa"/>
            <w:shd w:val="clear" w:color="auto" w:fill="auto"/>
          </w:tcPr>
          <w:p w14:paraId="0A85B86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15ML  CONTAINS POTASSIUM CHLORIDE IP-1.5GMS ,FLAVOURED SORBITOL BASE_QS</w:t>
            </w:r>
          </w:p>
        </w:tc>
        <w:tc>
          <w:tcPr>
            <w:tcW w:w="2070" w:type="dxa"/>
            <w:shd w:val="clear" w:color="auto" w:fill="auto"/>
          </w:tcPr>
          <w:p w14:paraId="45E0FE9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BOTS</w:t>
            </w:r>
          </w:p>
        </w:tc>
        <w:tc>
          <w:tcPr>
            <w:tcW w:w="2070" w:type="dxa"/>
          </w:tcPr>
          <w:p w14:paraId="1629258A" w14:textId="77777777" w:rsidR="00F04D8C" w:rsidRPr="00BD48C9" w:rsidRDefault="00F04D8C" w:rsidP="00BD48C9">
            <w:pPr>
              <w:spacing w:after="0" w:line="240" w:lineRule="auto"/>
              <w:jc w:val="center"/>
              <w:rPr>
                <w:rFonts w:ascii="Times New Roman" w:hAnsi="Times New Roman"/>
              </w:rPr>
            </w:pPr>
          </w:p>
        </w:tc>
      </w:tr>
      <w:tr w:rsidR="00F04D8C" w:rsidRPr="00BD48C9" w14:paraId="44A177CF" w14:textId="4391DE26" w:rsidTr="00F04D8C">
        <w:trPr>
          <w:jc w:val="center"/>
        </w:trPr>
        <w:tc>
          <w:tcPr>
            <w:tcW w:w="1192" w:type="dxa"/>
            <w:shd w:val="clear" w:color="auto" w:fill="auto"/>
          </w:tcPr>
          <w:p w14:paraId="3326C2F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95</w:t>
            </w:r>
          </w:p>
        </w:tc>
        <w:tc>
          <w:tcPr>
            <w:tcW w:w="4145" w:type="dxa"/>
            <w:shd w:val="clear" w:color="auto" w:fill="auto"/>
          </w:tcPr>
          <w:p w14:paraId="7111339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TAB.SODAMINT</w:t>
            </w:r>
          </w:p>
        </w:tc>
        <w:tc>
          <w:tcPr>
            <w:tcW w:w="6431" w:type="dxa"/>
            <w:shd w:val="clear" w:color="auto" w:fill="auto"/>
          </w:tcPr>
          <w:p w14:paraId="3BF465B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UNCOATED TABLET CONTAINS SODIUM BI CORBONATE BP-300MG , PIPPERMENT OIL-0.003ML ,EXCIPENTS-QS</w:t>
            </w:r>
          </w:p>
        </w:tc>
        <w:tc>
          <w:tcPr>
            <w:tcW w:w="2070" w:type="dxa"/>
            <w:shd w:val="clear" w:color="auto" w:fill="auto"/>
          </w:tcPr>
          <w:p w14:paraId="309AFB2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4E04286D" w14:textId="77777777" w:rsidR="00F04D8C" w:rsidRPr="00BD48C9" w:rsidRDefault="00F04D8C" w:rsidP="00BD48C9">
            <w:pPr>
              <w:spacing w:after="0" w:line="240" w:lineRule="auto"/>
              <w:jc w:val="center"/>
              <w:rPr>
                <w:rFonts w:ascii="Times New Roman" w:hAnsi="Times New Roman"/>
              </w:rPr>
            </w:pPr>
          </w:p>
        </w:tc>
      </w:tr>
      <w:tr w:rsidR="00F04D8C" w:rsidRPr="00BD48C9" w14:paraId="46C511DB" w14:textId="108FC886" w:rsidTr="00F04D8C">
        <w:trPr>
          <w:jc w:val="center"/>
        </w:trPr>
        <w:tc>
          <w:tcPr>
            <w:tcW w:w="1192" w:type="dxa"/>
            <w:shd w:val="clear" w:color="auto" w:fill="auto"/>
          </w:tcPr>
          <w:p w14:paraId="017E10F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96</w:t>
            </w:r>
          </w:p>
        </w:tc>
        <w:tc>
          <w:tcPr>
            <w:tcW w:w="4145" w:type="dxa"/>
            <w:shd w:val="clear" w:color="auto" w:fill="auto"/>
          </w:tcPr>
          <w:p w14:paraId="5C5DF2F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DILTIAZEM HYROCHLORIDE 30MG SR</w:t>
            </w:r>
          </w:p>
        </w:tc>
        <w:tc>
          <w:tcPr>
            <w:tcW w:w="6431" w:type="dxa"/>
            <w:shd w:val="clear" w:color="auto" w:fill="auto"/>
          </w:tcPr>
          <w:p w14:paraId="1B3E53F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FILM COATED MODRIED RELASE TABLET CONTAINS DILTAZEM HYDROCHLORIDE IP-30MG</w:t>
            </w:r>
          </w:p>
        </w:tc>
        <w:tc>
          <w:tcPr>
            <w:tcW w:w="2070" w:type="dxa"/>
            <w:shd w:val="clear" w:color="auto" w:fill="auto"/>
          </w:tcPr>
          <w:p w14:paraId="2AB3976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TABS</w:t>
            </w:r>
          </w:p>
        </w:tc>
        <w:tc>
          <w:tcPr>
            <w:tcW w:w="2070" w:type="dxa"/>
          </w:tcPr>
          <w:p w14:paraId="770C77DF" w14:textId="77777777" w:rsidR="00F04D8C" w:rsidRPr="00BD48C9" w:rsidRDefault="00F04D8C" w:rsidP="00BD48C9">
            <w:pPr>
              <w:spacing w:after="0" w:line="240" w:lineRule="auto"/>
              <w:jc w:val="center"/>
              <w:rPr>
                <w:rFonts w:ascii="Times New Roman" w:hAnsi="Times New Roman"/>
              </w:rPr>
            </w:pPr>
          </w:p>
        </w:tc>
      </w:tr>
      <w:tr w:rsidR="00F04D8C" w:rsidRPr="00BD48C9" w14:paraId="6108C65D" w14:textId="345F92E2" w:rsidTr="00F04D8C">
        <w:trPr>
          <w:jc w:val="center"/>
        </w:trPr>
        <w:tc>
          <w:tcPr>
            <w:tcW w:w="1192" w:type="dxa"/>
            <w:shd w:val="clear" w:color="auto" w:fill="auto"/>
          </w:tcPr>
          <w:p w14:paraId="114ACF8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97</w:t>
            </w:r>
          </w:p>
        </w:tc>
        <w:tc>
          <w:tcPr>
            <w:tcW w:w="4145" w:type="dxa"/>
            <w:shd w:val="clear" w:color="auto" w:fill="auto"/>
          </w:tcPr>
          <w:p w14:paraId="7E0961F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NICOUMALONE 2MG</w:t>
            </w:r>
          </w:p>
        </w:tc>
        <w:tc>
          <w:tcPr>
            <w:tcW w:w="6431" w:type="dxa"/>
            <w:shd w:val="clear" w:color="auto" w:fill="auto"/>
          </w:tcPr>
          <w:p w14:paraId="4900F3D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UNCOATED TABLET CONTAINS NICOUMALONE -2MG , EXCIPEINTS -QS</w:t>
            </w:r>
          </w:p>
        </w:tc>
        <w:tc>
          <w:tcPr>
            <w:tcW w:w="2070" w:type="dxa"/>
            <w:shd w:val="clear" w:color="auto" w:fill="auto"/>
          </w:tcPr>
          <w:p w14:paraId="1D1F9E4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TABS</w:t>
            </w:r>
          </w:p>
        </w:tc>
        <w:tc>
          <w:tcPr>
            <w:tcW w:w="2070" w:type="dxa"/>
          </w:tcPr>
          <w:p w14:paraId="5192BF18" w14:textId="77777777" w:rsidR="00F04D8C" w:rsidRPr="00BD48C9" w:rsidRDefault="00F04D8C" w:rsidP="00BD48C9">
            <w:pPr>
              <w:spacing w:after="0" w:line="240" w:lineRule="auto"/>
              <w:jc w:val="center"/>
              <w:rPr>
                <w:rFonts w:ascii="Times New Roman" w:hAnsi="Times New Roman"/>
              </w:rPr>
            </w:pPr>
          </w:p>
        </w:tc>
      </w:tr>
      <w:tr w:rsidR="00F04D8C" w:rsidRPr="00BD48C9" w14:paraId="5777E589" w14:textId="05B9D124" w:rsidTr="00F04D8C">
        <w:trPr>
          <w:jc w:val="center"/>
        </w:trPr>
        <w:tc>
          <w:tcPr>
            <w:tcW w:w="1192" w:type="dxa"/>
            <w:shd w:val="clear" w:color="auto" w:fill="auto"/>
          </w:tcPr>
          <w:p w14:paraId="28AEC82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98</w:t>
            </w:r>
          </w:p>
        </w:tc>
        <w:tc>
          <w:tcPr>
            <w:tcW w:w="4145" w:type="dxa"/>
            <w:shd w:val="clear" w:color="auto" w:fill="auto"/>
          </w:tcPr>
          <w:p w14:paraId="54428A3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FUROSEMIDE 20MG</w:t>
            </w:r>
          </w:p>
          <w:p w14:paraId="17BD435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SPIRONOLACTONE 50MG</w:t>
            </w:r>
          </w:p>
          <w:p w14:paraId="52CD0E89" w14:textId="77777777" w:rsidR="00F04D8C" w:rsidRPr="00BD48C9" w:rsidRDefault="00F04D8C" w:rsidP="00BD48C9">
            <w:pPr>
              <w:spacing w:after="0" w:line="240" w:lineRule="auto"/>
              <w:rPr>
                <w:rFonts w:ascii="Times New Roman" w:hAnsi="Times New Roman"/>
              </w:rPr>
            </w:pPr>
          </w:p>
        </w:tc>
        <w:tc>
          <w:tcPr>
            <w:tcW w:w="6431" w:type="dxa"/>
            <w:shd w:val="clear" w:color="auto" w:fill="auto"/>
          </w:tcPr>
          <w:p w14:paraId="1FB384E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TABLET CONTAINS 20MG FUROSEMIDE AND 50MG SPIRONOLACTONE.</w:t>
            </w:r>
          </w:p>
        </w:tc>
        <w:tc>
          <w:tcPr>
            <w:tcW w:w="2070" w:type="dxa"/>
            <w:shd w:val="clear" w:color="auto" w:fill="auto"/>
          </w:tcPr>
          <w:p w14:paraId="411ED90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TABS</w:t>
            </w:r>
          </w:p>
        </w:tc>
        <w:tc>
          <w:tcPr>
            <w:tcW w:w="2070" w:type="dxa"/>
          </w:tcPr>
          <w:p w14:paraId="44990840" w14:textId="77777777" w:rsidR="00F04D8C" w:rsidRPr="00BD48C9" w:rsidRDefault="00F04D8C" w:rsidP="00BD48C9">
            <w:pPr>
              <w:spacing w:after="0" w:line="240" w:lineRule="auto"/>
              <w:jc w:val="center"/>
              <w:rPr>
                <w:rFonts w:ascii="Times New Roman" w:hAnsi="Times New Roman"/>
              </w:rPr>
            </w:pPr>
          </w:p>
        </w:tc>
      </w:tr>
      <w:tr w:rsidR="00F04D8C" w:rsidRPr="00BD48C9" w14:paraId="73FD8FC6" w14:textId="3DDE659A" w:rsidTr="00F04D8C">
        <w:trPr>
          <w:jc w:val="center"/>
        </w:trPr>
        <w:tc>
          <w:tcPr>
            <w:tcW w:w="1192" w:type="dxa"/>
            <w:shd w:val="clear" w:color="auto" w:fill="auto"/>
          </w:tcPr>
          <w:p w14:paraId="2DADA15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99</w:t>
            </w:r>
          </w:p>
        </w:tc>
        <w:tc>
          <w:tcPr>
            <w:tcW w:w="4145" w:type="dxa"/>
            <w:shd w:val="clear" w:color="auto" w:fill="auto"/>
          </w:tcPr>
          <w:p w14:paraId="791482D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 TELMISARTAN 40MG</w:t>
            </w:r>
          </w:p>
        </w:tc>
        <w:tc>
          <w:tcPr>
            <w:tcW w:w="6431" w:type="dxa"/>
            <w:shd w:val="clear" w:color="auto" w:fill="auto"/>
          </w:tcPr>
          <w:p w14:paraId="22ED51D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UNCOATED TABLET CONTAINS TELMISERTON IP-40MG , EXCIPIENTS-QS</w:t>
            </w:r>
          </w:p>
        </w:tc>
        <w:tc>
          <w:tcPr>
            <w:tcW w:w="2070" w:type="dxa"/>
            <w:shd w:val="clear" w:color="auto" w:fill="auto"/>
          </w:tcPr>
          <w:p w14:paraId="1C513F7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TABS</w:t>
            </w:r>
          </w:p>
        </w:tc>
        <w:tc>
          <w:tcPr>
            <w:tcW w:w="2070" w:type="dxa"/>
          </w:tcPr>
          <w:p w14:paraId="17ECA36F" w14:textId="77777777" w:rsidR="00F04D8C" w:rsidRPr="00BD48C9" w:rsidRDefault="00F04D8C" w:rsidP="00BD48C9">
            <w:pPr>
              <w:spacing w:after="0" w:line="240" w:lineRule="auto"/>
              <w:jc w:val="center"/>
              <w:rPr>
                <w:rFonts w:ascii="Times New Roman" w:hAnsi="Times New Roman"/>
              </w:rPr>
            </w:pPr>
          </w:p>
        </w:tc>
      </w:tr>
      <w:tr w:rsidR="00F04D8C" w:rsidRPr="00BD48C9" w14:paraId="61FB76FE" w14:textId="6C468EAC" w:rsidTr="00F04D8C">
        <w:trPr>
          <w:jc w:val="center"/>
        </w:trPr>
        <w:tc>
          <w:tcPr>
            <w:tcW w:w="1192" w:type="dxa"/>
            <w:shd w:val="clear" w:color="auto" w:fill="auto"/>
          </w:tcPr>
          <w:p w14:paraId="61819850"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XIII</w:t>
            </w:r>
          </w:p>
        </w:tc>
        <w:tc>
          <w:tcPr>
            <w:tcW w:w="4145" w:type="dxa"/>
            <w:shd w:val="clear" w:color="auto" w:fill="auto"/>
          </w:tcPr>
          <w:p w14:paraId="43BD18CB"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FLUIDS</w:t>
            </w:r>
          </w:p>
        </w:tc>
        <w:tc>
          <w:tcPr>
            <w:tcW w:w="6431" w:type="dxa"/>
            <w:shd w:val="clear" w:color="auto" w:fill="auto"/>
          </w:tcPr>
          <w:p w14:paraId="486CF485" w14:textId="77777777" w:rsidR="00F04D8C" w:rsidRPr="00BD48C9" w:rsidRDefault="00F04D8C" w:rsidP="00BD48C9">
            <w:pPr>
              <w:spacing w:after="0" w:line="240" w:lineRule="auto"/>
              <w:jc w:val="both"/>
              <w:rPr>
                <w:rFonts w:ascii="Times New Roman" w:hAnsi="Times New Roman"/>
              </w:rPr>
            </w:pPr>
          </w:p>
        </w:tc>
        <w:tc>
          <w:tcPr>
            <w:tcW w:w="2070" w:type="dxa"/>
            <w:shd w:val="clear" w:color="auto" w:fill="auto"/>
          </w:tcPr>
          <w:p w14:paraId="2C4158E1" w14:textId="77777777" w:rsidR="00F04D8C" w:rsidRPr="00BD48C9" w:rsidRDefault="00F04D8C" w:rsidP="00BD48C9">
            <w:pPr>
              <w:spacing w:after="0" w:line="240" w:lineRule="auto"/>
              <w:jc w:val="center"/>
              <w:rPr>
                <w:rFonts w:ascii="Times New Roman" w:hAnsi="Times New Roman"/>
              </w:rPr>
            </w:pPr>
          </w:p>
        </w:tc>
        <w:tc>
          <w:tcPr>
            <w:tcW w:w="2070" w:type="dxa"/>
          </w:tcPr>
          <w:p w14:paraId="69DC42E9" w14:textId="77777777" w:rsidR="00F04D8C" w:rsidRPr="00BD48C9" w:rsidRDefault="00F04D8C" w:rsidP="00BD48C9">
            <w:pPr>
              <w:spacing w:after="0" w:line="240" w:lineRule="auto"/>
              <w:jc w:val="center"/>
              <w:rPr>
                <w:rFonts w:ascii="Times New Roman" w:hAnsi="Times New Roman"/>
              </w:rPr>
            </w:pPr>
          </w:p>
        </w:tc>
      </w:tr>
      <w:tr w:rsidR="00F04D8C" w:rsidRPr="00BD48C9" w14:paraId="4AF59165" w14:textId="41FFCA2C" w:rsidTr="00F04D8C">
        <w:trPr>
          <w:jc w:val="center"/>
        </w:trPr>
        <w:tc>
          <w:tcPr>
            <w:tcW w:w="1192" w:type="dxa"/>
            <w:shd w:val="clear" w:color="auto" w:fill="auto"/>
          </w:tcPr>
          <w:p w14:paraId="0710E484" w14:textId="77777777" w:rsidR="00F04D8C" w:rsidRPr="00A005F3" w:rsidRDefault="00F04D8C" w:rsidP="00BD48C9">
            <w:pPr>
              <w:spacing w:after="0" w:line="240" w:lineRule="auto"/>
              <w:jc w:val="center"/>
              <w:rPr>
                <w:rFonts w:ascii="Times New Roman" w:hAnsi="Times New Roman"/>
                <w:highlight w:val="yellow"/>
              </w:rPr>
            </w:pPr>
            <w:r w:rsidRPr="00A005F3">
              <w:rPr>
                <w:rFonts w:ascii="Times New Roman" w:hAnsi="Times New Roman"/>
                <w:highlight w:val="yellow"/>
              </w:rPr>
              <w:t>100</w:t>
            </w:r>
          </w:p>
        </w:tc>
        <w:tc>
          <w:tcPr>
            <w:tcW w:w="4145" w:type="dxa"/>
            <w:shd w:val="clear" w:color="auto" w:fill="auto"/>
            <w:vAlign w:val="center"/>
          </w:tcPr>
          <w:p w14:paraId="2E1B4132" w14:textId="77777777" w:rsidR="00F04D8C" w:rsidRPr="00A005F3" w:rsidRDefault="00F04D8C" w:rsidP="00BD48C9">
            <w:pPr>
              <w:spacing w:after="0" w:line="240" w:lineRule="auto"/>
              <w:rPr>
                <w:rFonts w:ascii="Times New Roman" w:hAnsi="Times New Roman"/>
                <w:highlight w:val="yellow"/>
              </w:rPr>
            </w:pPr>
            <w:r w:rsidRPr="00A005F3">
              <w:rPr>
                <w:rFonts w:ascii="Times New Roman" w:hAnsi="Times New Roman"/>
                <w:highlight w:val="yellow"/>
              </w:rPr>
              <w:t>INJ.SODIUM CHLORIDE (0.9%) AND DEXTROSE(5%W/V) IP IV500ML</w:t>
            </w:r>
          </w:p>
        </w:tc>
        <w:tc>
          <w:tcPr>
            <w:tcW w:w="6431" w:type="dxa"/>
            <w:shd w:val="clear" w:color="auto" w:fill="auto"/>
            <w:vAlign w:val="center"/>
          </w:tcPr>
          <w:p w14:paraId="66A0D934" w14:textId="77777777" w:rsidR="00F04D8C" w:rsidRPr="00A005F3" w:rsidRDefault="00F04D8C" w:rsidP="00BD48C9">
            <w:pPr>
              <w:spacing w:after="0" w:line="240" w:lineRule="auto"/>
              <w:jc w:val="both"/>
              <w:rPr>
                <w:rFonts w:ascii="Times New Roman" w:hAnsi="Times New Roman"/>
                <w:highlight w:val="yellow"/>
              </w:rPr>
            </w:pPr>
            <w:r w:rsidRPr="00A005F3">
              <w:rPr>
                <w:rFonts w:ascii="Times New Roman" w:hAnsi="Times New Roman"/>
                <w:highlight w:val="yellow"/>
              </w:rPr>
              <w:t>EACH 100ML CONTAINS DEXTROSE ANHYDROUS IP-5.00gm SODIUM CHLORIDE IP-0.9gm WATER FOR INJECTION IP-</w:t>
            </w:r>
            <w:proofErr w:type="spellStart"/>
            <w:r w:rsidRPr="00A005F3">
              <w:rPr>
                <w:rFonts w:ascii="Times New Roman" w:hAnsi="Times New Roman"/>
                <w:highlight w:val="yellow"/>
              </w:rPr>
              <w:t>qs</w:t>
            </w:r>
            <w:proofErr w:type="spellEnd"/>
            <w:r w:rsidRPr="00A005F3">
              <w:rPr>
                <w:rFonts w:ascii="Times New Roman" w:hAnsi="Times New Roman"/>
                <w:highlight w:val="yellow"/>
              </w:rPr>
              <w:t xml:space="preserve"> </w:t>
            </w:r>
            <w:proofErr w:type="spellStart"/>
            <w:r w:rsidRPr="00A005F3">
              <w:rPr>
                <w:rFonts w:ascii="Times New Roman" w:hAnsi="Times New Roman"/>
                <w:highlight w:val="yellow"/>
              </w:rPr>
              <w:t>mmol</w:t>
            </w:r>
            <w:proofErr w:type="spellEnd"/>
            <w:r w:rsidRPr="00A005F3">
              <w:rPr>
                <w:rFonts w:ascii="Times New Roman" w:hAnsi="Times New Roman"/>
                <w:highlight w:val="yellow"/>
              </w:rPr>
              <w:t>/L: Na150.Cl-150 Kcal/L-170 DEXTROSE -50gms/L</w:t>
            </w:r>
          </w:p>
        </w:tc>
        <w:tc>
          <w:tcPr>
            <w:tcW w:w="2070" w:type="dxa"/>
            <w:shd w:val="clear" w:color="auto" w:fill="auto"/>
          </w:tcPr>
          <w:p w14:paraId="3FCA3239" w14:textId="77777777" w:rsidR="00F04D8C" w:rsidRPr="00BD48C9" w:rsidRDefault="00F04D8C" w:rsidP="00BD48C9">
            <w:pPr>
              <w:spacing w:after="0" w:line="240" w:lineRule="auto"/>
              <w:jc w:val="center"/>
              <w:rPr>
                <w:rFonts w:ascii="Times New Roman" w:hAnsi="Times New Roman"/>
              </w:rPr>
            </w:pPr>
            <w:r w:rsidRPr="00A005F3">
              <w:rPr>
                <w:rFonts w:ascii="Times New Roman" w:hAnsi="Times New Roman"/>
                <w:highlight w:val="yellow"/>
              </w:rPr>
              <w:t>1200 BOTS</w:t>
            </w:r>
          </w:p>
        </w:tc>
        <w:tc>
          <w:tcPr>
            <w:tcW w:w="2070" w:type="dxa"/>
          </w:tcPr>
          <w:p w14:paraId="0CFBD88C" w14:textId="77777777" w:rsidR="00F04D8C" w:rsidRPr="00A005F3" w:rsidRDefault="00F04D8C" w:rsidP="00BD48C9">
            <w:pPr>
              <w:spacing w:after="0" w:line="240" w:lineRule="auto"/>
              <w:jc w:val="center"/>
              <w:rPr>
                <w:rFonts w:ascii="Times New Roman" w:hAnsi="Times New Roman"/>
                <w:highlight w:val="yellow"/>
              </w:rPr>
            </w:pPr>
          </w:p>
        </w:tc>
      </w:tr>
      <w:tr w:rsidR="00F04D8C" w:rsidRPr="00BD48C9" w14:paraId="41FD0D91" w14:textId="34AF2F2D" w:rsidTr="00F04D8C">
        <w:trPr>
          <w:jc w:val="center"/>
        </w:trPr>
        <w:tc>
          <w:tcPr>
            <w:tcW w:w="1192" w:type="dxa"/>
            <w:shd w:val="clear" w:color="auto" w:fill="auto"/>
          </w:tcPr>
          <w:p w14:paraId="49D79D9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101</w:t>
            </w:r>
          </w:p>
        </w:tc>
        <w:tc>
          <w:tcPr>
            <w:tcW w:w="4145" w:type="dxa"/>
            <w:vAlign w:val="center"/>
          </w:tcPr>
          <w:p w14:paraId="6FC68CA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INJ.METRONIDIAZOLE IP (0.5% W/V) 100ML IV</w:t>
            </w:r>
          </w:p>
        </w:tc>
        <w:tc>
          <w:tcPr>
            <w:tcW w:w="6431" w:type="dxa"/>
            <w:vAlign w:val="center"/>
          </w:tcPr>
          <w:p w14:paraId="2F0E4C0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METRONIDIAZOLE IP-0.5gm  WATER FOR INJECTION IP-</w:t>
            </w:r>
            <w:proofErr w:type="spellStart"/>
            <w:r w:rsidRPr="00BD48C9">
              <w:rPr>
                <w:rFonts w:ascii="Times New Roman" w:hAnsi="Times New Roman"/>
              </w:rPr>
              <w:t>qs</w:t>
            </w:r>
            <w:proofErr w:type="spellEnd"/>
          </w:p>
        </w:tc>
        <w:tc>
          <w:tcPr>
            <w:tcW w:w="2070" w:type="dxa"/>
            <w:shd w:val="clear" w:color="auto" w:fill="auto"/>
          </w:tcPr>
          <w:p w14:paraId="45BB6AC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BOTS</w:t>
            </w:r>
          </w:p>
        </w:tc>
        <w:tc>
          <w:tcPr>
            <w:tcW w:w="2070" w:type="dxa"/>
          </w:tcPr>
          <w:p w14:paraId="3FB1B3A7" w14:textId="77777777" w:rsidR="00F04D8C" w:rsidRPr="00BD48C9" w:rsidRDefault="00F04D8C" w:rsidP="00BD48C9">
            <w:pPr>
              <w:spacing w:after="0" w:line="240" w:lineRule="auto"/>
              <w:jc w:val="center"/>
              <w:rPr>
                <w:rFonts w:ascii="Times New Roman" w:hAnsi="Times New Roman"/>
              </w:rPr>
            </w:pPr>
          </w:p>
        </w:tc>
      </w:tr>
      <w:tr w:rsidR="00F04D8C" w:rsidRPr="00BD48C9" w14:paraId="22DC49F1" w14:textId="1F45F37F" w:rsidTr="00F04D8C">
        <w:trPr>
          <w:jc w:val="center"/>
        </w:trPr>
        <w:tc>
          <w:tcPr>
            <w:tcW w:w="1192" w:type="dxa"/>
            <w:shd w:val="clear" w:color="auto" w:fill="auto"/>
          </w:tcPr>
          <w:p w14:paraId="23FE5E6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102</w:t>
            </w:r>
          </w:p>
        </w:tc>
        <w:tc>
          <w:tcPr>
            <w:tcW w:w="4145" w:type="dxa"/>
            <w:vAlign w:val="center"/>
          </w:tcPr>
          <w:p w14:paraId="7077558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INJ.SODIUM CHLORIDE IP (0.9%) IV 500ML</w:t>
            </w:r>
          </w:p>
        </w:tc>
        <w:tc>
          <w:tcPr>
            <w:tcW w:w="6431" w:type="dxa"/>
            <w:vAlign w:val="center"/>
          </w:tcPr>
          <w:p w14:paraId="2D18EEE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SODIUM CHLORIDE IP-09gm WATER FOR INJECTION IP-</w:t>
            </w:r>
            <w:proofErr w:type="spellStart"/>
            <w:r w:rsidRPr="00BD48C9">
              <w:rPr>
                <w:rFonts w:ascii="Times New Roman" w:hAnsi="Times New Roman"/>
              </w:rPr>
              <w:t>qs</w:t>
            </w:r>
            <w:proofErr w:type="spellEnd"/>
            <w:r w:rsidRPr="00BD48C9">
              <w:rPr>
                <w:rFonts w:ascii="Times New Roman" w:hAnsi="Times New Roman"/>
              </w:rPr>
              <w:t xml:space="preserve"> </w:t>
            </w:r>
            <w:proofErr w:type="spellStart"/>
            <w:r w:rsidRPr="00BD48C9">
              <w:rPr>
                <w:rFonts w:ascii="Times New Roman" w:hAnsi="Times New Roman"/>
              </w:rPr>
              <w:t>Mmol</w:t>
            </w:r>
            <w:proofErr w:type="spellEnd"/>
            <w:r w:rsidRPr="00BD48C9">
              <w:rPr>
                <w:rFonts w:ascii="Times New Roman" w:hAnsi="Times New Roman"/>
              </w:rPr>
              <w:t>/L:Na+150, Cl-150</w:t>
            </w:r>
          </w:p>
        </w:tc>
        <w:tc>
          <w:tcPr>
            <w:tcW w:w="2070" w:type="dxa"/>
            <w:shd w:val="clear" w:color="auto" w:fill="auto"/>
          </w:tcPr>
          <w:p w14:paraId="7A04BD3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9000 BOTS</w:t>
            </w:r>
          </w:p>
        </w:tc>
        <w:tc>
          <w:tcPr>
            <w:tcW w:w="2070" w:type="dxa"/>
          </w:tcPr>
          <w:p w14:paraId="599B2334" w14:textId="77777777" w:rsidR="00F04D8C" w:rsidRPr="00BD48C9" w:rsidRDefault="00F04D8C" w:rsidP="00BD48C9">
            <w:pPr>
              <w:spacing w:after="0" w:line="240" w:lineRule="auto"/>
              <w:jc w:val="center"/>
              <w:rPr>
                <w:rFonts w:ascii="Times New Roman" w:hAnsi="Times New Roman"/>
              </w:rPr>
            </w:pPr>
          </w:p>
        </w:tc>
      </w:tr>
      <w:tr w:rsidR="00F04D8C" w:rsidRPr="00BD48C9" w14:paraId="7B2781FE" w14:textId="2FA27A74" w:rsidTr="00F04D8C">
        <w:trPr>
          <w:jc w:val="center"/>
        </w:trPr>
        <w:tc>
          <w:tcPr>
            <w:tcW w:w="1192" w:type="dxa"/>
            <w:shd w:val="clear" w:color="auto" w:fill="auto"/>
          </w:tcPr>
          <w:p w14:paraId="780D5D5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103</w:t>
            </w:r>
          </w:p>
        </w:tc>
        <w:tc>
          <w:tcPr>
            <w:tcW w:w="4145" w:type="dxa"/>
            <w:vAlign w:val="center"/>
          </w:tcPr>
          <w:p w14:paraId="33C3CF8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INJ.SODIUM CHLORIDE IP (0.9%) IV 100ML</w:t>
            </w:r>
          </w:p>
        </w:tc>
        <w:tc>
          <w:tcPr>
            <w:tcW w:w="6431" w:type="dxa"/>
            <w:vAlign w:val="center"/>
          </w:tcPr>
          <w:p w14:paraId="79FDCCA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100ML CONTAINS SODIUM CHLORIDE IP-09gm WATER FOR INJECTION IP-</w:t>
            </w:r>
            <w:proofErr w:type="spellStart"/>
            <w:r w:rsidRPr="00BD48C9">
              <w:rPr>
                <w:rFonts w:ascii="Times New Roman" w:hAnsi="Times New Roman"/>
              </w:rPr>
              <w:t>qs</w:t>
            </w:r>
            <w:proofErr w:type="spellEnd"/>
          </w:p>
          <w:p w14:paraId="18A1159C" w14:textId="77777777" w:rsidR="00F04D8C" w:rsidRPr="00BD48C9" w:rsidRDefault="00F04D8C" w:rsidP="00BD48C9">
            <w:pPr>
              <w:spacing w:after="0" w:line="240" w:lineRule="auto"/>
              <w:jc w:val="both"/>
              <w:rPr>
                <w:rFonts w:ascii="Times New Roman" w:hAnsi="Times New Roman"/>
              </w:rPr>
            </w:pPr>
            <w:proofErr w:type="spellStart"/>
            <w:r w:rsidRPr="00BD48C9">
              <w:rPr>
                <w:rFonts w:ascii="Times New Roman" w:hAnsi="Times New Roman"/>
              </w:rPr>
              <w:t>Mmol</w:t>
            </w:r>
            <w:proofErr w:type="spellEnd"/>
            <w:r w:rsidRPr="00BD48C9">
              <w:rPr>
                <w:rFonts w:ascii="Times New Roman" w:hAnsi="Times New Roman"/>
              </w:rPr>
              <w:t xml:space="preserve">/L:Na+150, Cl-150 </w:t>
            </w:r>
            <w:proofErr w:type="spellStart"/>
            <w:r w:rsidRPr="00BD48C9">
              <w:rPr>
                <w:rFonts w:ascii="Times New Roman" w:hAnsi="Times New Roman"/>
              </w:rPr>
              <w:t>Mommol</w:t>
            </w:r>
            <w:proofErr w:type="spellEnd"/>
            <w:r w:rsidRPr="00BD48C9">
              <w:rPr>
                <w:rFonts w:ascii="Times New Roman" w:hAnsi="Times New Roman"/>
              </w:rPr>
              <w:t>/L:308</w:t>
            </w:r>
          </w:p>
        </w:tc>
        <w:tc>
          <w:tcPr>
            <w:tcW w:w="2070" w:type="dxa"/>
            <w:shd w:val="clear" w:color="auto" w:fill="auto"/>
          </w:tcPr>
          <w:p w14:paraId="43CF1A0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7000 BOTS</w:t>
            </w:r>
          </w:p>
        </w:tc>
        <w:tc>
          <w:tcPr>
            <w:tcW w:w="2070" w:type="dxa"/>
          </w:tcPr>
          <w:p w14:paraId="07407196" w14:textId="77777777" w:rsidR="00F04D8C" w:rsidRPr="00BD48C9" w:rsidRDefault="00F04D8C" w:rsidP="00BD48C9">
            <w:pPr>
              <w:spacing w:after="0" w:line="240" w:lineRule="auto"/>
              <w:jc w:val="center"/>
              <w:rPr>
                <w:rFonts w:ascii="Times New Roman" w:hAnsi="Times New Roman"/>
              </w:rPr>
            </w:pPr>
          </w:p>
        </w:tc>
      </w:tr>
      <w:tr w:rsidR="00F04D8C" w:rsidRPr="00BD48C9" w14:paraId="18825E0F" w14:textId="4E5238DF" w:rsidTr="00F04D8C">
        <w:trPr>
          <w:jc w:val="center"/>
        </w:trPr>
        <w:tc>
          <w:tcPr>
            <w:tcW w:w="1192" w:type="dxa"/>
            <w:shd w:val="clear" w:color="auto" w:fill="auto"/>
          </w:tcPr>
          <w:p w14:paraId="35B2F79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104</w:t>
            </w:r>
          </w:p>
        </w:tc>
        <w:tc>
          <w:tcPr>
            <w:tcW w:w="4145" w:type="dxa"/>
            <w:vAlign w:val="center"/>
          </w:tcPr>
          <w:p w14:paraId="2DD141A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INJ.SODIUM CHLORIDE IP (0.9%) IV 1000ML</w:t>
            </w:r>
          </w:p>
        </w:tc>
        <w:tc>
          <w:tcPr>
            <w:tcW w:w="6431" w:type="dxa"/>
            <w:vAlign w:val="center"/>
          </w:tcPr>
          <w:p w14:paraId="4FD1AAA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100ML CONTAINS SODIUM CHLORIDE IP-09gm WATER FOR INJECTION IP-</w:t>
            </w:r>
            <w:proofErr w:type="spellStart"/>
            <w:r w:rsidRPr="00BD48C9">
              <w:rPr>
                <w:rFonts w:ascii="Times New Roman" w:hAnsi="Times New Roman"/>
              </w:rPr>
              <w:t>qsMmol</w:t>
            </w:r>
            <w:proofErr w:type="spellEnd"/>
            <w:r w:rsidRPr="00BD48C9">
              <w:rPr>
                <w:rFonts w:ascii="Times New Roman" w:hAnsi="Times New Roman"/>
              </w:rPr>
              <w:t>/L:Na+150, Cl-150</w:t>
            </w:r>
          </w:p>
        </w:tc>
        <w:tc>
          <w:tcPr>
            <w:tcW w:w="2070" w:type="dxa"/>
            <w:shd w:val="clear" w:color="auto" w:fill="auto"/>
          </w:tcPr>
          <w:p w14:paraId="569E788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BOTS</w:t>
            </w:r>
          </w:p>
        </w:tc>
        <w:tc>
          <w:tcPr>
            <w:tcW w:w="2070" w:type="dxa"/>
          </w:tcPr>
          <w:p w14:paraId="435C9163" w14:textId="77777777" w:rsidR="00F04D8C" w:rsidRPr="00BD48C9" w:rsidRDefault="00F04D8C" w:rsidP="00BD48C9">
            <w:pPr>
              <w:spacing w:after="0" w:line="240" w:lineRule="auto"/>
              <w:jc w:val="center"/>
              <w:rPr>
                <w:rFonts w:ascii="Times New Roman" w:hAnsi="Times New Roman"/>
              </w:rPr>
            </w:pPr>
          </w:p>
        </w:tc>
      </w:tr>
      <w:tr w:rsidR="00F04D8C" w:rsidRPr="00BD48C9" w14:paraId="4CDDE8BB" w14:textId="51425CA7" w:rsidTr="00F04D8C">
        <w:trPr>
          <w:jc w:val="center"/>
        </w:trPr>
        <w:tc>
          <w:tcPr>
            <w:tcW w:w="1192" w:type="dxa"/>
            <w:shd w:val="clear" w:color="auto" w:fill="auto"/>
          </w:tcPr>
          <w:p w14:paraId="5C5F33D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105</w:t>
            </w:r>
          </w:p>
        </w:tc>
        <w:tc>
          <w:tcPr>
            <w:tcW w:w="4145" w:type="dxa"/>
            <w:vAlign w:val="center"/>
          </w:tcPr>
          <w:p w14:paraId="4B53FF5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INJ.COMPOUND SODIUM LACTATE IP    IV500ML</w:t>
            </w:r>
          </w:p>
          <w:p w14:paraId="707796B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(RINGER LACTATE)</w:t>
            </w:r>
          </w:p>
        </w:tc>
        <w:tc>
          <w:tcPr>
            <w:tcW w:w="6431" w:type="dxa"/>
            <w:vAlign w:val="center"/>
          </w:tcPr>
          <w:p w14:paraId="36DD590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EACH 100ML CONTAINS SOIDUM LACTATE SOLUTION USP EQUIVALNET TO SODIUM LACTATE </w:t>
            </w:r>
            <w:smartTag w:uri="urn:schemas-microsoft-com:office:smarttags" w:element="metricconverter">
              <w:smartTagPr>
                <w:attr w:name="ProductID" w:val="-0.320 gm"/>
              </w:smartTagPr>
              <w:r w:rsidRPr="00BD48C9">
                <w:rPr>
                  <w:rFonts w:ascii="Times New Roman" w:hAnsi="Times New Roman"/>
                </w:rPr>
                <w:t>-0.320 gm</w:t>
              </w:r>
            </w:smartTag>
            <w:r w:rsidRPr="00BD48C9">
              <w:rPr>
                <w:rFonts w:ascii="Times New Roman" w:hAnsi="Times New Roman"/>
              </w:rPr>
              <w:t xml:space="preserve"> SODIUM CHLORIDE IP -0.600gm POTASSIUM CHLORIDEIP-0.040gm CALCIUM CHLORIDE IP -0.027gm  WATER FOR INJECTION-</w:t>
            </w:r>
            <w:proofErr w:type="spellStart"/>
            <w:r w:rsidRPr="00BD48C9">
              <w:rPr>
                <w:rFonts w:ascii="Times New Roman" w:hAnsi="Times New Roman"/>
              </w:rPr>
              <w:t>qs</w:t>
            </w:r>
            <w:proofErr w:type="spellEnd"/>
            <w:r w:rsidRPr="00BD48C9">
              <w:rPr>
                <w:rFonts w:ascii="Times New Roman" w:hAnsi="Times New Roman"/>
              </w:rPr>
              <w:t xml:space="preserve"> </w:t>
            </w:r>
            <w:proofErr w:type="spellStart"/>
            <w:r w:rsidRPr="00BD48C9">
              <w:rPr>
                <w:rFonts w:ascii="Times New Roman" w:hAnsi="Times New Roman"/>
              </w:rPr>
              <w:lastRenderedPageBreak/>
              <w:t>mmo</w:t>
            </w:r>
            <w:proofErr w:type="spellEnd"/>
            <w:r w:rsidRPr="00BD48C9">
              <w:rPr>
                <w:rFonts w:ascii="Times New Roman" w:hAnsi="Times New Roman"/>
              </w:rPr>
              <w:t>/</w:t>
            </w:r>
            <w:proofErr w:type="spellStart"/>
            <w:r w:rsidRPr="00BD48C9">
              <w:rPr>
                <w:rFonts w:ascii="Times New Roman" w:hAnsi="Times New Roman"/>
              </w:rPr>
              <w:t>L:Na</w:t>
            </w:r>
            <w:proofErr w:type="spellEnd"/>
            <w:r w:rsidRPr="00BD48C9">
              <w:rPr>
                <w:rFonts w:ascii="Times New Roman" w:hAnsi="Times New Roman"/>
              </w:rPr>
              <w:t>+ 131,K+5,Ca++2, BICORBONATE (AS ALACTATE) 29, Cl-111</w:t>
            </w:r>
          </w:p>
        </w:tc>
        <w:tc>
          <w:tcPr>
            <w:tcW w:w="2070" w:type="dxa"/>
            <w:shd w:val="clear" w:color="auto" w:fill="auto"/>
          </w:tcPr>
          <w:p w14:paraId="5D34C7B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700 BOTS</w:t>
            </w:r>
          </w:p>
        </w:tc>
        <w:tc>
          <w:tcPr>
            <w:tcW w:w="2070" w:type="dxa"/>
          </w:tcPr>
          <w:p w14:paraId="79E95CC3" w14:textId="77777777" w:rsidR="00F04D8C" w:rsidRPr="00BD48C9" w:rsidRDefault="00F04D8C" w:rsidP="00BD48C9">
            <w:pPr>
              <w:spacing w:after="0" w:line="240" w:lineRule="auto"/>
              <w:jc w:val="center"/>
              <w:rPr>
                <w:rFonts w:ascii="Times New Roman" w:hAnsi="Times New Roman"/>
              </w:rPr>
            </w:pPr>
          </w:p>
        </w:tc>
      </w:tr>
      <w:tr w:rsidR="00F04D8C" w:rsidRPr="00BD48C9" w14:paraId="1A274DEE" w14:textId="0898ACD7" w:rsidTr="00F04D8C">
        <w:trPr>
          <w:jc w:val="center"/>
        </w:trPr>
        <w:tc>
          <w:tcPr>
            <w:tcW w:w="1192" w:type="dxa"/>
            <w:shd w:val="clear" w:color="auto" w:fill="auto"/>
          </w:tcPr>
          <w:p w14:paraId="78362B7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106</w:t>
            </w:r>
          </w:p>
        </w:tc>
        <w:tc>
          <w:tcPr>
            <w:tcW w:w="4145" w:type="dxa"/>
            <w:vAlign w:val="center"/>
          </w:tcPr>
          <w:p w14:paraId="512D824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INJ.DEXTROSE IP 5% IV 500ML</w:t>
            </w:r>
          </w:p>
        </w:tc>
        <w:tc>
          <w:tcPr>
            <w:tcW w:w="6431" w:type="dxa"/>
            <w:vAlign w:val="center"/>
          </w:tcPr>
          <w:p w14:paraId="59EB3A0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100ML CONTAINS DEXTROSE ANHYDROUS IP-5.00gm WATER FOR INJECTION IP-</w:t>
            </w:r>
            <w:proofErr w:type="spellStart"/>
            <w:r w:rsidRPr="00BD48C9">
              <w:rPr>
                <w:rFonts w:ascii="Times New Roman" w:hAnsi="Times New Roman"/>
              </w:rPr>
              <w:t>qs</w:t>
            </w:r>
            <w:proofErr w:type="spellEnd"/>
            <w:r w:rsidRPr="00BD48C9">
              <w:rPr>
                <w:rFonts w:ascii="Times New Roman" w:hAnsi="Times New Roman"/>
              </w:rPr>
              <w:t xml:space="preserve"> Kcal/L DEXTROSE -50gms/L</w:t>
            </w:r>
          </w:p>
        </w:tc>
        <w:tc>
          <w:tcPr>
            <w:tcW w:w="2070" w:type="dxa"/>
            <w:shd w:val="clear" w:color="auto" w:fill="auto"/>
          </w:tcPr>
          <w:p w14:paraId="2D5B145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BOTS</w:t>
            </w:r>
          </w:p>
        </w:tc>
        <w:tc>
          <w:tcPr>
            <w:tcW w:w="2070" w:type="dxa"/>
          </w:tcPr>
          <w:p w14:paraId="642B5B4B" w14:textId="77777777" w:rsidR="00F04D8C" w:rsidRPr="00BD48C9" w:rsidRDefault="00F04D8C" w:rsidP="00BD48C9">
            <w:pPr>
              <w:spacing w:after="0" w:line="240" w:lineRule="auto"/>
              <w:jc w:val="center"/>
              <w:rPr>
                <w:rFonts w:ascii="Times New Roman" w:hAnsi="Times New Roman"/>
              </w:rPr>
            </w:pPr>
          </w:p>
        </w:tc>
      </w:tr>
      <w:tr w:rsidR="00F04D8C" w:rsidRPr="00BD48C9" w14:paraId="7E4F2264" w14:textId="6E5A2602" w:rsidTr="00F04D8C">
        <w:trPr>
          <w:jc w:val="center"/>
        </w:trPr>
        <w:tc>
          <w:tcPr>
            <w:tcW w:w="1192" w:type="dxa"/>
            <w:shd w:val="clear" w:color="auto" w:fill="auto"/>
          </w:tcPr>
          <w:p w14:paraId="70E5698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107</w:t>
            </w:r>
          </w:p>
        </w:tc>
        <w:tc>
          <w:tcPr>
            <w:tcW w:w="4145" w:type="dxa"/>
            <w:vAlign w:val="center"/>
          </w:tcPr>
          <w:p w14:paraId="2C0DE6C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INJ.DEXTROSE 50% IV/ 100ML</w:t>
            </w:r>
          </w:p>
        </w:tc>
        <w:tc>
          <w:tcPr>
            <w:tcW w:w="6431" w:type="dxa"/>
            <w:vAlign w:val="center"/>
          </w:tcPr>
          <w:p w14:paraId="2C5B945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ML CONTAINS DEXTROSE (ANHYDROUS) IP-50.0MG</w:t>
            </w:r>
          </w:p>
        </w:tc>
        <w:tc>
          <w:tcPr>
            <w:tcW w:w="2070" w:type="dxa"/>
            <w:shd w:val="clear" w:color="auto" w:fill="auto"/>
          </w:tcPr>
          <w:p w14:paraId="2FE84FE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BOTS</w:t>
            </w:r>
          </w:p>
        </w:tc>
        <w:tc>
          <w:tcPr>
            <w:tcW w:w="2070" w:type="dxa"/>
          </w:tcPr>
          <w:p w14:paraId="13710BCC" w14:textId="77777777" w:rsidR="00F04D8C" w:rsidRPr="00BD48C9" w:rsidRDefault="00F04D8C" w:rsidP="00BD48C9">
            <w:pPr>
              <w:spacing w:after="0" w:line="240" w:lineRule="auto"/>
              <w:jc w:val="center"/>
              <w:rPr>
                <w:rFonts w:ascii="Times New Roman" w:hAnsi="Times New Roman"/>
              </w:rPr>
            </w:pPr>
          </w:p>
        </w:tc>
      </w:tr>
      <w:tr w:rsidR="00F04D8C" w:rsidRPr="00BD48C9" w14:paraId="58826B0A" w14:textId="72DE4854" w:rsidTr="00F04D8C">
        <w:trPr>
          <w:jc w:val="center"/>
        </w:trPr>
        <w:tc>
          <w:tcPr>
            <w:tcW w:w="1192" w:type="dxa"/>
            <w:shd w:val="clear" w:color="auto" w:fill="auto"/>
          </w:tcPr>
          <w:p w14:paraId="3CE75AB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108</w:t>
            </w:r>
          </w:p>
        </w:tc>
        <w:tc>
          <w:tcPr>
            <w:tcW w:w="4145" w:type="dxa"/>
            <w:vAlign w:val="center"/>
          </w:tcPr>
          <w:p w14:paraId="129069E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INJ.ELECTROLYTE-M IV 500ML</w:t>
            </w:r>
          </w:p>
        </w:tc>
        <w:tc>
          <w:tcPr>
            <w:tcW w:w="6431" w:type="dxa"/>
            <w:vAlign w:val="center"/>
          </w:tcPr>
          <w:p w14:paraId="493BEF6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SODIUM ACETATE IP-0.32GMS, POTASSIUM CHLORIDE -0.13GMS, DIPOTASSIUM HYDROGEN PHOSPHATE USP- 0.026GMS, MAGNISIUM CHLORIDE IP-5.00GMS, STABLIZER SODIUM METABISULPHATE- 0.02GMS, HYDROCHLORIC ACID-QS TO PTF, WATER FOR INJECTION -QS ELECTROLYTES NIMCL500L,SODIUM-15,ACETATE-11.5,CHLORIDE-10, PHOSPHATE-0.75, NACL-170, MOSMQCL-300</w:t>
            </w:r>
          </w:p>
        </w:tc>
        <w:tc>
          <w:tcPr>
            <w:tcW w:w="2070" w:type="dxa"/>
            <w:shd w:val="clear" w:color="auto" w:fill="auto"/>
          </w:tcPr>
          <w:p w14:paraId="387E189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w:t>
            </w:r>
          </w:p>
        </w:tc>
        <w:tc>
          <w:tcPr>
            <w:tcW w:w="2070" w:type="dxa"/>
          </w:tcPr>
          <w:p w14:paraId="5489B9B2" w14:textId="77777777" w:rsidR="00F04D8C" w:rsidRPr="00BD48C9" w:rsidRDefault="00F04D8C" w:rsidP="00BD48C9">
            <w:pPr>
              <w:spacing w:after="0" w:line="240" w:lineRule="auto"/>
              <w:jc w:val="center"/>
              <w:rPr>
                <w:rFonts w:ascii="Times New Roman" w:hAnsi="Times New Roman"/>
              </w:rPr>
            </w:pPr>
          </w:p>
        </w:tc>
      </w:tr>
      <w:tr w:rsidR="00F04D8C" w:rsidRPr="00BD48C9" w14:paraId="55290FC7" w14:textId="42A5D32E" w:rsidTr="00F04D8C">
        <w:trPr>
          <w:jc w:val="center"/>
        </w:trPr>
        <w:tc>
          <w:tcPr>
            <w:tcW w:w="1192" w:type="dxa"/>
            <w:shd w:val="clear" w:color="auto" w:fill="auto"/>
          </w:tcPr>
          <w:p w14:paraId="1E514716"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XIV</w:t>
            </w:r>
          </w:p>
        </w:tc>
        <w:tc>
          <w:tcPr>
            <w:tcW w:w="4145" w:type="dxa"/>
            <w:shd w:val="clear" w:color="auto" w:fill="auto"/>
          </w:tcPr>
          <w:p w14:paraId="2F20D269"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OTHERS</w:t>
            </w:r>
          </w:p>
        </w:tc>
        <w:tc>
          <w:tcPr>
            <w:tcW w:w="6431" w:type="dxa"/>
            <w:shd w:val="clear" w:color="auto" w:fill="auto"/>
          </w:tcPr>
          <w:p w14:paraId="1934E18F" w14:textId="77777777" w:rsidR="00F04D8C" w:rsidRPr="00BD48C9" w:rsidRDefault="00F04D8C" w:rsidP="00BD48C9">
            <w:pPr>
              <w:spacing w:after="0" w:line="240" w:lineRule="auto"/>
              <w:jc w:val="both"/>
              <w:rPr>
                <w:rFonts w:ascii="Times New Roman" w:hAnsi="Times New Roman"/>
              </w:rPr>
            </w:pPr>
          </w:p>
        </w:tc>
        <w:tc>
          <w:tcPr>
            <w:tcW w:w="2070" w:type="dxa"/>
            <w:shd w:val="clear" w:color="auto" w:fill="auto"/>
          </w:tcPr>
          <w:p w14:paraId="3E802570" w14:textId="77777777" w:rsidR="00F04D8C" w:rsidRPr="00BD48C9" w:rsidRDefault="00F04D8C" w:rsidP="00BD48C9">
            <w:pPr>
              <w:spacing w:after="0" w:line="240" w:lineRule="auto"/>
              <w:jc w:val="center"/>
              <w:rPr>
                <w:rFonts w:ascii="Times New Roman" w:hAnsi="Times New Roman"/>
              </w:rPr>
            </w:pPr>
          </w:p>
        </w:tc>
        <w:tc>
          <w:tcPr>
            <w:tcW w:w="2070" w:type="dxa"/>
          </w:tcPr>
          <w:p w14:paraId="6EA36CAA" w14:textId="77777777" w:rsidR="00F04D8C" w:rsidRPr="00BD48C9" w:rsidRDefault="00F04D8C" w:rsidP="00BD48C9">
            <w:pPr>
              <w:spacing w:after="0" w:line="240" w:lineRule="auto"/>
              <w:jc w:val="center"/>
              <w:rPr>
                <w:rFonts w:ascii="Times New Roman" w:hAnsi="Times New Roman"/>
              </w:rPr>
            </w:pPr>
          </w:p>
        </w:tc>
      </w:tr>
      <w:tr w:rsidR="00F04D8C" w:rsidRPr="00BD48C9" w14:paraId="0BC918B6" w14:textId="0E8CB79D" w:rsidTr="00F04D8C">
        <w:trPr>
          <w:jc w:val="center"/>
        </w:trPr>
        <w:tc>
          <w:tcPr>
            <w:tcW w:w="1192" w:type="dxa"/>
            <w:shd w:val="clear" w:color="auto" w:fill="auto"/>
          </w:tcPr>
          <w:p w14:paraId="234F3A2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109</w:t>
            </w:r>
          </w:p>
        </w:tc>
        <w:tc>
          <w:tcPr>
            <w:tcW w:w="4145" w:type="dxa"/>
            <w:shd w:val="clear" w:color="auto" w:fill="auto"/>
          </w:tcPr>
          <w:p w14:paraId="3177DE5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HUMAN ALBUMIN 20% 100ML IV</w:t>
            </w:r>
          </w:p>
        </w:tc>
        <w:tc>
          <w:tcPr>
            <w:tcW w:w="6431" w:type="dxa"/>
            <w:shd w:val="clear" w:color="auto" w:fill="auto"/>
          </w:tcPr>
          <w:p w14:paraId="5E996B1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1VIAL OF 100ML CONTAINS HUMAN ALBUMIN SOLUTION IP 20g + SODIUM CAPOLYTE -0.26599 g + N-ACETYL ISOPOLATE IP -0.39403g</w:t>
            </w:r>
          </w:p>
        </w:tc>
        <w:tc>
          <w:tcPr>
            <w:tcW w:w="2070" w:type="dxa"/>
            <w:shd w:val="clear" w:color="auto" w:fill="auto"/>
          </w:tcPr>
          <w:p w14:paraId="47831BA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 BOTS</w:t>
            </w:r>
          </w:p>
        </w:tc>
        <w:tc>
          <w:tcPr>
            <w:tcW w:w="2070" w:type="dxa"/>
          </w:tcPr>
          <w:p w14:paraId="476CAD45" w14:textId="77777777" w:rsidR="00F04D8C" w:rsidRPr="00BD48C9" w:rsidRDefault="00F04D8C" w:rsidP="00BD48C9">
            <w:pPr>
              <w:spacing w:after="0" w:line="240" w:lineRule="auto"/>
              <w:jc w:val="center"/>
              <w:rPr>
                <w:rFonts w:ascii="Times New Roman" w:hAnsi="Times New Roman"/>
              </w:rPr>
            </w:pPr>
          </w:p>
        </w:tc>
      </w:tr>
      <w:tr w:rsidR="00F04D8C" w:rsidRPr="00BD48C9" w14:paraId="2D5DA4CD" w14:textId="2F40027D" w:rsidTr="00F04D8C">
        <w:trPr>
          <w:jc w:val="center"/>
        </w:trPr>
        <w:tc>
          <w:tcPr>
            <w:tcW w:w="1192" w:type="dxa"/>
            <w:shd w:val="clear" w:color="auto" w:fill="auto"/>
          </w:tcPr>
          <w:p w14:paraId="3CC5AA5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110</w:t>
            </w:r>
          </w:p>
        </w:tc>
        <w:tc>
          <w:tcPr>
            <w:tcW w:w="4145" w:type="dxa"/>
            <w:shd w:val="clear" w:color="auto" w:fill="auto"/>
          </w:tcPr>
          <w:p w14:paraId="0624127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TET-VAC 0.5ML</w:t>
            </w:r>
          </w:p>
        </w:tc>
        <w:tc>
          <w:tcPr>
            <w:tcW w:w="6431" w:type="dxa"/>
            <w:shd w:val="clear" w:color="auto" w:fill="auto"/>
          </w:tcPr>
          <w:p w14:paraId="30E415D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DOSE O.5ML CONTAINS TETANUS TOXIDE &gt;5LF TO &gt;25LF </w:t>
            </w:r>
          </w:p>
        </w:tc>
        <w:tc>
          <w:tcPr>
            <w:tcW w:w="2070" w:type="dxa"/>
            <w:shd w:val="clear" w:color="auto" w:fill="auto"/>
          </w:tcPr>
          <w:p w14:paraId="043CD90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AMPS</w:t>
            </w:r>
          </w:p>
        </w:tc>
        <w:tc>
          <w:tcPr>
            <w:tcW w:w="2070" w:type="dxa"/>
          </w:tcPr>
          <w:p w14:paraId="45AC47C2" w14:textId="77777777" w:rsidR="00F04D8C" w:rsidRPr="00BD48C9" w:rsidRDefault="00F04D8C" w:rsidP="00BD48C9">
            <w:pPr>
              <w:spacing w:after="0" w:line="240" w:lineRule="auto"/>
              <w:jc w:val="center"/>
              <w:rPr>
                <w:rFonts w:ascii="Times New Roman" w:hAnsi="Times New Roman"/>
              </w:rPr>
            </w:pPr>
          </w:p>
        </w:tc>
      </w:tr>
      <w:tr w:rsidR="00F04D8C" w:rsidRPr="00BD48C9" w14:paraId="782A86BE" w14:textId="7D49A8DA" w:rsidTr="00F04D8C">
        <w:trPr>
          <w:jc w:val="center"/>
        </w:trPr>
        <w:tc>
          <w:tcPr>
            <w:tcW w:w="1192" w:type="dxa"/>
            <w:shd w:val="clear" w:color="auto" w:fill="auto"/>
          </w:tcPr>
          <w:p w14:paraId="7C88111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111</w:t>
            </w:r>
          </w:p>
        </w:tc>
        <w:tc>
          <w:tcPr>
            <w:tcW w:w="4145" w:type="dxa"/>
            <w:shd w:val="clear" w:color="auto" w:fill="auto"/>
          </w:tcPr>
          <w:p w14:paraId="0B05215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ADRENALINE</w:t>
            </w:r>
          </w:p>
        </w:tc>
        <w:tc>
          <w:tcPr>
            <w:tcW w:w="6431" w:type="dxa"/>
            <w:shd w:val="clear" w:color="auto" w:fill="auto"/>
          </w:tcPr>
          <w:p w14:paraId="5EDCA2B4"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CAONTAINS ADREANLINE BITARITATE -1.8MG + SODIUM METABISULHPATE -1.0MG +SODIUM CITRATE -8.0MG +WATER FOR INJECTION IP-QS</w:t>
            </w:r>
          </w:p>
        </w:tc>
        <w:tc>
          <w:tcPr>
            <w:tcW w:w="2070" w:type="dxa"/>
            <w:shd w:val="clear" w:color="auto" w:fill="auto"/>
          </w:tcPr>
          <w:p w14:paraId="1F5E1A7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AMPS</w:t>
            </w:r>
          </w:p>
        </w:tc>
        <w:tc>
          <w:tcPr>
            <w:tcW w:w="2070" w:type="dxa"/>
          </w:tcPr>
          <w:p w14:paraId="0DDFA910" w14:textId="77777777" w:rsidR="00F04D8C" w:rsidRPr="00BD48C9" w:rsidRDefault="00F04D8C" w:rsidP="00BD48C9">
            <w:pPr>
              <w:spacing w:after="0" w:line="240" w:lineRule="auto"/>
              <w:jc w:val="center"/>
              <w:rPr>
                <w:rFonts w:ascii="Times New Roman" w:hAnsi="Times New Roman"/>
              </w:rPr>
            </w:pPr>
          </w:p>
        </w:tc>
      </w:tr>
      <w:tr w:rsidR="00F04D8C" w:rsidRPr="00BD48C9" w14:paraId="1CC84BF9" w14:textId="586573A6" w:rsidTr="00F04D8C">
        <w:trPr>
          <w:jc w:val="center"/>
        </w:trPr>
        <w:tc>
          <w:tcPr>
            <w:tcW w:w="1192" w:type="dxa"/>
            <w:shd w:val="clear" w:color="auto" w:fill="auto"/>
          </w:tcPr>
          <w:p w14:paraId="128031B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112</w:t>
            </w:r>
          </w:p>
        </w:tc>
        <w:tc>
          <w:tcPr>
            <w:tcW w:w="4145" w:type="dxa"/>
            <w:shd w:val="clear" w:color="auto" w:fill="auto"/>
          </w:tcPr>
          <w:p w14:paraId="5B001BB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ATROPINE SULPHATE</w:t>
            </w:r>
          </w:p>
        </w:tc>
        <w:tc>
          <w:tcPr>
            <w:tcW w:w="6431" w:type="dxa"/>
            <w:shd w:val="clear" w:color="auto" w:fill="auto"/>
          </w:tcPr>
          <w:p w14:paraId="2E33F3F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STROPINE SULPHATE IP-0.6MG + WATER FOR INJECTION IP -QS</w:t>
            </w:r>
          </w:p>
        </w:tc>
        <w:tc>
          <w:tcPr>
            <w:tcW w:w="2070" w:type="dxa"/>
            <w:shd w:val="clear" w:color="auto" w:fill="auto"/>
          </w:tcPr>
          <w:p w14:paraId="623EC2E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AMPS</w:t>
            </w:r>
          </w:p>
        </w:tc>
        <w:tc>
          <w:tcPr>
            <w:tcW w:w="2070" w:type="dxa"/>
          </w:tcPr>
          <w:p w14:paraId="471280EB" w14:textId="77777777" w:rsidR="00F04D8C" w:rsidRPr="00BD48C9" w:rsidRDefault="00F04D8C" w:rsidP="00BD48C9">
            <w:pPr>
              <w:spacing w:after="0" w:line="240" w:lineRule="auto"/>
              <w:jc w:val="center"/>
              <w:rPr>
                <w:rFonts w:ascii="Times New Roman" w:hAnsi="Times New Roman"/>
              </w:rPr>
            </w:pPr>
          </w:p>
        </w:tc>
      </w:tr>
      <w:tr w:rsidR="00F04D8C" w:rsidRPr="00BD48C9" w14:paraId="7F2BDE06" w14:textId="2BE89A81" w:rsidTr="00F04D8C">
        <w:trPr>
          <w:jc w:val="center"/>
        </w:trPr>
        <w:tc>
          <w:tcPr>
            <w:tcW w:w="1192" w:type="dxa"/>
            <w:shd w:val="clear" w:color="auto" w:fill="auto"/>
          </w:tcPr>
          <w:p w14:paraId="4B17557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113</w:t>
            </w:r>
          </w:p>
        </w:tc>
        <w:tc>
          <w:tcPr>
            <w:tcW w:w="4145" w:type="dxa"/>
            <w:shd w:val="clear" w:color="auto" w:fill="auto"/>
          </w:tcPr>
          <w:p w14:paraId="59359C8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AMINOPHYLLIN</w:t>
            </w:r>
          </w:p>
        </w:tc>
        <w:tc>
          <w:tcPr>
            <w:tcW w:w="6431" w:type="dxa"/>
            <w:shd w:val="clear" w:color="auto" w:fill="auto"/>
          </w:tcPr>
          <w:p w14:paraId="78C3B884"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AMINOPHYLLIN IP-25MG (ANHYDROUS) + WATER FOR IBJECTION IP-QS</w:t>
            </w:r>
          </w:p>
        </w:tc>
        <w:tc>
          <w:tcPr>
            <w:tcW w:w="2070" w:type="dxa"/>
            <w:shd w:val="clear" w:color="auto" w:fill="auto"/>
          </w:tcPr>
          <w:p w14:paraId="6CCFE90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AMPS</w:t>
            </w:r>
          </w:p>
        </w:tc>
        <w:tc>
          <w:tcPr>
            <w:tcW w:w="2070" w:type="dxa"/>
          </w:tcPr>
          <w:p w14:paraId="157C0641" w14:textId="77777777" w:rsidR="00F04D8C" w:rsidRPr="00BD48C9" w:rsidRDefault="00F04D8C" w:rsidP="00BD48C9">
            <w:pPr>
              <w:spacing w:after="0" w:line="240" w:lineRule="auto"/>
              <w:jc w:val="center"/>
              <w:rPr>
                <w:rFonts w:ascii="Times New Roman" w:hAnsi="Times New Roman"/>
              </w:rPr>
            </w:pPr>
          </w:p>
        </w:tc>
      </w:tr>
      <w:tr w:rsidR="00F04D8C" w:rsidRPr="00BD48C9" w14:paraId="60128C5D" w14:textId="5208B8B7" w:rsidTr="00F04D8C">
        <w:trPr>
          <w:jc w:val="center"/>
        </w:trPr>
        <w:tc>
          <w:tcPr>
            <w:tcW w:w="1192" w:type="dxa"/>
            <w:shd w:val="clear" w:color="auto" w:fill="auto"/>
          </w:tcPr>
          <w:p w14:paraId="50F191C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114</w:t>
            </w:r>
          </w:p>
        </w:tc>
        <w:tc>
          <w:tcPr>
            <w:tcW w:w="4145" w:type="dxa"/>
            <w:shd w:val="clear" w:color="auto" w:fill="auto"/>
          </w:tcPr>
          <w:p w14:paraId="5E72540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DEXTROSE 25% /100ML</w:t>
            </w:r>
          </w:p>
        </w:tc>
        <w:tc>
          <w:tcPr>
            <w:tcW w:w="6431" w:type="dxa"/>
            <w:shd w:val="clear" w:color="auto" w:fill="auto"/>
          </w:tcPr>
          <w:p w14:paraId="630EC7D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DEXTROSE (ANHYDROUS) IP-25.0MG</w:t>
            </w:r>
          </w:p>
        </w:tc>
        <w:tc>
          <w:tcPr>
            <w:tcW w:w="2070" w:type="dxa"/>
            <w:shd w:val="clear" w:color="auto" w:fill="auto"/>
          </w:tcPr>
          <w:p w14:paraId="32CC3B7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 BOTS</w:t>
            </w:r>
          </w:p>
        </w:tc>
        <w:tc>
          <w:tcPr>
            <w:tcW w:w="2070" w:type="dxa"/>
          </w:tcPr>
          <w:p w14:paraId="33A31ACD" w14:textId="77777777" w:rsidR="00F04D8C" w:rsidRPr="00BD48C9" w:rsidRDefault="00F04D8C" w:rsidP="00BD48C9">
            <w:pPr>
              <w:spacing w:after="0" w:line="240" w:lineRule="auto"/>
              <w:jc w:val="center"/>
              <w:rPr>
                <w:rFonts w:ascii="Times New Roman" w:hAnsi="Times New Roman"/>
              </w:rPr>
            </w:pPr>
          </w:p>
        </w:tc>
      </w:tr>
      <w:tr w:rsidR="00F04D8C" w:rsidRPr="00BD48C9" w14:paraId="7823F3BC" w14:textId="1347E78B" w:rsidTr="00F04D8C">
        <w:trPr>
          <w:jc w:val="center"/>
        </w:trPr>
        <w:tc>
          <w:tcPr>
            <w:tcW w:w="1192" w:type="dxa"/>
            <w:shd w:val="clear" w:color="auto" w:fill="auto"/>
          </w:tcPr>
          <w:p w14:paraId="429FABD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115</w:t>
            </w:r>
          </w:p>
        </w:tc>
        <w:tc>
          <w:tcPr>
            <w:tcW w:w="4145" w:type="dxa"/>
            <w:shd w:val="clear" w:color="auto" w:fill="auto"/>
          </w:tcPr>
          <w:p w14:paraId="0290521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DOPAMINE 200MG/5ML</w:t>
            </w:r>
          </w:p>
        </w:tc>
        <w:tc>
          <w:tcPr>
            <w:tcW w:w="6431" w:type="dxa"/>
            <w:shd w:val="clear" w:color="auto" w:fill="auto"/>
          </w:tcPr>
          <w:p w14:paraId="75A90C6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DOPAMINE HYDROCHLORIDE USP-40MG</w:t>
            </w:r>
          </w:p>
        </w:tc>
        <w:tc>
          <w:tcPr>
            <w:tcW w:w="2070" w:type="dxa"/>
            <w:shd w:val="clear" w:color="auto" w:fill="auto"/>
          </w:tcPr>
          <w:p w14:paraId="6A73D0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AMPS</w:t>
            </w:r>
          </w:p>
        </w:tc>
        <w:tc>
          <w:tcPr>
            <w:tcW w:w="2070" w:type="dxa"/>
          </w:tcPr>
          <w:p w14:paraId="488A7465" w14:textId="77777777" w:rsidR="00F04D8C" w:rsidRPr="00BD48C9" w:rsidRDefault="00F04D8C" w:rsidP="00BD48C9">
            <w:pPr>
              <w:spacing w:after="0" w:line="240" w:lineRule="auto"/>
              <w:jc w:val="center"/>
              <w:rPr>
                <w:rFonts w:ascii="Times New Roman" w:hAnsi="Times New Roman"/>
              </w:rPr>
            </w:pPr>
          </w:p>
        </w:tc>
      </w:tr>
      <w:tr w:rsidR="00F04D8C" w:rsidRPr="00BD48C9" w14:paraId="0375E05C" w14:textId="02A029AD" w:rsidTr="00F04D8C">
        <w:trPr>
          <w:jc w:val="center"/>
        </w:trPr>
        <w:tc>
          <w:tcPr>
            <w:tcW w:w="1192" w:type="dxa"/>
            <w:shd w:val="clear" w:color="auto" w:fill="auto"/>
          </w:tcPr>
          <w:p w14:paraId="164A5DF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116</w:t>
            </w:r>
          </w:p>
        </w:tc>
        <w:tc>
          <w:tcPr>
            <w:tcW w:w="4145" w:type="dxa"/>
            <w:shd w:val="clear" w:color="auto" w:fill="auto"/>
          </w:tcPr>
          <w:p w14:paraId="3E04CC4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FUROSEMIDE 10MG/2ML</w:t>
            </w:r>
          </w:p>
        </w:tc>
        <w:tc>
          <w:tcPr>
            <w:tcW w:w="6431" w:type="dxa"/>
            <w:shd w:val="clear" w:color="auto" w:fill="auto"/>
          </w:tcPr>
          <w:p w14:paraId="591E05C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FUROSEMIDE IP -10MG</w:t>
            </w:r>
          </w:p>
        </w:tc>
        <w:tc>
          <w:tcPr>
            <w:tcW w:w="2070" w:type="dxa"/>
            <w:shd w:val="clear" w:color="auto" w:fill="auto"/>
          </w:tcPr>
          <w:p w14:paraId="0943A74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20000 AMPS</w:t>
            </w:r>
          </w:p>
        </w:tc>
        <w:tc>
          <w:tcPr>
            <w:tcW w:w="2070" w:type="dxa"/>
          </w:tcPr>
          <w:p w14:paraId="556B834D" w14:textId="77777777" w:rsidR="00F04D8C" w:rsidRPr="00BD48C9" w:rsidRDefault="00F04D8C" w:rsidP="00BD48C9">
            <w:pPr>
              <w:spacing w:after="0" w:line="240" w:lineRule="auto"/>
              <w:jc w:val="center"/>
              <w:rPr>
                <w:rFonts w:ascii="Times New Roman" w:hAnsi="Times New Roman"/>
              </w:rPr>
            </w:pPr>
          </w:p>
        </w:tc>
      </w:tr>
      <w:tr w:rsidR="00F04D8C" w:rsidRPr="00BD48C9" w14:paraId="4A321ACB" w14:textId="1898F652" w:rsidTr="00F04D8C">
        <w:trPr>
          <w:jc w:val="center"/>
        </w:trPr>
        <w:tc>
          <w:tcPr>
            <w:tcW w:w="1192" w:type="dxa"/>
            <w:shd w:val="clear" w:color="auto" w:fill="auto"/>
          </w:tcPr>
          <w:p w14:paraId="5C2CE36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117</w:t>
            </w:r>
          </w:p>
        </w:tc>
        <w:tc>
          <w:tcPr>
            <w:tcW w:w="4145" w:type="dxa"/>
            <w:shd w:val="clear" w:color="auto" w:fill="auto"/>
          </w:tcPr>
          <w:p w14:paraId="411D49F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MANNITOL 20% 100ML</w:t>
            </w:r>
          </w:p>
        </w:tc>
        <w:tc>
          <w:tcPr>
            <w:tcW w:w="6431" w:type="dxa"/>
            <w:shd w:val="clear" w:color="auto" w:fill="auto"/>
          </w:tcPr>
          <w:p w14:paraId="1BABC7F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MANNITOL IP 20.09g</w:t>
            </w:r>
          </w:p>
        </w:tc>
        <w:tc>
          <w:tcPr>
            <w:tcW w:w="2070" w:type="dxa"/>
            <w:shd w:val="clear" w:color="auto" w:fill="auto"/>
          </w:tcPr>
          <w:p w14:paraId="4E3E619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BOTS</w:t>
            </w:r>
          </w:p>
        </w:tc>
        <w:tc>
          <w:tcPr>
            <w:tcW w:w="2070" w:type="dxa"/>
          </w:tcPr>
          <w:p w14:paraId="3F2E6DFF" w14:textId="77777777" w:rsidR="00F04D8C" w:rsidRPr="00BD48C9" w:rsidRDefault="00F04D8C" w:rsidP="00BD48C9">
            <w:pPr>
              <w:spacing w:after="0" w:line="240" w:lineRule="auto"/>
              <w:jc w:val="center"/>
              <w:rPr>
                <w:rFonts w:ascii="Times New Roman" w:hAnsi="Times New Roman"/>
              </w:rPr>
            </w:pPr>
          </w:p>
        </w:tc>
      </w:tr>
      <w:tr w:rsidR="00F04D8C" w:rsidRPr="00BD48C9" w14:paraId="27122566" w14:textId="733EB10A" w:rsidTr="00F04D8C">
        <w:trPr>
          <w:jc w:val="center"/>
        </w:trPr>
        <w:tc>
          <w:tcPr>
            <w:tcW w:w="1192" w:type="dxa"/>
          </w:tcPr>
          <w:p w14:paraId="7F3AC82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118</w:t>
            </w:r>
          </w:p>
        </w:tc>
        <w:tc>
          <w:tcPr>
            <w:tcW w:w="4145" w:type="dxa"/>
          </w:tcPr>
          <w:p w14:paraId="0D1D0A9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PROPOFOL 1% W/V 20ML</w:t>
            </w:r>
          </w:p>
        </w:tc>
        <w:tc>
          <w:tcPr>
            <w:tcW w:w="6431" w:type="dxa"/>
          </w:tcPr>
          <w:p w14:paraId="2E2BD98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EMULSION CONTAINS PROPOFOL IP-20MG + IN VEHICLE CONTAINING SOYBEAN OIL USP, PURIFIED LECITHIN GLYCEROL IP, DISODIUM EDELATE IP, SODIUM HYDROXIDE IP</w:t>
            </w:r>
          </w:p>
        </w:tc>
        <w:tc>
          <w:tcPr>
            <w:tcW w:w="2070" w:type="dxa"/>
          </w:tcPr>
          <w:p w14:paraId="1401E09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VIALS</w:t>
            </w:r>
          </w:p>
        </w:tc>
        <w:tc>
          <w:tcPr>
            <w:tcW w:w="2070" w:type="dxa"/>
          </w:tcPr>
          <w:p w14:paraId="471AD1EE" w14:textId="77777777" w:rsidR="00F04D8C" w:rsidRPr="00BD48C9" w:rsidRDefault="00F04D8C" w:rsidP="00BD48C9">
            <w:pPr>
              <w:spacing w:after="0" w:line="240" w:lineRule="auto"/>
              <w:jc w:val="center"/>
              <w:rPr>
                <w:rFonts w:ascii="Times New Roman" w:hAnsi="Times New Roman"/>
              </w:rPr>
            </w:pPr>
          </w:p>
        </w:tc>
      </w:tr>
      <w:tr w:rsidR="00F04D8C" w:rsidRPr="00BD48C9" w14:paraId="532ABDC5" w14:textId="6AF476B1" w:rsidTr="00F04D8C">
        <w:trPr>
          <w:jc w:val="center"/>
        </w:trPr>
        <w:tc>
          <w:tcPr>
            <w:tcW w:w="1192" w:type="dxa"/>
          </w:tcPr>
          <w:p w14:paraId="7E318F6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119</w:t>
            </w:r>
          </w:p>
        </w:tc>
        <w:tc>
          <w:tcPr>
            <w:tcW w:w="4145" w:type="dxa"/>
          </w:tcPr>
          <w:p w14:paraId="4E57119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PHENARAMINE MALEATE</w:t>
            </w:r>
          </w:p>
        </w:tc>
        <w:tc>
          <w:tcPr>
            <w:tcW w:w="6431" w:type="dxa"/>
          </w:tcPr>
          <w:p w14:paraId="7D4BEB6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PHENIRMAINE MALEATEIP 22.75MG + WATER FOR INJECTIONIP-QS</w:t>
            </w:r>
          </w:p>
        </w:tc>
        <w:tc>
          <w:tcPr>
            <w:tcW w:w="2070" w:type="dxa"/>
          </w:tcPr>
          <w:p w14:paraId="4F49897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AMPS</w:t>
            </w:r>
          </w:p>
        </w:tc>
        <w:tc>
          <w:tcPr>
            <w:tcW w:w="2070" w:type="dxa"/>
          </w:tcPr>
          <w:p w14:paraId="3F7A5F55" w14:textId="77777777" w:rsidR="00F04D8C" w:rsidRPr="00BD48C9" w:rsidRDefault="00F04D8C" w:rsidP="00BD48C9">
            <w:pPr>
              <w:spacing w:after="0" w:line="240" w:lineRule="auto"/>
              <w:jc w:val="center"/>
              <w:rPr>
                <w:rFonts w:ascii="Times New Roman" w:hAnsi="Times New Roman"/>
              </w:rPr>
            </w:pPr>
          </w:p>
        </w:tc>
      </w:tr>
      <w:tr w:rsidR="00F04D8C" w:rsidRPr="00BD48C9" w14:paraId="7E83C635" w14:textId="54A8239C" w:rsidTr="00F04D8C">
        <w:trPr>
          <w:jc w:val="center"/>
        </w:trPr>
        <w:tc>
          <w:tcPr>
            <w:tcW w:w="1192" w:type="dxa"/>
            <w:shd w:val="clear" w:color="auto" w:fill="auto"/>
          </w:tcPr>
          <w:p w14:paraId="29BF02D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120</w:t>
            </w:r>
          </w:p>
        </w:tc>
        <w:tc>
          <w:tcPr>
            <w:tcW w:w="4145" w:type="dxa"/>
            <w:shd w:val="clear" w:color="auto" w:fill="auto"/>
            <w:vAlign w:val="center"/>
          </w:tcPr>
          <w:p w14:paraId="1FDD990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MAGNESIUM SULPHATE</w:t>
            </w:r>
          </w:p>
        </w:tc>
        <w:tc>
          <w:tcPr>
            <w:tcW w:w="6431" w:type="dxa"/>
            <w:shd w:val="clear" w:color="auto" w:fill="auto"/>
            <w:vAlign w:val="center"/>
          </w:tcPr>
          <w:p w14:paraId="134452A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ML CONTAINS MAGNISIUM SULPHATE HEPTAHYDRATE 500MG, WATER FOR INJECTION-QS SULFURIC ACID OR SODIUM HYDROXIDE -4-06MEQ/ML</w:t>
            </w:r>
          </w:p>
        </w:tc>
        <w:tc>
          <w:tcPr>
            <w:tcW w:w="2070" w:type="dxa"/>
            <w:shd w:val="clear" w:color="auto" w:fill="auto"/>
          </w:tcPr>
          <w:p w14:paraId="282DC24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AMPS</w:t>
            </w:r>
          </w:p>
        </w:tc>
        <w:tc>
          <w:tcPr>
            <w:tcW w:w="2070" w:type="dxa"/>
          </w:tcPr>
          <w:p w14:paraId="516AE872" w14:textId="77777777" w:rsidR="00F04D8C" w:rsidRPr="00BD48C9" w:rsidRDefault="00F04D8C" w:rsidP="00BD48C9">
            <w:pPr>
              <w:spacing w:after="0" w:line="240" w:lineRule="auto"/>
              <w:jc w:val="center"/>
              <w:rPr>
                <w:rFonts w:ascii="Times New Roman" w:hAnsi="Times New Roman"/>
              </w:rPr>
            </w:pPr>
          </w:p>
        </w:tc>
      </w:tr>
      <w:tr w:rsidR="00F04D8C" w:rsidRPr="00BD48C9" w14:paraId="3C151846" w14:textId="0D642FEA" w:rsidTr="00F04D8C">
        <w:trPr>
          <w:jc w:val="center"/>
        </w:trPr>
        <w:tc>
          <w:tcPr>
            <w:tcW w:w="1192" w:type="dxa"/>
            <w:shd w:val="clear" w:color="auto" w:fill="auto"/>
          </w:tcPr>
          <w:p w14:paraId="2057CEF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121</w:t>
            </w:r>
          </w:p>
        </w:tc>
        <w:tc>
          <w:tcPr>
            <w:tcW w:w="4145" w:type="dxa"/>
            <w:shd w:val="clear" w:color="auto" w:fill="auto"/>
            <w:vAlign w:val="center"/>
          </w:tcPr>
          <w:p w14:paraId="63ABF9B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METHYL PREDNISOLONE 40 MG</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579740A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VIAL CONTAINS METHYL PREDNISOLONE SODIUM SUCCINATE USP EQULIENT TO METHYL PREDNISOLONE -40MG , EXCIPIENT-QS</w:t>
            </w:r>
          </w:p>
        </w:tc>
        <w:tc>
          <w:tcPr>
            <w:tcW w:w="2070" w:type="dxa"/>
            <w:shd w:val="clear" w:color="auto" w:fill="auto"/>
          </w:tcPr>
          <w:p w14:paraId="552D0B3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15000 VIALS</w:t>
            </w:r>
          </w:p>
        </w:tc>
        <w:tc>
          <w:tcPr>
            <w:tcW w:w="2070" w:type="dxa"/>
          </w:tcPr>
          <w:p w14:paraId="578ED6F5" w14:textId="77777777" w:rsidR="00F04D8C" w:rsidRPr="00BD48C9" w:rsidRDefault="00F04D8C" w:rsidP="00BD48C9">
            <w:pPr>
              <w:spacing w:after="0" w:line="240" w:lineRule="auto"/>
              <w:jc w:val="center"/>
              <w:rPr>
                <w:rFonts w:ascii="Times New Roman" w:hAnsi="Times New Roman"/>
              </w:rPr>
            </w:pPr>
          </w:p>
        </w:tc>
      </w:tr>
      <w:tr w:rsidR="00F04D8C" w:rsidRPr="00BD48C9" w14:paraId="09F0F579" w14:textId="1DD962A0" w:rsidTr="00F04D8C">
        <w:trPr>
          <w:jc w:val="center"/>
        </w:trPr>
        <w:tc>
          <w:tcPr>
            <w:tcW w:w="1192" w:type="dxa"/>
            <w:shd w:val="clear" w:color="auto" w:fill="auto"/>
          </w:tcPr>
          <w:p w14:paraId="10510B9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122</w:t>
            </w:r>
          </w:p>
        </w:tc>
        <w:tc>
          <w:tcPr>
            <w:tcW w:w="4145" w:type="dxa"/>
            <w:shd w:val="clear" w:color="auto" w:fill="auto"/>
            <w:vAlign w:val="center"/>
          </w:tcPr>
          <w:p w14:paraId="1036C21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TAB.METHYL PREDNISOLONE 16MG</w:t>
            </w:r>
          </w:p>
        </w:tc>
        <w:tc>
          <w:tcPr>
            <w:tcW w:w="6431" w:type="dxa"/>
            <w:shd w:val="clear" w:color="auto" w:fill="auto"/>
            <w:vAlign w:val="center"/>
          </w:tcPr>
          <w:p w14:paraId="1FC0366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TABLET CONTAINE METHYL PREDNISOLONE USP-16MG, EXCIPEINTS-QS</w:t>
            </w:r>
          </w:p>
        </w:tc>
        <w:tc>
          <w:tcPr>
            <w:tcW w:w="2070" w:type="dxa"/>
            <w:shd w:val="clear" w:color="auto" w:fill="auto"/>
          </w:tcPr>
          <w:p w14:paraId="4DFD4F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TABS</w:t>
            </w:r>
          </w:p>
        </w:tc>
        <w:tc>
          <w:tcPr>
            <w:tcW w:w="2070" w:type="dxa"/>
          </w:tcPr>
          <w:p w14:paraId="37A96400" w14:textId="77777777" w:rsidR="00F04D8C" w:rsidRPr="00BD48C9" w:rsidRDefault="00F04D8C" w:rsidP="00BD48C9">
            <w:pPr>
              <w:spacing w:after="0" w:line="240" w:lineRule="auto"/>
              <w:jc w:val="center"/>
              <w:rPr>
                <w:rFonts w:ascii="Times New Roman" w:hAnsi="Times New Roman"/>
              </w:rPr>
            </w:pPr>
          </w:p>
        </w:tc>
      </w:tr>
      <w:tr w:rsidR="00F04D8C" w:rsidRPr="00BD48C9" w14:paraId="273D56FB" w14:textId="786E1F99" w:rsidTr="00F04D8C">
        <w:trPr>
          <w:jc w:val="center"/>
        </w:trPr>
        <w:tc>
          <w:tcPr>
            <w:tcW w:w="1192" w:type="dxa"/>
            <w:shd w:val="clear" w:color="auto" w:fill="auto"/>
          </w:tcPr>
          <w:p w14:paraId="7C05CE6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123</w:t>
            </w:r>
          </w:p>
        </w:tc>
        <w:tc>
          <w:tcPr>
            <w:tcW w:w="4145" w:type="dxa"/>
            <w:shd w:val="clear" w:color="auto" w:fill="auto"/>
            <w:vAlign w:val="center"/>
          </w:tcPr>
          <w:p w14:paraId="05CC9FD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SODIUM CHLORIDE 3% / 100ML</w:t>
            </w:r>
          </w:p>
        </w:tc>
        <w:tc>
          <w:tcPr>
            <w:tcW w:w="6431" w:type="dxa"/>
            <w:shd w:val="clear" w:color="auto" w:fill="auto"/>
            <w:vAlign w:val="center"/>
          </w:tcPr>
          <w:p w14:paraId="161C9AC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100ML CONTAINS SODIUM CHLORIDE -3.0GMS, WATER FOR INJECTION-QS</w:t>
            </w:r>
          </w:p>
        </w:tc>
        <w:tc>
          <w:tcPr>
            <w:tcW w:w="2070" w:type="dxa"/>
            <w:shd w:val="clear" w:color="auto" w:fill="auto"/>
          </w:tcPr>
          <w:p w14:paraId="50CB6DB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VIALS</w:t>
            </w:r>
          </w:p>
        </w:tc>
        <w:tc>
          <w:tcPr>
            <w:tcW w:w="2070" w:type="dxa"/>
          </w:tcPr>
          <w:p w14:paraId="33BF3B5A" w14:textId="77777777" w:rsidR="00F04D8C" w:rsidRPr="00BD48C9" w:rsidRDefault="00F04D8C" w:rsidP="00BD48C9">
            <w:pPr>
              <w:spacing w:after="0" w:line="240" w:lineRule="auto"/>
              <w:jc w:val="center"/>
              <w:rPr>
                <w:rFonts w:ascii="Times New Roman" w:hAnsi="Times New Roman"/>
              </w:rPr>
            </w:pPr>
          </w:p>
        </w:tc>
      </w:tr>
      <w:tr w:rsidR="00F04D8C" w:rsidRPr="00BD48C9" w14:paraId="2ADCCE54" w14:textId="4A54AE75" w:rsidTr="00F04D8C">
        <w:trPr>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Pr>
          <w:p w14:paraId="773EAFE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124</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3AF001A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ENOXAPARIN SODIUM 40 MG</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247BFC2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PRE-FILLED SYRINGE CONTAINS ENOXAPARIN SODIUM 40MG, WATER FOR INJECTION -QS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EF214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VIALS</w:t>
            </w:r>
          </w:p>
        </w:tc>
        <w:tc>
          <w:tcPr>
            <w:tcW w:w="2070" w:type="dxa"/>
            <w:tcBorders>
              <w:top w:val="single" w:sz="4" w:space="0" w:color="auto"/>
              <w:left w:val="single" w:sz="4" w:space="0" w:color="auto"/>
              <w:bottom w:val="single" w:sz="4" w:space="0" w:color="auto"/>
              <w:right w:val="single" w:sz="4" w:space="0" w:color="auto"/>
            </w:tcBorders>
          </w:tcPr>
          <w:p w14:paraId="2DB59246" w14:textId="77777777" w:rsidR="00F04D8C" w:rsidRPr="00BD48C9" w:rsidRDefault="00F04D8C" w:rsidP="00BD48C9">
            <w:pPr>
              <w:spacing w:after="0" w:line="240" w:lineRule="auto"/>
              <w:jc w:val="center"/>
              <w:rPr>
                <w:rFonts w:ascii="Times New Roman" w:hAnsi="Times New Roman"/>
              </w:rPr>
            </w:pPr>
          </w:p>
        </w:tc>
      </w:tr>
      <w:tr w:rsidR="00F04D8C" w:rsidRPr="00BD48C9" w14:paraId="4CE1A514" w14:textId="29B9641E" w:rsidTr="00F04D8C">
        <w:trPr>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Pr>
          <w:p w14:paraId="73E43A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125</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15948EF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ENOXAPARIN SODIUM 60 MG</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7F3C9B9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PRE-FILLED SYRINGE CONTAINS ENOXAPARIN SODIUM 60MG, WATER FOR INJECTION-QS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A0FB9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VIALS</w:t>
            </w:r>
          </w:p>
        </w:tc>
        <w:tc>
          <w:tcPr>
            <w:tcW w:w="2070" w:type="dxa"/>
            <w:tcBorders>
              <w:top w:val="single" w:sz="4" w:space="0" w:color="auto"/>
              <w:left w:val="single" w:sz="4" w:space="0" w:color="auto"/>
              <w:bottom w:val="single" w:sz="4" w:space="0" w:color="auto"/>
              <w:right w:val="single" w:sz="4" w:space="0" w:color="auto"/>
            </w:tcBorders>
          </w:tcPr>
          <w:p w14:paraId="4842A0D3" w14:textId="77777777" w:rsidR="00F04D8C" w:rsidRPr="00BD48C9" w:rsidRDefault="00F04D8C" w:rsidP="00BD48C9">
            <w:pPr>
              <w:spacing w:after="0" w:line="240" w:lineRule="auto"/>
              <w:jc w:val="center"/>
              <w:rPr>
                <w:rFonts w:ascii="Times New Roman" w:hAnsi="Times New Roman"/>
              </w:rPr>
            </w:pPr>
          </w:p>
        </w:tc>
      </w:tr>
      <w:tr w:rsidR="00F04D8C" w:rsidRPr="00BD48C9" w14:paraId="421080D5" w14:textId="3F2094E5" w:rsidTr="00F04D8C">
        <w:trPr>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Pr>
          <w:p w14:paraId="0786D17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126</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5A1DF2C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METHYL PREDNISOLONE 125 MG</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49F8B45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VIAL CONTAINS METHYL PREDNISOLONE SODIUM SUCCINATE USP EQULIENT TO METHYL PREDNISOLONE -125MG , EXCIPIENT-QS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3229DE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VIALS</w:t>
            </w:r>
          </w:p>
        </w:tc>
        <w:tc>
          <w:tcPr>
            <w:tcW w:w="2070" w:type="dxa"/>
            <w:tcBorders>
              <w:top w:val="single" w:sz="4" w:space="0" w:color="auto"/>
              <w:left w:val="single" w:sz="4" w:space="0" w:color="auto"/>
              <w:bottom w:val="single" w:sz="4" w:space="0" w:color="auto"/>
              <w:right w:val="single" w:sz="4" w:space="0" w:color="auto"/>
            </w:tcBorders>
          </w:tcPr>
          <w:p w14:paraId="5FFCF1A7" w14:textId="77777777" w:rsidR="00F04D8C" w:rsidRPr="00BD48C9" w:rsidRDefault="00F04D8C" w:rsidP="00BD48C9">
            <w:pPr>
              <w:spacing w:after="0" w:line="240" w:lineRule="auto"/>
              <w:jc w:val="center"/>
              <w:rPr>
                <w:rFonts w:ascii="Times New Roman" w:hAnsi="Times New Roman"/>
              </w:rPr>
            </w:pPr>
          </w:p>
        </w:tc>
      </w:tr>
      <w:tr w:rsidR="00F04D8C" w:rsidRPr="00BD48C9" w14:paraId="7FEBFB57" w14:textId="05CF730E" w:rsidTr="00F04D8C">
        <w:trPr>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Pr>
          <w:p w14:paraId="0E2B440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127</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2CDD491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METHYL PREDNISOLONE 500 MG</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40499F9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VIAL CONTAINS METHYL PREDNISOLONE SODIUM SUCCINATE USP EQULIENT TO METHYL PREDNISOLONE -500MG , EXCIPIENT-QS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73E38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VIALS</w:t>
            </w:r>
          </w:p>
        </w:tc>
        <w:tc>
          <w:tcPr>
            <w:tcW w:w="2070" w:type="dxa"/>
            <w:tcBorders>
              <w:top w:val="single" w:sz="4" w:space="0" w:color="auto"/>
              <w:left w:val="single" w:sz="4" w:space="0" w:color="auto"/>
              <w:bottom w:val="single" w:sz="4" w:space="0" w:color="auto"/>
              <w:right w:val="single" w:sz="4" w:space="0" w:color="auto"/>
            </w:tcBorders>
          </w:tcPr>
          <w:p w14:paraId="027D9C55" w14:textId="77777777" w:rsidR="00F04D8C" w:rsidRPr="00BD48C9" w:rsidRDefault="00F04D8C" w:rsidP="00BD48C9">
            <w:pPr>
              <w:spacing w:after="0" w:line="240" w:lineRule="auto"/>
              <w:jc w:val="center"/>
              <w:rPr>
                <w:rFonts w:ascii="Times New Roman" w:hAnsi="Times New Roman"/>
              </w:rPr>
            </w:pPr>
          </w:p>
        </w:tc>
      </w:tr>
      <w:tr w:rsidR="00F04D8C" w:rsidRPr="00BD48C9" w14:paraId="37433EBD" w14:textId="27E31DDB" w:rsidTr="00F04D8C">
        <w:trPr>
          <w:jc w:val="center"/>
        </w:trPr>
        <w:tc>
          <w:tcPr>
            <w:tcW w:w="1192" w:type="dxa"/>
            <w:shd w:val="clear" w:color="auto" w:fill="auto"/>
          </w:tcPr>
          <w:p w14:paraId="1B16483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128</w:t>
            </w:r>
          </w:p>
        </w:tc>
        <w:tc>
          <w:tcPr>
            <w:tcW w:w="4145" w:type="dxa"/>
            <w:shd w:val="clear" w:color="auto" w:fill="auto"/>
          </w:tcPr>
          <w:p w14:paraId="40DE544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INJ.CALCIUM GLUCONATE 10% 10ML</w:t>
            </w:r>
          </w:p>
        </w:tc>
        <w:tc>
          <w:tcPr>
            <w:tcW w:w="6431" w:type="dxa"/>
            <w:shd w:val="clear" w:color="auto" w:fill="auto"/>
          </w:tcPr>
          <w:p w14:paraId="2C550FC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shd w:val="clear" w:color="auto" w:fill="FFFFFF"/>
              </w:rPr>
              <w:t>Each 1 ml of solution contains 95 mg calcium gluconate, equivalent to 0.22 mmol calcium. Each 10 ml of solution contains 950 mg of calcium gluconate, equivalent to 2.2 mmol calcium.</w:t>
            </w:r>
          </w:p>
        </w:tc>
        <w:tc>
          <w:tcPr>
            <w:tcW w:w="2070" w:type="dxa"/>
            <w:shd w:val="clear" w:color="auto" w:fill="auto"/>
          </w:tcPr>
          <w:p w14:paraId="706D96E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AMPS</w:t>
            </w:r>
          </w:p>
        </w:tc>
        <w:tc>
          <w:tcPr>
            <w:tcW w:w="2070" w:type="dxa"/>
          </w:tcPr>
          <w:p w14:paraId="4EFD1E25" w14:textId="77777777" w:rsidR="00F04D8C" w:rsidRPr="00BD48C9" w:rsidRDefault="00F04D8C" w:rsidP="00BD48C9">
            <w:pPr>
              <w:spacing w:after="0" w:line="240" w:lineRule="auto"/>
              <w:jc w:val="center"/>
              <w:rPr>
                <w:rFonts w:ascii="Times New Roman" w:hAnsi="Times New Roman"/>
              </w:rPr>
            </w:pPr>
          </w:p>
        </w:tc>
      </w:tr>
      <w:tr w:rsidR="00F04D8C" w:rsidRPr="00BD48C9" w14:paraId="502E018A" w14:textId="5F7A5C23" w:rsidTr="00F04D8C">
        <w:trPr>
          <w:jc w:val="center"/>
        </w:trPr>
        <w:tc>
          <w:tcPr>
            <w:tcW w:w="1192" w:type="dxa"/>
            <w:shd w:val="clear" w:color="auto" w:fill="auto"/>
          </w:tcPr>
          <w:p w14:paraId="29CAA74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129</w:t>
            </w:r>
          </w:p>
        </w:tc>
        <w:tc>
          <w:tcPr>
            <w:tcW w:w="4145" w:type="dxa"/>
            <w:shd w:val="clear" w:color="auto" w:fill="auto"/>
          </w:tcPr>
          <w:p w14:paraId="5E7F7D9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INJ.ATRICURIUM BESYLATE 2.5ML</w:t>
            </w:r>
          </w:p>
        </w:tc>
        <w:tc>
          <w:tcPr>
            <w:tcW w:w="6431" w:type="dxa"/>
            <w:shd w:val="clear" w:color="auto" w:fill="auto"/>
          </w:tcPr>
          <w:p w14:paraId="5C0127C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ML CONTAINS ATRACURIUM USP-10MG </w:t>
            </w:r>
          </w:p>
        </w:tc>
        <w:tc>
          <w:tcPr>
            <w:tcW w:w="2070" w:type="dxa"/>
            <w:shd w:val="clear" w:color="auto" w:fill="auto"/>
          </w:tcPr>
          <w:p w14:paraId="7A6357D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AMPS</w:t>
            </w:r>
          </w:p>
        </w:tc>
        <w:tc>
          <w:tcPr>
            <w:tcW w:w="2070" w:type="dxa"/>
          </w:tcPr>
          <w:p w14:paraId="742D9DBA" w14:textId="77777777" w:rsidR="00F04D8C" w:rsidRPr="00BD48C9" w:rsidRDefault="00F04D8C" w:rsidP="00BD48C9">
            <w:pPr>
              <w:spacing w:after="0" w:line="240" w:lineRule="auto"/>
              <w:jc w:val="center"/>
              <w:rPr>
                <w:rFonts w:ascii="Times New Roman" w:hAnsi="Times New Roman"/>
              </w:rPr>
            </w:pPr>
          </w:p>
        </w:tc>
      </w:tr>
      <w:tr w:rsidR="00F04D8C" w:rsidRPr="00BD48C9" w14:paraId="1D0AFA56" w14:textId="1508E1CF" w:rsidTr="00F04D8C">
        <w:trPr>
          <w:jc w:val="center"/>
        </w:trPr>
        <w:tc>
          <w:tcPr>
            <w:tcW w:w="1192" w:type="dxa"/>
            <w:shd w:val="clear" w:color="auto" w:fill="auto"/>
          </w:tcPr>
          <w:p w14:paraId="0FFDDF9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130</w:t>
            </w:r>
          </w:p>
        </w:tc>
        <w:tc>
          <w:tcPr>
            <w:tcW w:w="4145" w:type="dxa"/>
            <w:shd w:val="clear" w:color="auto" w:fill="auto"/>
          </w:tcPr>
          <w:p w14:paraId="1976FF7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 DIAZEPAM – 10MG  </w:t>
            </w:r>
          </w:p>
        </w:tc>
        <w:tc>
          <w:tcPr>
            <w:tcW w:w="6431" w:type="dxa"/>
            <w:shd w:val="clear" w:color="auto" w:fill="auto"/>
          </w:tcPr>
          <w:p w14:paraId="0532614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2ML CONTAINS DIAZEPAM IP-10MG + BENZYL ALCHOL IP-1.5W/V </w:t>
            </w:r>
          </w:p>
        </w:tc>
        <w:tc>
          <w:tcPr>
            <w:tcW w:w="2070" w:type="dxa"/>
            <w:shd w:val="clear" w:color="auto" w:fill="auto"/>
          </w:tcPr>
          <w:p w14:paraId="6C1FDA6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AMPS</w:t>
            </w:r>
          </w:p>
        </w:tc>
        <w:tc>
          <w:tcPr>
            <w:tcW w:w="2070" w:type="dxa"/>
          </w:tcPr>
          <w:p w14:paraId="10CB71C8" w14:textId="77777777" w:rsidR="00F04D8C" w:rsidRPr="00BD48C9" w:rsidRDefault="00F04D8C" w:rsidP="00BD48C9">
            <w:pPr>
              <w:spacing w:after="0" w:line="240" w:lineRule="auto"/>
              <w:jc w:val="center"/>
              <w:rPr>
                <w:rFonts w:ascii="Times New Roman" w:hAnsi="Times New Roman"/>
              </w:rPr>
            </w:pPr>
          </w:p>
        </w:tc>
      </w:tr>
      <w:tr w:rsidR="00F04D8C" w:rsidRPr="00BD48C9" w14:paraId="5927FA8E" w14:textId="67D8C63E" w:rsidTr="00F04D8C">
        <w:trPr>
          <w:jc w:val="center"/>
        </w:trPr>
        <w:tc>
          <w:tcPr>
            <w:tcW w:w="1192" w:type="dxa"/>
            <w:shd w:val="clear" w:color="auto" w:fill="auto"/>
          </w:tcPr>
          <w:p w14:paraId="4932896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131</w:t>
            </w:r>
          </w:p>
        </w:tc>
        <w:tc>
          <w:tcPr>
            <w:tcW w:w="4145" w:type="dxa"/>
            <w:shd w:val="clear" w:color="auto" w:fill="auto"/>
          </w:tcPr>
          <w:p w14:paraId="32CD742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ETOFYLLIN +THEOPHYLLINE</w:t>
            </w:r>
          </w:p>
        </w:tc>
        <w:tc>
          <w:tcPr>
            <w:tcW w:w="6431" w:type="dxa"/>
            <w:shd w:val="clear" w:color="auto" w:fill="auto"/>
          </w:tcPr>
          <w:p w14:paraId="0EECF5A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EACH ML CONTAINS ETOFYLLIN IP-84.7MG + THEOPHYLLINE ANHYDROUS IP-25.3MG </w:t>
            </w:r>
          </w:p>
        </w:tc>
        <w:tc>
          <w:tcPr>
            <w:tcW w:w="2070" w:type="dxa"/>
            <w:shd w:val="clear" w:color="auto" w:fill="auto"/>
          </w:tcPr>
          <w:p w14:paraId="278CA1C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AMPS</w:t>
            </w:r>
          </w:p>
        </w:tc>
        <w:tc>
          <w:tcPr>
            <w:tcW w:w="2070" w:type="dxa"/>
          </w:tcPr>
          <w:p w14:paraId="023A2865" w14:textId="77777777" w:rsidR="00F04D8C" w:rsidRPr="00BD48C9" w:rsidRDefault="00F04D8C" w:rsidP="00BD48C9">
            <w:pPr>
              <w:spacing w:after="0" w:line="240" w:lineRule="auto"/>
              <w:jc w:val="center"/>
              <w:rPr>
                <w:rFonts w:ascii="Times New Roman" w:hAnsi="Times New Roman"/>
              </w:rPr>
            </w:pPr>
          </w:p>
        </w:tc>
      </w:tr>
      <w:tr w:rsidR="00F04D8C" w:rsidRPr="00BD48C9" w14:paraId="74499C58" w14:textId="0C2C6570" w:rsidTr="00F04D8C">
        <w:trPr>
          <w:jc w:val="center"/>
        </w:trPr>
        <w:tc>
          <w:tcPr>
            <w:tcW w:w="1192" w:type="dxa"/>
            <w:shd w:val="clear" w:color="auto" w:fill="auto"/>
          </w:tcPr>
          <w:p w14:paraId="6DC4058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132</w:t>
            </w:r>
          </w:p>
        </w:tc>
        <w:tc>
          <w:tcPr>
            <w:tcW w:w="4145" w:type="dxa"/>
            <w:shd w:val="clear" w:color="auto" w:fill="auto"/>
          </w:tcPr>
          <w:p w14:paraId="14160EF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GLYCOPYROLATE 0.5MG + NEOSTIGMINE METHYL SULPHATE 2.5MG</w:t>
            </w:r>
          </w:p>
        </w:tc>
        <w:tc>
          <w:tcPr>
            <w:tcW w:w="6431" w:type="dxa"/>
            <w:shd w:val="clear" w:color="auto" w:fill="auto"/>
          </w:tcPr>
          <w:p w14:paraId="2D493FF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5ML CONTAINS GLYCOPYRROLATE USP- 0.5MG, NEOSTIGMINE METHYLSULPHATE IP-2.5MG</w:t>
            </w:r>
          </w:p>
        </w:tc>
        <w:tc>
          <w:tcPr>
            <w:tcW w:w="2070" w:type="dxa"/>
            <w:shd w:val="clear" w:color="auto" w:fill="auto"/>
          </w:tcPr>
          <w:p w14:paraId="346A7CF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AMPS</w:t>
            </w:r>
          </w:p>
        </w:tc>
        <w:tc>
          <w:tcPr>
            <w:tcW w:w="2070" w:type="dxa"/>
          </w:tcPr>
          <w:p w14:paraId="1E3C3CC1" w14:textId="77777777" w:rsidR="00F04D8C" w:rsidRPr="00BD48C9" w:rsidRDefault="00F04D8C" w:rsidP="00BD48C9">
            <w:pPr>
              <w:spacing w:after="0" w:line="240" w:lineRule="auto"/>
              <w:jc w:val="center"/>
              <w:rPr>
                <w:rFonts w:ascii="Times New Roman" w:hAnsi="Times New Roman"/>
              </w:rPr>
            </w:pPr>
          </w:p>
        </w:tc>
      </w:tr>
      <w:tr w:rsidR="00F04D8C" w:rsidRPr="00BD48C9" w14:paraId="1CF9680A" w14:textId="07F37207" w:rsidTr="00F04D8C">
        <w:trPr>
          <w:jc w:val="center"/>
        </w:trPr>
        <w:tc>
          <w:tcPr>
            <w:tcW w:w="1192" w:type="dxa"/>
            <w:shd w:val="clear" w:color="auto" w:fill="auto"/>
          </w:tcPr>
          <w:p w14:paraId="46FFE32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133</w:t>
            </w:r>
          </w:p>
        </w:tc>
        <w:tc>
          <w:tcPr>
            <w:tcW w:w="4145" w:type="dxa"/>
            <w:shd w:val="clear" w:color="auto" w:fill="auto"/>
          </w:tcPr>
          <w:p w14:paraId="61B9A9A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HEPARIN 25000IU</w:t>
            </w:r>
          </w:p>
        </w:tc>
        <w:tc>
          <w:tcPr>
            <w:tcW w:w="6431" w:type="dxa"/>
            <w:shd w:val="clear" w:color="auto" w:fill="auto"/>
          </w:tcPr>
          <w:p w14:paraId="2AAD5F4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HEPARIN SODIUM IP 5000IU + BENZYL ALCHOL-0.95%W/V</w:t>
            </w:r>
          </w:p>
        </w:tc>
        <w:tc>
          <w:tcPr>
            <w:tcW w:w="2070" w:type="dxa"/>
            <w:shd w:val="clear" w:color="auto" w:fill="auto"/>
          </w:tcPr>
          <w:p w14:paraId="2CBAFFF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VIALS</w:t>
            </w:r>
          </w:p>
        </w:tc>
        <w:tc>
          <w:tcPr>
            <w:tcW w:w="2070" w:type="dxa"/>
          </w:tcPr>
          <w:p w14:paraId="216A2A6F" w14:textId="77777777" w:rsidR="00F04D8C" w:rsidRPr="00BD48C9" w:rsidRDefault="00F04D8C" w:rsidP="00BD48C9">
            <w:pPr>
              <w:spacing w:after="0" w:line="240" w:lineRule="auto"/>
              <w:jc w:val="center"/>
              <w:rPr>
                <w:rFonts w:ascii="Times New Roman" w:hAnsi="Times New Roman"/>
              </w:rPr>
            </w:pPr>
          </w:p>
        </w:tc>
      </w:tr>
      <w:tr w:rsidR="00F04D8C" w:rsidRPr="00BD48C9" w14:paraId="1D1FF438" w14:textId="00EAA2C8" w:rsidTr="00F04D8C">
        <w:trPr>
          <w:jc w:val="center"/>
        </w:trPr>
        <w:tc>
          <w:tcPr>
            <w:tcW w:w="1192" w:type="dxa"/>
            <w:shd w:val="clear" w:color="auto" w:fill="auto"/>
          </w:tcPr>
          <w:p w14:paraId="271916E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134</w:t>
            </w:r>
          </w:p>
        </w:tc>
        <w:tc>
          <w:tcPr>
            <w:tcW w:w="4145" w:type="dxa"/>
            <w:shd w:val="clear" w:color="auto" w:fill="auto"/>
          </w:tcPr>
          <w:p w14:paraId="0890A2D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HYDROCORTISONE SODIUM SUCCINATE IP 100 MG</w:t>
            </w:r>
          </w:p>
        </w:tc>
        <w:tc>
          <w:tcPr>
            <w:tcW w:w="6431" w:type="dxa"/>
            <w:shd w:val="clear" w:color="auto" w:fill="auto"/>
          </w:tcPr>
          <w:p w14:paraId="2FC4D74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HYDROCORTIZONE SODIUM SUCCINATE USP EQ TO HYDROCORTIZONE 100 MG</w:t>
            </w:r>
          </w:p>
        </w:tc>
        <w:tc>
          <w:tcPr>
            <w:tcW w:w="2070" w:type="dxa"/>
            <w:shd w:val="clear" w:color="auto" w:fill="auto"/>
          </w:tcPr>
          <w:p w14:paraId="4559B27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15000 VIALS</w:t>
            </w:r>
          </w:p>
        </w:tc>
        <w:tc>
          <w:tcPr>
            <w:tcW w:w="2070" w:type="dxa"/>
          </w:tcPr>
          <w:p w14:paraId="44738233" w14:textId="77777777" w:rsidR="00F04D8C" w:rsidRPr="00BD48C9" w:rsidRDefault="00F04D8C" w:rsidP="00BD48C9">
            <w:pPr>
              <w:spacing w:after="0" w:line="240" w:lineRule="auto"/>
              <w:jc w:val="center"/>
              <w:rPr>
                <w:rFonts w:ascii="Times New Roman" w:hAnsi="Times New Roman"/>
              </w:rPr>
            </w:pPr>
          </w:p>
        </w:tc>
      </w:tr>
      <w:tr w:rsidR="00F04D8C" w:rsidRPr="00BD48C9" w14:paraId="4AE65B62" w14:textId="1E56AED1" w:rsidTr="00F04D8C">
        <w:trPr>
          <w:jc w:val="center"/>
        </w:trPr>
        <w:tc>
          <w:tcPr>
            <w:tcW w:w="1192" w:type="dxa"/>
            <w:shd w:val="clear" w:color="auto" w:fill="auto"/>
          </w:tcPr>
          <w:p w14:paraId="6DE8C74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135</w:t>
            </w:r>
          </w:p>
        </w:tc>
        <w:tc>
          <w:tcPr>
            <w:tcW w:w="4145" w:type="dxa"/>
            <w:shd w:val="clear" w:color="auto" w:fill="auto"/>
          </w:tcPr>
          <w:p w14:paraId="1632052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INJ.DEXAMETHASONE 10MG</w:t>
            </w:r>
          </w:p>
        </w:tc>
        <w:tc>
          <w:tcPr>
            <w:tcW w:w="6431" w:type="dxa"/>
            <w:shd w:val="clear" w:color="auto" w:fill="auto"/>
          </w:tcPr>
          <w:p w14:paraId="17FD581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DEXAMETHASONE SODIUM PHOSPHATE ( EQULENT TO 10MG DEXAMETHASONE PHOSPHATE) SODIUM SUFFILE ANHYDROUS 1.5MG SODIUM CITRATE ANHYDROUS -16.5GMS BENZYL ALCHOL -10.4MG , WATER FOR INJECTION-QS</w:t>
            </w:r>
          </w:p>
        </w:tc>
        <w:tc>
          <w:tcPr>
            <w:tcW w:w="2070" w:type="dxa"/>
            <w:shd w:val="clear" w:color="auto" w:fill="auto"/>
          </w:tcPr>
          <w:p w14:paraId="768E447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VIALS</w:t>
            </w:r>
          </w:p>
        </w:tc>
        <w:tc>
          <w:tcPr>
            <w:tcW w:w="2070" w:type="dxa"/>
          </w:tcPr>
          <w:p w14:paraId="7E7D4BCF" w14:textId="77777777" w:rsidR="00F04D8C" w:rsidRPr="00BD48C9" w:rsidRDefault="00F04D8C" w:rsidP="00BD48C9">
            <w:pPr>
              <w:spacing w:after="0" w:line="240" w:lineRule="auto"/>
              <w:jc w:val="center"/>
              <w:rPr>
                <w:rFonts w:ascii="Times New Roman" w:hAnsi="Times New Roman"/>
              </w:rPr>
            </w:pPr>
          </w:p>
        </w:tc>
      </w:tr>
      <w:tr w:rsidR="00F04D8C" w:rsidRPr="00BD48C9" w14:paraId="06891438" w14:textId="27D233C5" w:rsidTr="00F04D8C">
        <w:trPr>
          <w:jc w:val="center"/>
        </w:trPr>
        <w:tc>
          <w:tcPr>
            <w:tcW w:w="1192" w:type="dxa"/>
            <w:shd w:val="clear" w:color="auto" w:fill="auto"/>
          </w:tcPr>
          <w:p w14:paraId="024C8EB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136</w:t>
            </w:r>
          </w:p>
        </w:tc>
        <w:tc>
          <w:tcPr>
            <w:tcW w:w="4145" w:type="dxa"/>
            <w:shd w:val="clear" w:color="auto" w:fill="auto"/>
          </w:tcPr>
          <w:p w14:paraId="4E0B498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INJ.MIDAZOLAM</w:t>
            </w:r>
          </w:p>
        </w:tc>
        <w:tc>
          <w:tcPr>
            <w:tcW w:w="6431" w:type="dxa"/>
            <w:shd w:val="clear" w:color="auto" w:fill="auto"/>
          </w:tcPr>
          <w:p w14:paraId="2210E4D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MIDAZOLAM BP-1MG + BENZYL ALCHOL IP 1% W/V</w:t>
            </w:r>
          </w:p>
        </w:tc>
        <w:tc>
          <w:tcPr>
            <w:tcW w:w="2070" w:type="dxa"/>
            <w:shd w:val="clear" w:color="auto" w:fill="auto"/>
          </w:tcPr>
          <w:p w14:paraId="5697544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 VIALS</w:t>
            </w:r>
          </w:p>
        </w:tc>
        <w:tc>
          <w:tcPr>
            <w:tcW w:w="2070" w:type="dxa"/>
          </w:tcPr>
          <w:p w14:paraId="4618D1E0" w14:textId="77777777" w:rsidR="00F04D8C" w:rsidRPr="00BD48C9" w:rsidRDefault="00F04D8C" w:rsidP="00BD48C9">
            <w:pPr>
              <w:spacing w:after="0" w:line="240" w:lineRule="auto"/>
              <w:jc w:val="center"/>
              <w:rPr>
                <w:rFonts w:ascii="Times New Roman" w:hAnsi="Times New Roman"/>
              </w:rPr>
            </w:pPr>
          </w:p>
        </w:tc>
      </w:tr>
      <w:tr w:rsidR="00F04D8C" w:rsidRPr="00BD48C9" w14:paraId="4DCBF75F" w14:textId="413858E3" w:rsidTr="00F04D8C">
        <w:trPr>
          <w:jc w:val="center"/>
        </w:trPr>
        <w:tc>
          <w:tcPr>
            <w:tcW w:w="1192" w:type="dxa"/>
            <w:shd w:val="clear" w:color="auto" w:fill="auto"/>
          </w:tcPr>
          <w:p w14:paraId="53D9557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137</w:t>
            </w:r>
          </w:p>
        </w:tc>
        <w:tc>
          <w:tcPr>
            <w:tcW w:w="4145" w:type="dxa"/>
            <w:shd w:val="clear" w:color="auto" w:fill="auto"/>
          </w:tcPr>
          <w:p w14:paraId="53B003F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INJ.PANTAPRAZOLE 40MG</w:t>
            </w:r>
          </w:p>
        </w:tc>
        <w:tc>
          <w:tcPr>
            <w:tcW w:w="6431" w:type="dxa"/>
            <w:shd w:val="clear" w:color="auto" w:fill="auto"/>
          </w:tcPr>
          <w:p w14:paraId="2294860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VIAL CONTAINS PANTOPRAZOLE SODIUM (LYOPHILLIZED)IP EQU. TO PANTAPRAZOLE 40MG</w:t>
            </w:r>
          </w:p>
        </w:tc>
        <w:tc>
          <w:tcPr>
            <w:tcW w:w="2070" w:type="dxa"/>
            <w:shd w:val="clear" w:color="auto" w:fill="auto"/>
          </w:tcPr>
          <w:p w14:paraId="689240C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25000 VIALS</w:t>
            </w:r>
          </w:p>
        </w:tc>
        <w:tc>
          <w:tcPr>
            <w:tcW w:w="2070" w:type="dxa"/>
          </w:tcPr>
          <w:p w14:paraId="29B6E67D" w14:textId="77777777" w:rsidR="00F04D8C" w:rsidRPr="00BD48C9" w:rsidRDefault="00F04D8C" w:rsidP="00BD48C9">
            <w:pPr>
              <w:spacing w:after="0" w:line="240" w:lineRule="auto"/>
              <w:jc w:val="center"/>
              <w:rPr>
                <w:rFonts w:ascii="Times New Roman" w:hAnsi="Times New Roman"/>
              </w:rPr>
            </w:pPr>
          </w:p>
        </w:tc>
      </w:tr>
      <w:tr w:rsidR="00F04D8C" w:rsidRPr="00BD48C9" w14:paraId="34F82284" w14:textId="68B52412" w:rsidTr="00F04D8C">
        <w:trPr>
          <w:jc w:val="center"/>
        </w:trPr>
        <w:tc>
          <w:tcPr>
            <w:tcW w:w="1192" w:type="dxa"/>
            <w:shd w:val="clear" w:color="auto" w:fill="auto"/>
          </w:tcPr>
          <w:p w14:paraId="24DDD2A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138</w:t>
            </w:r>
          </w:p>
        </w:tc>
        <w:tc>
          <w:tcPr>
            <w:tcW w:w="4145" w:type="dxa"/>
            <w:shd w:val="clear" w:color="auto" w:fill="auto"/>
          </w:tcPr>
          <w:p w14:paraId="6CE6192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PANCURONIUM BROMIDE 4MG/2ML</w:t>
            </w:r>
          </w:p>
        </w:tc>
        <w:tc>
          <w:tcPr>
            <w:tcW w:w="6431" w:type="dxa"/>
            <w:shd w:val="clear" w:color="auto" w:fill="auto"/>
          </w:tcPr>
          <w:p w14:paraId="526066AE"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AMPULE CONTAINS PANCURONIUM BROMIDE BP-4MG</w:t>
            </w:r>
          </w:p>
        </w:tc>
        <w:tc>
          <w:tcPr>
            <w:tcW w:w="2070" w:type="dxa"/>
            <w:shd w:val="clear" w:color="auto" w:fill="auto"/>
          </w:tcPr>
          <w:p w14:paraId="319B7C3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 AMPS</w:t>
            </w:r>
          </w:p>
        </w:tc>
        <w:tc>
          <w:tcPr>
            <w:tcW w:w="2070" w:type="dxa"/>
          </w:tcPr>
          <w:p w14:paraId="0835BE81" w14:textId="77777777" w:rsidR="00F04D8C" w:rsidRPr="00BD48C9" w:rsidRDefault="00F04D8C" w:rsidP="00BD48C9">
            <w:pPr>
              <w:spacing w:after="0" w:line="240" w:lineRule="auto"/>
              <w:jc w:val="center"/>
              <w:rPr>
                <w:rFonts w:ascii="Times New Roman" w:hAnsi="Times New Roman"/>
              </w:rPr>
            </w:pPr>
          </w:p>
        </w:tc>
      </w:tr>
      <w:tr w:rsidR="00F04D8C" w:rsidRPr="00BD48C9" w14:paraId="45C0F21A" w14:textId="10DA06ED" w:rsidTr="00F04D8C">
        <w:trPr>
          <w:jc w:val="center"/>
        </w:trPr>
        <w:tc>
          <w:tcPr>
            <w:tcW w:w="1192" w:type="dxa"/>
            <w:shd w:val="clear" w:color="auto" w:fill="auto"/>
          </w:tcPr>
          <w:p w14:paraId="2E50FD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139</w:t>
            </w:r>
          </w:p>
        </w:tc>
        <w:tc>
          <w:tcPr>
            <w:tcW w:w="4145" w:type="dxa"/>
            <w:shd w:val="clear" w:color="auto" w:fill="auto"/>
          </w:tcPr>
          <w:p w14:paraId="74094A3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INJ.SODIUM BICORBONATE</w:t>
            </w:r>
          </w:p>
          <w:p w14:paraId="2371266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10ML</w:t>
            </w:r>
          </w:p>
        </w:tc>
        <w:tc>
          <w:tcPr>
            <w:tcW w:w="6431" w:type="dxa"/>
            <w:shd w:val="clear" w:color="auto" w:fill="auto"/>
          </w:tcPr>
          <w:p w14:paraId="46DB122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ML CONTAINS SODIUM BICORBONATE IP-7.5% W/V WATER FOR INJECTIONS -QS</w:t>
            </w:r>
          </w:p>
        </w:tc>
        <w:tc>
          <w:tcPr>
            <w:tcW w:w="2070" w:type="dxa"/>
            <w:shd w:val="clear" w:color="auto" w:fill="auto"/>
          </w:tcPr>
          <w:p w14:paraId="118F692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AMPS</w:t>
            </w:r>
          </w:p>
        </w:tc>
        <w:tc>
          <w:tcPr>
            <w:tcW w:w="2070" w:type="dxa"/>
          </w:tcPr>
          <w:p w14:paraId="17485E15" w14:textId="77777777" w:rsidR="00F04D8C" w:rsidRPr="00BD48C9" w:rsidRDefault="00F04D8C" w:rsidP="00BD48C9">
            <w:pPr>
              <w:spacing w:after="0" w:line="240" w:lineRule="auto"/>
              <w:jc w:val="center"/>
              <w:rPr>
                <w:rFonts w:ascii="Times New Roman" w:hAnsi="Times New Roman"/>
              </w:rPr>
            </w:pPr>
          </w:p>
        </w:tc>
      </w:tr>
      <w:tr w:rsidR="00F04D8C" w:rsidRPr="00BD48C9" w14:paraId="79DB8F92" w14:textId="4E4E1702" w:rsidTr="00F04D8C">
        <w:trPr>
          <w:jc w:val="center"/>
        </w:trPr>
        <w:tc>
          <w:tcPr>
            <w:tcW w:w="1192" w:type="dxa"/>
            <w:shd w:val="clear" w:color="auto" w:fill="auto"/>
          </w:tcPr>
          <w:p w14:paraId="1614A47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140</w:t>
            </w:r>
          </w:p>
        </w:tc>
        <w:tc>
          <w:tcPr>
            <w:tcW w:w="4145" w:type="dxa"/>
            <w:shd w:val="clear" w:color="auto" w:fill="auto"/>
          </w:tcPr>
          <w:p w14:paraId="30F72F7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SUCCINYL CHOLINE CHLORIDE</w:t>
            </w:r>
          </w:p>
        </w:tc>
        <w:tc>
          <w:tcPr>
            <w:tcW w:w="6431" w:type="dxa"/>
            <w:shd w:val="clear" w:color="auto" w:fill="auto"/>
          </w:tcPr>
          <w:p w14:paraId="15E4E33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SUCCINYLCHOLINE CHLORIDE 50MG + BENZYL ALCHOL IP 1.5% W/V</w:t>
            </w:r>
          </w:p>
        </w:tc>
        <w:tc>
          <w:tcPr>
            <w:tcW w:w="2070" w:type="dxa"/>
            <w:shd w:val="clear" w:color="auto" w:fill="auto"/>
          </w:tcPr>
          <w:p w14:paraId="74B90AA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VIALS</w:t>
            </w:r>
          </w:p>
        </w:tc>
        <w:tc>
          <w:tcPr>
            <w:tcW w:w="2070" w:type="dxa"/>
          </w:tcPr>
          <w:p w14:paraId="24D5773A" w14:textId="77777777" w:rsidR="00F04D8C" w:rsidRPr="00BD48C9" w:rsidRDefault="00F04D8C" w:rsidP="00BD48C9">
            <w:pPr>
              <w:spacing w:after="0" w:line="240" w:lineRule="auto"/>
              <w:jc w:val="center"/>
              <w:rPr>
                <w:rFonts w:ascii="Times New Roman" w:hAnsi="Times New Roman"/>
              </w:rPr>
            </w:pPr>
          </w:p>
        </w:tc>
      </w:tr>
      <w:tr w:rsidR="00F04D8C" w:rsidRPr="00BD48C9" w14:paraId="1C8A7EFC" w14:textId="2C4BBB32" w:rsidTr="00F04D8C">
        <w:trPr>
          <w:jc w:val="center"/>
        </w:trPr>
        <w:tc>
          <w:tcPr>
            <w:tcW w:w="1192" w:type="dxa"/>
            <w:shd w:val="clear" w:color="auto" w:fill="auto"/>
          </w:tcPr>
          <w:p w14:paraId="771FD6A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141</w:t>
            </w:r>
          </w:p>
        </w:tc>
        <w:tc>
          <w:tcPr>
            <w:tcW w:w="4145" w:type="dxa"/>
            <w:shd w:val="clear" w:color="auto" w:fill="auto"/>
          </w:tcPr>
          <w:p w14:paraId="1B7A1C2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INJ.XYLOCAINE 2% 30ML</w:t>
            </w:r>
          </w:p>
        </w:tc>
        <w:tc>
          <w:tcPr>
            <w:tcW w:w="6431" w:type="dxa"/>
            <w:shd w:val="clear" w:color="auto" w:fill="auto"/>
          </w:tcPr>
          <w:p w14:paraId="3696140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LIGNOCAINE HYDROCHLORIDE IP 21.3MG &amp; SODIUM HLORIDE IP 6MG &amp; METHYLPARABEN IP 1MG</w:t>
            </w:r>
          </w:p>
        </w:tc>
        <w:tc>
          <w:tcPr>
            <w:tcW w:w="2070" w:type="dxa"/>
            <w:shd w:val="clear" w:color="auto" w:fill="auto"/>
          </w:tcPr>
          <w:p w14:paraId="6C232D3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 VIALS</w:t>
            </w:r>
          </w:p>
        </w:tc>
        <w:tc>
          <w:tcPr>
            <w:tcW w:w="2070" w:type="dxa"/>
          </w:tcPr>
          <w:p w14:paraId="70593FCF" w14:textId="77777777" w:rsidR="00F04D8C" w:rsidRPr="00BD48C9" w:rsidRDefault="00F04D8C" w:rsidP="00BD48C9">
            <w:pPr>
              <w:spacing w:after="0" w:line="240" w:lineRule="auto"/>
              <w:jc w:val="center"/>
              <w:rPr>
                <w:rFonts w:ascii="Times New Roman" w:hAnsi="Times New Roman"/>
              </w:rPr>
            </w:pPr>
          </w:p>
        </w:tc>
      </w:tr>
      <w:tr w:rsidR="00F04D8C" w:rsidRPr="00BD48C9" w14:paraId="446E89F2" w14:textId="2AF1CF74" w:rsidTr="00F04D8C">
        <w:trPr>
          <w:jc w:val="center"/>
        </w:trPr>
        <w:tc>
          <w:tcPr>
            <w:tcW w:w="1192" w:type="dxa"/>
            <w:shd w:val="clear" w:color="auto" w:fill="auto"/>
          </w:tcPr>
          <w:p w14:paraId="0836418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142</w:t>
            </w:r>
          </w:p>
        </w:tc>
        <w:tc>
          <w:tcPr>
            <w:tcW w:w="4145" w:type="dxa"/>
            <w:shd w:val="clear" w:color="auto" w:fill="auto"/>
          </w:tcPr>
          <w:p w14:paraId="247C591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INJ.XYLOCAINE + ADRENALINE </w:t>
            </w:r>
          </w:p>
        </w:tc>
        <w:tc>
          <w:tcPr>
            <w:tcW w:w="6431" w:type="dxa"/>
            <w:shd w:val="clear" w:color="auto" w:fill="auto"/>
          </w:tcPr>
          <w:p w14:paraId="5172B60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LIGNOCAINE HYDROHLORIDE 21.3MG + ADRENALIN IP -0.005 MG + SODIUM HLORIDE IP 6.0MG + SODIUM META BI SULPHATE IP-0.5MG</w:t>
            </w:r>
          </w:p>
        </w:tc>
        <w:tc>
          <w:tcPr>
            <w:tcW w:w="2070" w:type="dxa"/>
            <w:shd w:val="clear" w:color="auto" w:fill="auto"/>
          </w:tcPr>
          <w:p w14:paraId="689C04B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VIALS</w:t>
            </w:r>
          </w:p>
        </w:tc>
        <w:tc>
          <w:tcPr>
            <w:tcW w:w="2070" w:type="dxa"/>
          </w:tcPr>
          <w:p w14:paraId="19B0544F" w14:textId="77777777" w:rsidR="00F04D8C" w:rsidRPr="00BD48C9" w:rsidRDefault="00F04D8C" w:rsidP="00BD48C9">
            <w:pPr>
              <w:spacing w:after="0" w:line="240" w:lineRule="auto"/>
              <w:jc w:val="center"/>
              <w:rPr>
                <w:rFonts w:ascii="Times New Roman" w:hAnsi="Times New Roman"/>
              </w:rPr>
            </w:pPr>
          </w:p>
        </w:tc>
      </w:tr>
      <w:tr w:rsidR="00F04D8C" w:rsidRPr="00BD48C9" w14:paraId="6822DD3F" w14:textId="1C9F12E6" w:rsidTr="00F04D8C">
        <w:trPr>
          <w:jc w:val="center"/>
        </w:trPr>
        <w:tc>
          <w:tcPr>
            <w:tcW w:w="1192" w:type="dxa"/>
            <w:shd w:val="clear" w:color="auto" w:fill="auto"/>
          </w:tcPr>
          <w:p w14:paraId="5FAEE71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143</w:t>
            </w:r>
          </w:p>
        </w:tc>
        <w:tc>
          <w:tcPr>
            <w:tcW w:w="4145" w:type="dxa"/>
            <w:shd w:val="clear" w:color="auto" w:fill="auto"/>
          </w:tcPr>
          <w:p w14:paraId="53E4904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INJ.ONDANSTERON IP 2MG</w:t>
            </w:r>
          </w:p>
        </w:tc>
        <w:tc>
          <w:tcPr>
            <w:tcW w:w="6431" w:type="dxa"/>
            <w:shd w:val="clear" w:color="auto" w:fill="auto"/>
          </w:tcPr>
          <w:p w14:paraId="0280111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ONDANSERTON HYDROCHLORIDE IP EQ. TO ONDANSERTON-2MG + WATER FOR INJECTION-QS</w:t>
            </w:r>
          </w:p>
        </w:tc>
        <w:tc>
          <w:tcPr>
            <w:tcW w:w="2070" w:type="dxa"/>
            <w:shd w:val="clear" w:color="auto" w:fill="auto"/>
          </w:tcPr>
          <w:p w14:paraId="6C67E0A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AMPS</w:t>
            </w:r>
          </w:p>
        </w:tc>
        <w:tc>
          <w:tcPr>
            <w:tcW w:w="2070" w:type="dxa"/>
          </w:tcPr>
          <w:p w14:paraId="1DA4BDE0" w14:textId="77777777" w:rsidR="00F04D8C" w:rsidRPr="00BD48C9" w:rsidRDefault="00F04D8C" w:rsidP="00BD48C9">
            <w:pPr>
              <w:spacing w:after="0" w:line="240" w:lineRule="auto"/>
              <w:jc w:val="center"/>
              <w:rPr>
                <w:rFonts w:ascii="Times New Roman" w:hAnsi="Times New Roman"/>
              </w:rPr>
            </w:pPr>
          </w:p>
        </w:tc>
      </w:tr>
      <w:tr w:rsidR="00F04D8C" w:rsidRPr="00BD48C9" w14:paraId="128E89DE" w14:textId="5414F651" w:rsidTr="00F04D8C">
        <w:trPr>
          <w:jc w:val="center"/>
        </w:trPr>
        <w:tc>
          <w:tcPr>
            <w:tcW w:w="1192" w:type="dxa"/>
            <w:shd w:val="clear" w:color="auto" w:fill="auto"/>
          </w:tcPr>
          <w:p w14:paraId="1C8EA26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144</w:t>
            </w:r>
          </w:p>
        </w:tc>
        <w:tc>
          <w:tcPr>
            <w:tcW w:w="4145" w:type="dxa"/>
            <w:shd w:val="clear" w:color="auto" w:fill="auto"/>
          </w:tcPr>
          <w:p w14:paraId="26F97EE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TRENEXAMIC ACID 5ML</w:t>
            </w:r>
          </w:p>
        </w:tc>
        <w:tc>
          <w:tcPr>
            <w:tcW w:w="6431" w:type="dxa"/>
            <w:shd w:val="clear" w:color="auto" w:fill="auto"/>
          </w:tcPr>
          <w:p w14:paraId="4C85EE7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EACH ML CONTAINS TRENEXAMIC ACD 5MG IP WATER FOR INJECTION-QS</w:t>
            </w:r>
          </w:p>
        </w:tc>
        <w:tc>
          <w:tcPr>
            <w:tcW w:w="2070" w:type="dxa"/>
            <w:shd w:val="clear" w:color="auto" w:fill="auto"/>
          </w:tcPr>
          <w:p w14:paraId="258FA3E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AMPS</w:t>
            </w:r>
          </w:p>
        </w:tc>
        <w:tc>
          <w:tcPr>
            <w:tcW w:w="2070" w:type="dxa"/>
          </w:tcPr>
          <w:p w14:paraId="433A6741" w14:textId="77777777" w:rsidR="00F04D8C" w:rsidRPr="00BD48C9" w:rsidRDefault="00F04D8C" w:rsidP="00BD48C9">
            <w:pPr>
              <w:spacing w:after="0" w:line="240" w:lineRule="auto"/>
              <w:jc w:val="center"/>
              <w:rPr>
                <w:rFonts w:ascii="Times New Roman" w:hAnsi="Times New Roman"/>
              </w:rPr>
            </w:pPr>
          </w:p>
        </w:tc>
      </w:tr>
      <w:tr w:rsidR="00F04D8C" w:rsidRPr="00BD48C9" w14:paraId="20DDE6B1" w14:textId="3297FCAF" w:rsidTr="00F04D8C">
        <w:trPr>
          <w:jc w:val="center"/>
        </w:trPr>
        <w:tc>
          <w:tcPr>
            <w:tcW w:w="1192" w:type="dxa"/>
            <w:shd w:val="clear" w:color="auto" w:fill="auto"/>
          </w:tcPr>
          <w:p w14:paraId="014BB3B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145</w:t>
            </w:r>
          </w:p>
        </w:tc>
        <w:tc>
          <w:tcPr>
            <w:tcW w:w="4145" w:type="dxa"/>
            <w:shd w:val="clear" w:color="auto" w:fill="auto"/>
          </w:tcPr>
          <w:p w14:paraId="5039169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INJ.NORADRENALIN 8MG</w:t>
            </w:r>
          </w:p>
        </w:tc>
        <w:tc>
          <w:tcPr>
            <w:tcW w:w="6431" w:type="dxa"/>
            <w:shd w:val="clear" w:color="auto" w:fill="auto"/>
          </w:tcPr>
          <w:p w14:paraId="39248CC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NORADRENALINE BITRARATRATE IP -2MG EQULENT TO NOR ADRENALINE -1MG WATER FOR INJECTION -QS</w:t>
            </w:r>
          </w:p>
        </w:tc>
        <w:tc>
          <w:tcPr>
            <w:tcW w:w="2070" w:type="dxa"/>
            <w:shd w:val="clear" w:color="auto" w:fill="auto"/>
          </w:tcPr>
          <w:p w14:paraId="1ACF618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AMPS</w:t>
            </w:r>
          </w:p>
        </w:tc>
        <w:tc>
          <w:tcPr>
            <w:tcW w:w="2070" w:type="dxa"/>
          </w:tcPr>
          <w:p w14:paraId="0BC597C6" w14:textId="77777777" w:rsidR="00F04D8C" w:rsidRPr="00BD48C9" w:rsidRDefault="00F04D8C" w:rsidP="00BD48C9">
            <w:pPr>
              <w:spacing w:after="0" w:line="240" w:lineRule="auto"/>
              <w:jc w:val="center"/>
              <w:rPr>
                <w:rFonts w:ascii="Times New Roman" w:hAnsi="Times New Roman"/>
              </w:rPr>
            </w:pPr>
          </w:p>
        </w:tc>
      </w:tr>
      <w:tr w:rsidR="00F04D8C" w:rsidRPr="00BD48C9" w14:paraId="30A8AA46" w14:textId="365C445F" w:rsidTr="00F04D8C">
        <w:trPr>
          <w:jc w:val="center"/>
        </w:trPr>
        <w:tc>
          <w:tcPr>
            <w:tcW w:w="1192" w:type="dxa"/>
            <w:shd w:val="clear" w:color="auto" w:fill="auto"/>
          </w:tcPr>
          <w:p w14:paraId="7BE7DBE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146</w:t>
            </w:r>
          </w:p>
        </w:tc>
        <w:tc>
          <w:tcPr>
            <w:tcW w:w="4145" w:type="dxa"/>
            <w:shd w:val="clear" w:color="auto" w:fill="auto"/>
          </w:tcPr>
          <w:p w14:paraId="08ED2C2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INJ.AMINO ACID IV 200ML</w:t>
            </w:r>
          </w:p>
        </w:tc>
        <w:tc>
          <w:tcPr>
            <w:tcW w:w="6431" w:type="dxa"/>
            <w:shd w:val="clear" w:color="auto" w:fill="auto"/>
          </w:tcPr>
          <w:p w14:paraId="0DC497C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EACH ML CONTAINS L-LYSINE HCL USP-19.2MG, L-THEOMINE USP-7MG L-METHIONINE USP-6.8MG, L-TRYPTOPHAN USP-3MG, L-LEUCINE  USP-10MG, L-ISOLEUINE -6.6MG, L-PHENYALAMINE -9.6MG, L-VOINE USP-6.1MG, L-ARGMINE HCL USP-10.9MG, L-HISTATIDINE </w:t>
            </w:r>
            <w:r w:rsidRPr="00BD48C9">
              <w:rPr>
                <w:rFonts w:ascii="Times New Roman" w:hAnsi="Times New Roman"/>
              </w:rPr>
              <w:lastRenderedPageBreak/>
              <w:t>H2O -4.7MG, GLYCINE IP 6MG SORBITOL IP-500MG, WATER FOR INJECTION -QS</w:t>
            </w:r>
          </w:p>
        </w:tc>
        <w:tc>
          <w:tcPr>
            <w:tcW w:w="2070" w:type="dxa"/>
            <w:shd w:val="clear" w:color="auto" w:fill="auto"/>
          </w:tcPr>
          <w:p w14:paraId="7398314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50 BOTS</w:t>
            </w:r>
          </w:p>
        </w:tc>
        <w:tc>
          <w:tcPr>
            <w:tcW w:w="2070" w:type="dxa"/>
          </w:tcPr>
          <w:p w14:paraId="0CB7C842" w14:textId="77777777" w:rsidR="00F04D8C" w:rsidRPr="00BD48C9" w:rsidRDefault="00F04D8C" w:rsidP="00BD48C9">
            <w:pPr>
              <w:spacing w:after="0" w:line="240" w:lineRule="auto"/>
              <w:jc w:val="center"/>
              <w:rPr>
                <w:rFonts w:ascii="Times New Roman" w:hAnsi="Times New Roman"/>
              </w:rPr>
            </w:pPr>
          </w:p>
        </w:tc>
      </w:tr>
      <w:tr w:rsidR="00F04D8C" w:rsidRPr="00BD48C9" w14:paraId="78A3F0D2" w14:textId="018A33FE" w:rsidTr="00F04D8C">
        <w:trPr>
          <w:jc w:val="center"/>
        </w:trPr>
        <w:tc>
          <w:tcPr>
            <w:tcW w:w="1192" w:type="dxa"/>
            <w:shd w:val="clear" w:color="auto" w:fill="auto"/>
          </w:tcPr>
          <w:p w14:paraId="5198FB9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147</w:t>
            </w:r>
          </w:p>
        </w:tc>
        <w:tc>
          <w:tcPr>
            <w:tcW w:w="4145" w:type="dxa"/>
            <w:shd w:val="clear" w:color="auto" w:fill="auto"/>
          </w:tcPr>
          <w:p w14:paraId="74F8F0F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SENSORCAINE 0.25% / 30 ML</w:t>
            </w:r>
          </w:p>
        </w:tc>
        <w:tc>
          <w:tcPr>
            <w:tcW w:w="6431" w:type="dxa"/>
            <w:shd w:val="clear" w:color="auto" w:fill="auto"/>
          </w:tcPr>
          <w:p w14:paraId="0D40885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ML CONTAINS BUPIVACAINE HYDROCHLORIDE IP EQUILALNT TO ANHYDROUS BUPIBACAINE HYDROCHLORIDE 2.5MG SODIUM CHLORIDE IP 8.0 MG WATER FOR INJECTION IP Q.S.</w:t>
            </w:r>
          </w:p>
        </w:tc>
        <w:tc>
          <w:tcPr>
            <w:tcW w:w="2070" w:type="dxa"/>
            <w:shd w:val="clear" w:color="auto" w:fill="auto"/>
          </w:tcPr>
          <w:p w14:paraId="59D26CC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VIALS</w:t>
            </w:r>
          </w:p>
        </w:tc>
        <w:tc>
          <w:tcPr>
            <w:tcW w:w="2070" w:type="dxa"/>
          </w:tcPr>
          <w:p w14:paraId="2DF94A9A" w14:textId="77777777" w:rsidR="00F04D8C" w:rsidRPr="00BD48C9" w:rsidRDefault="00F04D8C" w:rsidP="00BD48C9">
            <w:pPr>
              <w:spacing w:after="0" w:line="240" w:lineRule="auto"/>
              <w:jc w:val="center"/>
              <w:rPr>
                <w:rFonts w:ascii="Times New Roman" w:hAnsi="Times New Roman"/>
              </w:rPr>
            </w:pPr>
          </w:p>
        </w:tc>
      </w:tr>
      <w:tr w:rsidR="00F04D8C" w:rsidRPr="00BD48C9" w14:paraId="24C31439" w14:textId="4FAFB9AE" w:rsidTr="00F04D8C">
        <w:trPr>
          <w:jc w:val="center"/>
        </w:trPr>
        <w:tc>
          <w:tcPr>
            <w:tcW w:w="1192" w:type="dxa"/>
            <w:shd w:val="clear" w:color="auto" w:fill="auto"/>
          </w:tcPr>
          <w:p w14:paraId="445AA30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148</w:t>
            </w:r>
          </w:p>
        </w:tc>
        <w:tc>
          <w:tcPr>
            <w:tcW w:w="4145" w:type="dxa"/>
            <w:shd w:val="clear" w:color="auto" w:fill="auto"/>
            <w:vAlign w:val="center"/>
          </w:tcPr>
          <w:p w14:paraId="642CE50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WATER FOR INJECTION IP 10ML</w:t>
            </w:r>
          </w:p>
        </w:tc>
        <w:tc>
          <w:tcPr>
            <w:tcW w:w="6431" w:type="dxa"/>
            <w:shd w:val="clear" w:color="auto" w:fill="auto"/>
            <w:vAlign w:val="center"/>
          </w:tcPr>
          <w:p w14:paraId="295B6B87" w14:textId="77777777" w:rsidR="00F04D8C" w:rsidRPr="00BD48C9" w:rsidRDefault="00F04D8C" w:rsidP="00BD48C9">
            <w:pPr>
              <w:spacing w:after="0" w:line="240" w:lineRule="auto"/>
              <w:jc w:val="both"/>
              <w:rPr>
                <w:rFonts w:ascii="Times New Roman" w:hAnsi="Times New Roman"/>
              </w:rPr>
            </w:pPr>
            <w:r w:rsidRPr="00BD48C9">
              <w:rPr>
                <w:rFonts w:ascii="Times New Roman" w:eastAsiaTheme="minorHAnsi" w:hAnsi="Times New Roman"/>
              </w:rPr>
              <w:t xml:space="preserve">CLEAR, COLORLESS, ODORLESS, </w:t>
            </w:r>
            <w:smartTag w:uri="urn:schemas-microsoft-com:office:smarttags" w:element="stockticker">
              <w:r w:rsidRPr="00BD48C9">
                <w:rPr>
                  <w:rFonts w:ascii="Times New Roman" w:eastAsiaTheme="minorHAnsi" w:hAnsi="Times New Roman"/>
                </w:rPr>
                <w:t>AND</w:t>
              </w:r>
            </w:smartTag>
            <w:r w:rsidRPr="00BD48C9">
              <w:rPr>
                <w:rFonts w:ascii="Times New Roman" w:eastAsiaTheme="minorHAnsi" w:hAnsi="Times New Roman"/>
              </w:rPr>
              <w:t xml:space="preserve"> FREE FROM ADDED SUBSTANCES. EACH AMPOULE SHOULD CONTAIN 10 ML OF STERILE WATER FOR `INJECTION CONFORMING TO THE REQUIREMENTS OF IP.</w:t>
            </w:r>
          </w:p>
        </w:tc>
        <w:tc>
          <w:tcPr>
            <w:tcW w:w="2070" w:type="dxa"/>
            <w:shd w:val="clear" w:color="auto" w:fill="auto"/>
          </w:tcPr>
          <w:p w14:paraId="299DC60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20000 AMPS</w:t>
            </w:r>
          </w:p>
        </w:tc>
        <w:tc>
          <w:tcPr>
            <w:tcW w:w="2070" w:type="dxa"/>
          </w:tcPr>
          <w:p w14:paraId="23733559" w14:textId="77777777" w:rsidR="00F04D8C" w:rsidRPr="00BD48C9" w:rsidRDefault="00F04D8C" w:rsidP="00BD48C9">
            <w:pPr>
              <w:spacing w:after="0" w:line="240" w:lineRule="auto"/>
              <w:jc w:val="center"/>
              <w:rPr>
                <w:rFonts w:ascii="Times New Roman" w:hAnsi="Times New Roman"/>
              </w:rPr>
            </w:pPr>
          </w:p>
        </w:tc>
      </w:tr>
      <w:tr w:rsidR="00F04D8C" w:rsidRPr="00BD48C9" w14:paraId="10F5A383" w14:textId="15D24D22" w:rsidTr="00F04D8C">
        <w:trPr>
          <w:jc w:val="center"/>
        </w:trPr>
        <w:tc>
          <w:tcPr>
            <w:tcW w:w="1192" w:type="dxa"/>
            <w:shd w:val="clear" w:color="auto" w:fill="auto"/>
          </w:tcPr>
          <w:p w14:paraId="6AEB971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149</w:t>
            </w:r>
          </w:p>
        </w:tc>
        <w:tc>
          <w:tcPr>
            <w:tcW w:w="4145" w:type="dxa"/>
            <w:shd w:val="clear" w:color="auto" w:fill="auto"/>
            <w:vAlign w:val="center"/>
          </w:tcPr>
          <w:p w14:paraId="6B1012A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 IRON SUCROSE 5ML</w:t>
            </w:r>
          </w:p>
        </w:tc>
        <w:tc>
          <w:tcPr>
            <w:tcW w:w="6431" w:type="dxa"/>
            <w:shd w:val="clear" w:color="auto" w:fill="auto"/>
            <w:vAlign w:val="center"/>
          </w:tcPr>
          <w:p w14:paraId="62A8DE58"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CONTAINS FERRIC HYDROXIDE IN COMPLEX WITH SUCROSE EQULIENT TO ELEMENTAL IRON -20MG, WATER FOR INJECTION -QS</w:t>
            </w:r>
          </w:p>
        </w:tc>
        <w:tc>
          <w:tcPr>
            <w:tcW w:w="2070" w:type="dxa"/>
            <w:shd w:val="clear" w:color="auto" w:fill="auto"/>
          </w:tcPr>
          <w:p w14:paraId="18EE81C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AMPS</w:t>
            </w:r>
          </w:p>
        </w:tc>
        <w:tc>
          <w:tcPr>
            <w:tcW w:w="2070" w:type="dxa"/>
          </w:tcPr>
          <w:p w14:paraId="3FE5D4DD" w14:textId="77777777" w:rsidR="00F04D8C" w:rsidRPr="00BD48C9" w:rsidRDefault="00F04D8C" w:rsidP="00BD48C9">
            <w:pPr>
              <w:spacing w:after="0" w:line="240" w:lineRule="auto"/>
              <w:jc w:val="center"/>
              <w:rPr>
                <w:rFonts w:ascii="Times New Roman" w:hAnsi="Times New Roman"/>
              </w:rPr>
            </w:pPr>
          </w:p>
        </w:tc>
      </w:tr>
      <w:tr w:rsidR="00F04D8C" w:rsidRPr="00BD48C9" w14:paraId="666B42EF" w14:textId="6F23EF02" w:rsidTr="00F04D8C">
        <w:trPr>
          <w:jc w:val="center"/>
        </w:trPr>
        <w:tc>
          <w:tcPr>
            <w:tcW w:w="1192" w:type="dxa"/>
            <w:shd w:val="clear" w:color="auto" w:fill="auto"/>
          </w:tcPr>
          <w:p w14:paraId="3A8E818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w:t>
            </w:r>
          </w:p>
        </w:tc>
        <w:tc>
          <w:tcPr>
            <w:tcW w:w="4145" w:type="dxa"/>
            <w:shd w:val="clear" w:color="auto" w:fill="auto"/>
            <w:vAlign w:val="center"/>
          </w:tcPr>
          <w:p w14:paraId="080AEC1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INJ.VANCOMYCIN 500MG</w:t>
            </w:r>
          </w:p>
        </w:tc>
        <w:tc>
          <w:tcPr>
            <w:tcW w:w="6431" w:type="dxa"/>
            <w:shd w:val="clear" w:color="auto" w:fill="auto"/>
            <w:vAlign w:val="center"/>
          </w:tcPr>
          <w:p w14:paraId="260FC0A4"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CONTAINS VANCOMYCIN HYDROCHLORIDE EQ TO VANCOMYCIN -500MG</w:t>
            </w:r>
          </w:p>
        </w:tc>
        <w:tc>
          <w:tcPr>
            <w:tcW w:w="2070" w:type="dxa"/>
            <w:shd w:val="clear" w:color="auto" w:fill="auto"/>
          </w:tcPr>
          <w:p w14:paraId="4518E08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VIALS</w:t>
            </w:r>
          </w:p>
        </w:tc>
        <w:tc>
          <w:tcPr>
            <w:tcW w:w="2070" w:type="dxa"/>
          </w:tcPr>
          <w:p w14:paraId="50951FEE" w14:textId="77777777" w:rsidR="00F04D8C" w:rsidRPr="00BD48C9" w:rsidRDefault="00F04D8C" w:rsidP="00BD48C9">
            <w:pPr>
              <w:spacing w:after="0" w:line="240" w:lineRule="auto"/>
              <w:jc w:val="center"/>
              <w:rPr>
                <w:rFonts w:ascii="Times New Roman" w:hAnsi="Times New Roman"/>
              </w:rPr>
            </w:pPr>
          </w:p>
        </w:tc>
      </w:tr>
      <w:tr w:rsidR="00F04D8C" w:rsidRPr="00BD48C9" w14:paraId="25823B14" w14:textId="03F6BF36" w:rsidTr="00F04D8C">
        <w:trPr>
          <w:jc w:val="center"/>
        </w:trPr>
        <w:tc>
          <w:tcPr>
            <w:tcW w:w="1192" w:type="dxa"/>
            <w:shd w:val="clear" w:color="auto" w:fill="auto"/>
          </w:tcPr>
          <w:p w14:paraId="3BF3B02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151</w:t>
            </w:r>
          </w:p>
        </w:tc>
        <w:tc>
          <w:tcPr>
            <w:tcW w:w="4145" w:type="dxa"/>
            <w:shd w:val="clear" w:color="auto" w:fill="auto"/>
            <w:vAlign w:val="center"/>
          </w:tcPr>
          <w:p w14:paraId="0EB8ABA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INJ.IOPROMIDE 300MG /50ML</w:t>
            </w:r>
          </w:p>
        </w:tc>
        <w:tc>
          <w:tcPr>
            <w:tcW w:w="6431" w:type="dxa"/>
            <w:shd w:val="clear" w:color="auto" w:fill="auto"/>
            <w:vAlign w:val="center"/>
          </w:tcPr>
          <w:p w14:paraId="5D9DA19F"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CONTAINS 0.623GMS FO IOPROMIDE USP EQULIENT TO 300GMS OF IOPROMIDE ) EXCIPIENT -QS</w:t>
            </w:r>
          </w:p>
        </w:tc>
        <w:tc>
          <w:tcPr>
            <w:tcW w:w="2070" w:type="dxa"/>
            <w:shd w:val="clear" w:color="auto" w:fill="auto"/>
          </w:tcPr>
          <w:p w14:paraId="69DEDAF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800 BOTS</w:t>
            </w:r>
          </w:p>
        </w:tc>
        <w:tc>
          <w:tcPr>
            <w:tcW w:w="2070" w:type="dxa"/>
          </w:tcPr>
          <w:p w14:paraId="2C12349D" w14:textId="77777777" w:rsidR="00F04D8C" w:rsidRPr="00BD48C9" w:rsidRDefault="00F04D8C" w:rsidP="00BD48C9">
            <w:pPr>
              <w:spacing w:after="0" w:line="240" w:lineRule="auto"/>
              <w:jc w:val="both"/>
              <w:rPr>
                <w:rFonts w:ascii="Times New Roman" w:hAnsi="Times New Roman"/>
              </w:rPr>
            </w:pPr>
          </w:p>
        </w:tc>
      </w:tr>
      <w:tr w:rsidR="00F04D8C" w:rsidRPr="00BD48C9" w14:paraId="11E1B3D2" w14:textId="51793523" w:rsidTr="00F04D8C">
        <w:trPr>
          <w:jc w:val="center"/>
        </w:trPr>
        <w:tc>
          <w:tcPr>
            <w:tcW w:w="1192" w:type="dxa"/>
            <w:shd w:val="clear" w:color="auto" w:fill="auto"/>
          </w:tcPr>
          <w:p w14:paraId="10212B7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152</w:t>
            </w:r>
          </w:p>
        </w:tc>
        <w:tc>
          <w:tcPr>
            <w:tcW w:w="4145" w:type="dxa"/>
            <w:shd w:val="clear" w:color="auto" w:fill="auto"/>
            <w:vAlign w:val="center"/>
          </w:tcPr>
          <w:p w14:paraId="638DF6E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INJ.VACURANIUM BROMIDE 20MG</w:t>
            </w:r>
          </w:p>
        </w:tc>
        <w:tc>
          <w:tcPr>
            <w:tcW w:w="6431" w:type="dxa"/>
            <w:shd w:val="clear" w:color="auto" w:fill="auto"/>
            <w:vAlign w:val="center"/>
          </w:tcPr>
          <w:p w14:paraId="584516D7"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VIAL CONTAINS VACRONIUM BROMIDE IP-10MG , MANITOL -QS</w:t>
            </w:r>
          </w:p>
        </w:tc>
        <w:tc>
          <w:tcPr>
            <w:tcW w:w="2070" w:type="dxa"/>
            <w:shd w:val="clear" w:color="auto" w:fill="auto"/>
          </w:tcPr>
          <w:p w14:paraId="6461AAC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500 VIALS</w:t>
            </w:r>
          </w:p>
        </w:tc>
        <w:tc>
          <w:tcPr>
            <w:tcW w:w="2070" w:type="dxa"/>
          </w:tcPr>
          <w:p w14:paraId="31F87235" w14:textId="77777777" w:rsidR="00F04D8C" w:rsidRPr="00BD48C9" w:rsidRDefault="00F04D8C" w:rsidP="00BD48C9">
            <w:pPr>
              <w:spacing w:after="0" w:line="240" w:lineRule="auto"/>
              <w:jc w:val="both"/>
              <w:rPr>
                <w:rFonts w:ascii="Times New Roman" w:hAnsi="Times New Roman"/>
              </w:rPr>
            </w:pPr>
          </w:p>
        </w:tc>
      </w:tr>
      <w:tr w:rsidR="00F04D8C" w:rsidRPr="00BD48C9" w14:paraId="055E7937" w14:textId="234223B6" w:rsidTr="00F04D8C">
        <w:trPr>
          <w:jc w:val="center"/>
        </w:trPr>
        <w:tc>
          <w:tcPr>
            <w:tcW w:w="1192" w:type="dxa"/>
            <w:shd w:val="clear" w:color="auto" w:fill="auto"/>
          </w:tcPr>
          <w:p w14:paraId="1ABC27C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153</w:t>
            </w:r>
          </w:p>
        </w:tc>
        <w:tc>
          <w:tcPr>
            <w:tcW w:w="4145" w:type="dxa"/>
            <w:shd w:val="clear" w:color="auto" w:fill="auto"/>
            <w:vAlign w:val="center"/>
          </w:tcPr>
          <w:p w14:paraId="3F4DCDE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INJ.GLYCOPYRROLATE 4MG/20ML</w:t>
            </w:r>
          </w:p>
        </w:tc>
        <w:tc>
          <w:tcPr>
            <w:tcW w:w="6431" w:type="dxa"/>
            <w:shd w:val="clear" w:color="auto" w:fill="auto"/>
            <w:vAlign w:val="center"/>
          </w:tcPr>
          <w:p w14:paraId="26E04ED7"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CONTAINE GLYCOPYRROLATE USP-0.2MG,WATER FOR INJECTION -QS</w:t>
            </w:r>
          </w:p>
        </w:tc>
        <w:tc>
          <w:tcPr>
            <w:tcW w:w="2070" w:type="dxa"/>
            <w:shd w:val="clear" w:color="auto" w:fill="auto"/>
          </w:tcPr>
          <w:p w14:paraId="788AF17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100 AMPS</w:t>
            </w:r>
          </w:p>
        </w:tc>
        <w:tc>
          <w:tcPr>
            <w:tcW w:w="2070" w:type="dxa"/>
          </w:tcPr>
          <w:p w14:paraId="3B60C965" w14:textId="77777777" w:rsidR="00F04D8C" w:rsidRPr="00BD48C9" w:rsidRDefault="00F04D8C" w:rsidP="00BD48C9">
            <w:pPr>
              <w:spacing w:after="0" w:line="240" w:lineRule="auto"/>
              <w:jc w:val="both"/>
              <w:rPr>
                <w:rFonts w:ascii="Times New Roman" w:hAnsi="Times New Roman"/>
              </w:rPr>
            </w:pPr>
          </w:p>
        </w:tc>
      </w:tr>
      <w:tr w:rsidR="00F04D8C" w:rsidRPr="00BD48C9" w14:paraId="6ABA46F2" w14:textId="0B1AFE16" w:rsidTr="00F04D8C">
        <w:trPr>
          <w:jc w:val="center"/>
        </w:trPr>
        <w:tc>
          <w:tcPr>
            <w:tcW w:w="1192" w:type="dxa"/>
            <w:shd w:val="clear" w:color="auto" w:fill="auto"/>
          </w:tcPr>
          <w:p w14:paraId="145CE6C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154</w:t>
            </w:r>
          </w:p>
        </w:tc>
        <w:tc>
          <w:tcPr>
            <w:tcW w:w="4145" w:type="dxa"/>
            <w:shd w:val="clear" w:color="auto" w:fill="auto"/>
            <w:vAlign w:val="center"/>
          </w:tcPr>
          <w:p w14:paraId="4B0D67A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INJ.ASCORBIC ACID 1.5GMS</w:t>
            </w:r>
          </w:p>
        </w:tc>
        <w:tc>
          <w:tcPr>
            <w:tcW w:w="6431" w:type="dxa"/>
            <w:shd w:val="clear" w:color="auto" w:fill="auto"/>
            <w:vAlign w:val="center"/>
          </w:tcPr>
          <w:p w14:paraId="5C4E874C"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CONTAINS ASCORBIC ACID IP-1500GMS , WATER FOR INJECTION -QS</w:t>
            </w:r>
          </w:p>
        </w:tc>
        <w:tc>
          <w:tcPr>
            <w:tcW w:w="2070" w:type="dxa"/>
            <w:shd w:val="clear" w:color="auto" w:fill="auto"/>
          </w:tcPr>
          <w:p w14:paraId="3C88E4B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100 VIALS</w:t>
            </w:r>
          </w:p>
        </w:tc>
        <w:tc>
          <w:tcPr>
            <w:tcW w:w="2070" w:type="dxa"/>
          </w:tcPr>
          <w:p w14:paraId="25925607" w14:textId="77777777" w:rsidR="00F04D8C" w:rsidRPr="00BD48C9" w:rsidRDefault="00F04D8C" w:rsidP="00BD48C9">
            <w:pPr>
              <w:spacing w:after="0" w:line="240" w:lineRule="auto"/>
              <w:jc w:val="both"/>
              <w:rPr>
                <w:rFonts w:ascii="Times New Roman" w:hAnsi="Times New Roman"/>
              </w:rPr>
            </w:pPr>
          </w:p>
        </w:tc>
      </w:tr>
      <w:tr w:rsidR="00F04D8C" w:rsidRPr="00BD48C9" w14:paraId="566BC687" w14:textId="79FB21AE" w:rsidTr="00F04D8C">
        <w:trPr>
          <w:jc w:val="center"/>
        </w:trPr>
        <w:tc>
          <w:tcPr>
            <w:tcW w:w="1192" w:type="dxa"/>
            <w:shd w:val="clear" w:color="auto" w:fill="auto"/>
          </w:tcPr>
          <w:p w14:paraId="07409A4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155</w:t>
            </w:r>
          </w:p>
        </w:tc>
        <w:tc>
          <w:tcPr>
            <w:tcW w:w="4145" w:type="dxa"/>
            <w:shd w:val="clear" w:color="auto" w:fill="auto"/>
            <w:vAlign w:val="center"/>
          </w:tcPr>
          <w:p w14:paraId="546BE3B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INJ.COLISTIMETHATE SODIUM 3 MILLION IU</w:t>
            </w:r>
          </w:p>
        </w:tc>
        <w:tc>
          <w:tcPr>
            <w:tcW w:w="6431" w:type="dxa"/>
            <w:shd w:val="clear" w:color="auto" w:fill="auto"/>
            <w:vAlign w:val="center"/>
          </w:tcPr>
          <w:p w14:paraId="4A0B0333"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CONTAINS COLISTUMETHATE SODIUM 3MILLON IU</w:t>
            </w:r>
          </w:p>
        </w:tc>
        <w:tc>
          <w:tcPr>
            <w:tcW w:w="2070" w:type="dxa"/>
            <w:shd w:val="clear" w:color="auto" w:fill="auto"/>
          </w:tcPr>
          <w:p w14:paraId="7AC443D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300 VIALS</w:t>
            </w:r>
          </w:p>
        </w:tc>
        <w:tc>
          <w:tcPr>
            <w:tcW w:w="2070" w:type="dxa"/>
          </w:tcPr>
          <w:p w14:paraId="324819EE" w14:textId="77777777" w:rsidR="00F04D8C" w:rsidRPr="00BD48C9" w:rsidRDefault="00F04D8C" w:rsidP="00BD48C9">
            <w:pPr>
              <w:spacing w:after="0" w:line="240" w:lineRule="auto"/>
              <w:jc w:val="both"/>
              <w:rPr>
                <w:rFonts w:ascii="Times New Roman" w:hAnsi="Times New Roman"/>
              </w:rPr>
            </w:pPr>
          </w:p>
        </w:tc>
      </w:tr>
      <w:tr w:rsidR="00F04D8C" w:rsidRPr="00BD48C9" w14:paraId="46250934" w14:textId="131793E8" w:rsidTr="00F04D8C">
        <w:trPr>
          <w:jc w:val="center"/>
        </w:trPr>
        <w:tc>
          <w:tcPr>
            <w:tcW w:w="1192" w:type="dxa"/>
            <w:shd w:val="clear" w:color="auto" w:fill="auto"/>
          </w:tcPr>
          <w:p w14:paraId="7FAC1C0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156</w:t>
            </w:r>
          </w:p>
        </w:tc>
        <w:tc>
          <w:tcPr>
            <w:tcW w:w="4145" w:type="dxa"/>
            <w:shd w:val="clear" w:color="auto" w:fill="auto"/>
            <w:vAlign w:val="center"/>
          </w:tcPr>
          <w:p w14:paraId="08BD3E5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INJ.KETAMINE 500MG /5ML</w:t>
            </w:r>
          </w:p>
        </w:tc>
        <w:tc>
          <w:tcPr>
            <w:tcW w:w="6431" w:type="dxa"/>
            <w:shd w:val="clear" w:color="auto" w:fill="auto"/>
            <w:vAlign w:val="center"/>
          </w:tcPr>
          <w:p w14:paraId="5F0CA5BB"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ML CONTAINS 115.3MG OF KETAMINE HCL EQULIENT TO 100MG OF KETAMINE WITH PH RANGE OF 3.5 TO 5.5 AND ALSO CONTAINS NOT MORE THAN 0.1MG/ML BENZETHNIUM CHLORIDE</w:t>
            </w:r>
          </w:p>
        </w:tc>
        <w:tc>
          <w:tcPr>
            <w:tcW w:w="2070" w:type="dxa"/>
            <w:shd w:val="clear" w:color="auto" w:fill="auto"/>
          </w:tcPr>
          <w:p w14:paraId="1DD316F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100 VIALS</w:t>
            </w:r>
          </w:p>
        </w:tc>
        <w:tc>
          <w:tcPr>
            <w:tcW w:w="2070" w:type="dxa"/>
          </w:tcPr>
          <w:p w14:paraId="0A91F9F6" w14:textId="77777777" w:rsidR="00F04D8C" w:rsidRPr="00BD48C9" w:rsidRDefault="00F04D8C" w:rsidP="00BD48C9">
            <w:pPr>
              <w:spacing w:after="0" w:line="240" w:lineRule="auto"/>
              <w:jc w:val="both"/>
              <w:rPr>
                <w:rFonts w:ascii="Times New Roman" w:hAnsi="Times New Roman"/>
              </w:rPr>
            </w:pPr>
          </w:p>
        </w:tc>
      </w:tr>
      <w:tr w:rsidR="00F04D8C" w:rsidRPr="00BD48C9" w14:paraId="01AC73D9" w14:textId="1D2EFB35" w:rsidTr="00F04D8C">
        <w:trPr>
          <w:jc w:val="center"/>
        </w:trPr>
        <w:tc>
          <w:tcPr>
            <w:tcW w:w="1192" w:type="dxa"/>
            <w:shd w:val="clear" w:color="auto" w:fill="auto"/>
          </w:tcPr>
          <w:p w14:paraId="15DEE9F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157</w:t>
            </w:r>
          </w:p>
        </w:tc>
        <w:tc>
          <w:tcPr>
            <w:tcW w:w="4145" w:type="dxa"/>
            <w:shd w:val="clear" w:color="auto" w:fill="auto"/>
            <w:vAlign w:val="center"/>
          </w:tcPr>
          <w:p w14:paraId="23C21C3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INJ.PLASMA EXPANDER IV 6% /500ML</w:t>
            </w:r>
          </w:p>
        </w:tc>
        <w:tc>
          <w:tcPr>
            <w:tcW w:w="6431" w:type="dxa"/>
            <w:shd w:val="clear" w:color="auto" w:fill="auto"/>
            <w:vAlign w:val="center"/>
          </w:tcPr>
          <w:p w14:paraId="68C15D5E" w14:textId="77777777" w:rsidR="00F04D8C" w:rsidRPr="00BD48C9" w:rsidRDefault="00F04D8C" w:rsidP="00BD48C9">
            <w:pPr>
              <w:spacing w:after="0" w:line="240" w:lineRule="auto"/>
              <w:jc w:val="both"/>
              <w:rPr>
                <w:rFonts w:ascii="Times New Roman" w:eastAsiaTheme="minorHAnsi" w:hAnsi="Times New Roman"/>
              </w:rPr>
            </w:pPr>
            <w:r w:rsidRPr="00BD48C9">
              <w:rPr>
                <w:rFonts w:ascii="Times New Roman" w:eastAsiaTheme="minorHAnsi" w:hAnsi="Times New Roman"/>
              </w:rPr>
              <w:t>EACH 100ML CONTAINS HEASTERCH-6GMS &amp; SODIUM CHLORIDE 0.9GMS IN WATER FOR INJECTION MAY CONTAINS SODIUM HYDROXIDE FOR PH ADJUSTMENT ELECTROLYTES 800 UM 15.4 CHLORIDE</w:t>
            </w:r>
          </w:p>
        </w:tc>
        <w:tc>
          <w:tcPr>
            <w:tcW w:w="2070" w:type="dxa"/>
            <w:shd w:val="clear" w:color="auto" w:fill="auto"/>
          </w:tcPr>
          <w:p w14:paraId="5C1DE37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50 BOTS</w:t>
            </w:r>
          </w:p>
        </w:tc>
        <w:tc>
          <w:tcPr>
            <w:tcW w:w="2070" w:type="dxa"/>
          </w:tcPr>
          <w:p w14:paraId="2E67D382" w14:textId="77777777" w:rsidR="00F04D8C" w:rsidRPr="00BD48C9" w:rsidRDefault="00F04D8C" w:rsidP="00BD48C9">
            <w:pPr>
              <w:spacing w:after="0" w:line="240" w:lineRule="auto"/>
              <w:jc w:val="both"/>
              <w:rPr>
                <w:rFonts w:ascii="Times New Roman" w:hAnsi="Times New Roman"/>
              </w:rPr>
            </w:pPr>
          </w:p>
        </w:tc>
      </w:tr>
      <w:tr w:rsidR="00F04D8C" w:rsidRPr="00BD48C9" w14:paraId="5692AE94" w14:textId="6029DEFE" w:rsidTr="00F04D8C">
        <w:trPr>
          <w:jc w:val="center"/>
        </w:trPr>
        <w:tc>
          <w:tcPr>
            <w:tcW w:w="1192" w:type="dxa"/>
            <w:shd w:val="clear" w:color="auto" w:fill="auto"/>
          </w:tcPr>
          <w:p w14:paraId="4FE50BF8"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XV</w:t>
            </w:r>
          </w:p>
        </w:tc>
        <w:tc>
          <w:tcPr>
            <w:tcW w:w="4145" w:type="dxa"/>
            <w:shd w:val="clear" w:color="auto" w:fill="auto"/>
          </w:tcPr>
          <w:p w14:paraId="21091585"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MISCALLANIOUS ITEM/ DISPOSABLE ITEMS</w:t>
            </w:r>
          </w:p>
        </w:tc>
        <w:tc>
          <w:tcPr>
            <w:tcW w:w="6431" w:type="dxa"/>
            <w:shd w:val="clear" w:color="auto" w:fill="auto"/>
          </w:tcPr>
          <w:p w14:paraId="748B536C" w14:textId="77777777" w:rsidR="00F04D8C" w:rsidRPr="00BD48C9" w:rsidRDefault="00F04D8C" w:rsidP="00BD48C9">
            <w:pPr>
              <w:spacing w:after="0" w:line="240" w:lineRule="auto"/>
              <w:jc w:val="both"/>
              <w:rPr>
                <w:rFonts w:ascii="Times New Roman" w:hAnsi="Times New Roman"/>
              </w:rPr>
            </w:pPr>
          </w:p>
        </w:tc>
        <w:tc>
          <w:tcPr>
            <w:tcW w:w="2070" w:type="dxa"/>
            <w:shd w:val="clear" w:color="auto" w:fill="auto"/>
          </w:tcPr>
          <w:p w14:paraId="1500B0FE" w14:textId="77777777" w:rsidR="00F04D8C" w:rsidRPr="00BD48C9" w:rsidRDefault="00F04D8C" w:rsidP="00BD48C9">
            <w:pPr>
              <w:spacing w:after="0" w:line="240" w:lineRule="auto"/>
              <w:jc w:val="center"/>
              <w:rPr>
                <w:rFonts w:ascii="Times New Roman" w:hAnsi="Times New Roman"/>
              </w:rPr>
            </w:pPr>
          </w:p>
        </w:tc>
        <w:tc>
          <w:tcPr>
            <w:tcW w:w="2070" w:type="dxa"/>
          </w:tcPr>
          <w:p w14:paraId="415C9C07" w14:textId="77777777" w:rsidR="00F04D8C" w:rsidRPr="00BD48C9" w:rsidRDefault="00F04D8C" w:rsidP="00BD48C9">
            <w:pPr>
              <w:spacing w:after="0" w:line="240" w:lineRule="auto"/>
              <w:jc w:val="center"/>
              <w:rPr>
                <w:rFonts w:ascii="Times New Roman" w:hAnsi="Times New Roman"/>
              </w:rPr>
            </w:pPr>
          </w:p>
        </w:tc>
      </w:tr>
      <w:tr w:rsidR="00F04D8C" w:rsidRPr="00BD48C9" w14:paraId="1E379077" w14:textId="18DA85A6" w:rsidTr="00F04D8C">
        <w:trPr>
          <w:jc w:val="center"/>
        </w:trPr>
        <w:tc>
          <w:tcPr>
            <w:tcW w:w="1192" w:type="dxa"/>
            <w:shd w:val="clear" w:color="auto" w:fill="auto"/>
            <w:vAlign w:val="bottom"/>
          </w:tcPr>
          <w:p w14:paraId="5440475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158</w:t>
            </w:r>
          </w:p>
        </w:tc>
        <w:tc>
          <w:tcPr>
            <w:tcW w:w="4145" w:type="dxa"/>
            <w:shd w:val="clear" w:color="auto" w:fill="auto"/>
          </w:tcPr>
          <w:p w14:paraId="40FDE42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ADHESIVE INCISE DRAPE’S</w:t>
            </w:r>
          </w:p>
          <w:p w14:paraId="6727205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 56CMS X 46 CMS</w:t>
            </w:r>
          </w:p>
        </w:tc>
        <w:tc>
          <w:tcPr>
            <w:tcW w:w="6431" w:type="dxa"/>
            <w:shd w:val="clear" w:color="auto" w:fill="auto"/>
          </w:tcPr>
          <w:p w14:paraId="631141F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ANTI MICROBIAL INCISE DRAPE WITH CE MARK ( 56 CMS X 45 CMS ) (22” X 17”)</w:t>
            </w:r>
          </w:p>
        </w:tc>
        <w:tc>
          <w:tcPr>
            <w:tcW w:w="2070" w:type="dxa"/>
            <w:shd w:val="clear" w:color="auto" w:fill="auto"/>
          </w:tcPr>
          <w:p w14:paraId="085ACB5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1245E143" w14:textId="77777777" w:rsidR="00F04D8C" w:rsidRPr="00BD48C9" w:rsidRDefault="00F04D8C" w:rsidP="00BD48C9">
            <w:pPr>
              <w:spacing w:after="0" w:line="240" w:lineRule="auto"/>
              <w:jc w:val="center"/>
              <w:rPr>
                <w:rFonts w:ascii="Times New Roman" w:hAnsi="Times New Roman"/>
              </w:rPr>
            </w:pPr>
          </w:p>
        </w:tc>
      </w:tr>
      <w:tr w:rsidR="00F04D8C" w:rsidRPr="00BD48C9" w14:paraId="1BEF9137" w14:textId="1DDF8469" w:rsidTr="00F04D8C">
        <w:trPr>
          <w:jc w:val="center"/>
        </w:trPr>
        <w:tc>
          <w:tcPr>
            <w:tcW w:w="1192" w:type="dxa"/>
            <w:shd w:val="clear" w:color="auto" w:fill="auto"/>
            <w:vAlign w:val="bottom"/>
          </w:tcPr>
          <w:p w14:paraId="54ADE02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159</w:t>
            </w:r>
          </w:p>
        </w:tc>
        <w:tc>
          <w:tcPr>
            <w:tcW w:w="4145" w:type="dxa"/>
            <w:shd w:val="clear" w:color="auto" w:fill="auto"/>
          </w:tcPr>
          <w:p w14:paraId="2D7BFCA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BACILLOCID SPECIAL 500ML</w:t>
            </w:r>
          </w:p>
        </w:tc>
        <w:tc>
          <w:tcPr>
            <w:tcW w:w="6431" w:type="dxa"/>
            <w:shd w:val="clear" w:color="auto" w:fill="auto"/>
          </w:tcPr>
          <w:p w14:paraId="0897472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100ML CONTAINS 1.6 g DIHYROX,</w:t>
            </w:r>
          </w:p>
          <w:p w14:paraId="2E91E33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2.5g DIOXHENE GLUTERLDEHYDE- 50g, BENZYLKONIUM-5.0g, ALKYL UREA, DERVALISE-3.0g</w:t>
            </w:r>
          </w:p>
        </w:tc>
        <w:tc>
          <w:tcPr>
            <w:tcW w:w="2070" w:type="dxa"/>
            <w:shd w:val="clear" w:color="auto" w:fill="auto"/>
          </w:tcPr>
          <w:p w14:paraId="2D04604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450 BOTS</w:t>
            </w:r>
          </w:p>
        </w:tc>
        <w:tc>
          <w:tcPr>
            <w:tcW w:w="2070" w:type="dxa"/>
          </w:tcPr>
          <w:p w14:paraId="22E7650C" w14:textId="77777777" w:rsidR="00F04D8C" w:rsidRPr="00BD48C9" w:rsidRDefault="00F04D8C" w:rsidP="00BD48C9">
            <w:pPr>
              <w:spacing w:after="0" w:line="240" w:lineRule="auto"/>
              <w:jc w:val="center"/>
              <w:rPr>
                <w:rFonts w:ascii="Times New Roman" w:hAnsi="Times New Roman"/>
              </w:rPr>
            </w:pPr>
          </w:p>
        </w:tc>
      </w:tr>
      <w:tr w:rsidR="00F04D8C" w:rsidRPr="00BD48C9" w14:paraId="6F15071C" w14:textId="221C39FB" w:rsidTr="00F04D8C">
        <w:trPr>
          <w:jc w:val="center"/>
        </w:trPr>
        <w:tc>
          <w:tcPr>
            <w:tcW w:w="1192" w:type="dxa"/>
            <w:shd w:val="clear" w:color="auto" w:fill="auto"/>
            <w:vAlign w:val="bottom"/>
          </w:tcPr>
          <w:p w14:paraId="50A2AEA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160</w:t>
            </w:r>
          </w:p>
        </w:tc>
        <w:tc>
          <w:tcPr>
            <w:tcW w:w="4145" w:type="dxa"/>
            <w:shd w:val="clear" w:color="auto" w:fill="auto"/>
          </w:tcPr>
          <w:p w14:paraId="0C12A4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CHLOROXIDINE 1LTR</w:t>
            </w:r>
          </w:p>
        </w:tc>
        <w:tc>
          <w:tcPr>
            <w:tcW w:w="6431" w:type="dxa"/>
            <w:shd w:val="clear" w:color="auto" w:fill="auto"/>
          </w:tcPr>
          <w:p w14:paraId="4233B01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CHLORXIDINE GLUCONATE SOLUTION 1.5% W/V WITH STRONG CETRAMIDE SOLUTION B.P. EQU. TO CETRAMIDE IP 3.0%W/V</w:t>
            </w:r>
          </w:p>
        </w:tc>
        <w:tc>
          <w:tcPr>
            <w:tcW w:w="2070" w:type="dxa"/>
            <w:shd w:val="clear" w:color="auto" w:fill="auto"/>
          </w:tcPr>
          <w:p w14:paraId="7BAE76E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BOTS</w:t>
            </w:r>
          </w:p>
        </w:tc>
        <w:tc>
          <w:tcPr>
            <w:tcW w:w="2070" w:type="dxa"/>
          </w:tcPr>
          <w:p w14:paraId="2FE903A3" w14:textId="77777777" w:rsidR="00F04D8C" w:rsidRPr="00BD48C9" w:rsidRDefault="00F04D8C" w:rsidP="00BD48C9">
            <w:pPr>
              <w:spacing w:after="0" w:line="240" w:lineRule="auto"/>
              <w:jc w:val="center"/>
              <w:rPr>
                <w:rFonts w:ascii="Times New Roman" w:hAnsi="Times New Roman"/>
              </w:rPr>
            </w:pPr>
          </w:p>
        </w:tc>
      </w:tr>
      <w:tr w:rsidR="00F04D8C" w:rsidRPr="00BD48C9" w14:paraId="7B2A54EC" w14:textId="193D5990" w:rsidTr="00F04D8C">
        <w:trPr>
          <w:jc w:val="center"/>
        </w:trPr>
        <w:tc>
          <w:tcPr>
            <w:tcW w:w="1192" w:type="dxa"/>
            <w:shd w:val="clear" w:color="auto" w:fill="auto"/>
            <w:vAlign w:val="bottom"/>
          </w:tcPr>
          <w:p w14:paraId="14BEB33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161</w:t>
            </w:r>
          </w:p>
        </w:tc>
        <w:tc>
          <w:tcPr>
            <w:tcW w:w="4145" w:type="dxa"/>
            <w:shd w:val="clear" w:color="auto" w:fill="auto"/>
          </w:tcPr>
          <w:p w14:paraId="72ECEF3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GLUTERALDEHYDE 2% </w:t>
            </w:r>
          </w:p>
          <w:p w14:paraId="06A1BBF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5LTRS</w:t>
            </w:r>
          </w:p>
        </w:tc>
        <w:tc>
          <w:tcPr>
            <w:tcW w:w="6431" w:type="dxa"/>
            <w:shd w:val="clear" w:color="auto" w:fill="auto"/>
          </w:tcPr>
          <w:p w14:paraId="05B5BCF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5LTR CAN CONTAINS 2.45% W/V GLUTARALDEHYDE + PENTANE-1.5DIAL + PURIFIED WATER</w:t>
            </w:r>
          </w:p>
        </w:tc>
        <w:tc>
          <w:tcPr>
            <w:tcW w:w="2070" w:type="dxa"/>
            <w:shd w:val="clear" w:color="auto" w:fill="auto"/>
          </w:tcPr>
          <w:p w14:paraId="291DE6C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 CANS</w:t>
            </w:r>
          </w:p>
        </w:tc>
        <w:tc>
          <w:tcPr>
            <w:tcW w:w="2070" w:type="dxa"/>
          </w:tcPr>
          <w:p w14:paraId="61A19884" w14:textId="77777777" w:rsidR="00F04D8C" w:rsidRPr="00BD48C9" w:rsidRDefault="00F04D8C" w:rsidP="00BD48C9">
            <w:pPr>
              <w:spacing w:after="0" w:line="240" w:lineRule="auto"/>
              <w:jc w:val="center"/>
              <w:rPr>
                <w:rFonts w:ascii="Times New Roman" w:hAnsi="Times New Roman"/>
              </w:rPr>
            </w:pPr>
          </w:p>
        </w:tc>
      </w:tr>
      <w:tr w:rsidR="00F04D8C" w:rsidRPr="00BD48C9" w14:paraId="2A836754" w14:textId="0F64EA6E" w:rsidTr="00F04D8C">
        <w:trPr>
          <w:jc w:val="center"/>
        </w:trPr>
        <w:tc>
          <w:tcPr>
            <w:tcW w:w="1192" w:type="dxa"/>
            <w:shd w:val="clear" w:color="auto" w:fill="auto"/>
            <w:vAlign w:val="bottom"/>
          </w:tcPr>
          <w:p w14:paraId="2208E7A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162</w:t>
            </w:r>
          </w:p>
        </w:tc>
        <w:tc>
          <w:tcPr>
            <w:tcW w:w="4145" w:type="dxa"/>
            <w:shd w:val="clear" w:color="auto" w:fill="auto"/>
          </w:tcPr>
          <w:p w14:paraId="4AAAFC1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GLOVES LONG SLEEVE WITH POWDER FREE THICK SIZE: 6 ½, 7, 7 ½ </w:t>
            </w:r>
          </w:p>
        </w:tc>
        <w:tc>
          <w:tcPr>
            <w:tcW w:w="6431" w:type="dxa"/>
            <w:shd w:val="clear" w:color="auto" w:fill="auto"/>
          </w:tcPr>
          <w:p w14:paraId="1C9671E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p w14:paraId="529B5E96" w14:textId="77777777" w:rsidR="00F04D8C" w:rsidRPr="00BD48C9" w:rsidRDefault="00F04D8C" w:rsidP="00BD48C9">
            <w:pPr>
              <w:spacing w:after="0" w:line="240" w:lineRule="auto"/>
              <w:jc w:val="center"/>
              <w:rPr>
                <w:rFonts w:ascii="Times New Roman" w:hAnsi="Times New Roman"/>
              </w:rPr>
            </w:pPr>
          </w:p>
        </w:tc>
        <w:tc>
          <w:tcPr>
            <w:tcW w:w="2070" w:type="dxa"/>
            <w:shd w:val="clear" w:color="auto" w:fill="auto"/>
          </w:tcPr>
          <w:p w14:paraId="6B9E147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PAIRS</w:t>
            </w:r>
          </w:p>
        </w:tc>
        <w:tc>
          <w:tcPr>
            <w:tcW w:w="2070" w:type="dxa"/>
          </w:tcPr>
          <w:p w14:paraId="2D8235B6" w14:textId="77777777" w:rsidR="00F04D8C" w:rsidRPr="00BD48C9" w:rsidRDefault="00F04D8C" w:rsidP="00BD48C9">
            <w:pPr>
              <w:spacing w:after="0" w:line="240" w:lineRule="auto"/>
              <w:jc w:val="center"/>
              <w:rPr>
                <w:rFonts w:ascii="Times New Roman" w:hAnsi="Times New Roman"/>
              </w:rPr>
            </w:pPr>
          </w:p>
        </w:tc>
      </w:tr>
      <w:tr w:rsidR="00F04D8C" w:rsidRPr="00BD48C9" w14:paraId="7D7574A4" w14:textId="77533FFC" w:rsidTr="00F04D8C">
        <w:trPr>
          <w:jc w:val="center"/>
        </w:trPr>
        <w:tc>
          <w:tcPr>
            <w:tcW w:w="1192" w:type="dxa"/>
            <w:shd w:val="clear" w:color="auto" w:fill="auto"/>
            <w:vAlign w:val="bottom"/>
          </w:tcPr>
          <w:p w14:paraId="0E1FDC8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163</w:t>
            </w:r>
          </w:p>
        </w:tc>
        <w:tc>
          <w:tcPr>
            <w:tcW w:w="4145" w:type="dxa"/>
            <w:shd w:val="clear" w:color="auto" w:fill="auto"/>
          </w:tcPr>
          <w:p w14:paraId="775D01A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EXTENSION TUBE  10CM WITH 3WAY</w:t>
            </w:r>
          </w:p>
        </w:tc>
        <w:tc>
          <w:tcPr>
            <w:tcW w:w="6431" w:type="dxa"/>
            <w:shd w:val="clear" w:color="auto" w:fill="auto"/>
          </w:tcPr>
          <w:p w14:paraId="4615949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NON-TOXIC, NON-PYROGENIC WITH CE MARK ON THE LABEL AND INDIVIDIUALLY PACKED</w:t>
            </w:r>
          </w:p>
        </w:tc>
        <w:tc>
          <w:tcPr>
            <w:tcW w:w="2070" w:type="dxa"/>
            <w:shd w:val="clear" w:color="auto" w:fill="auto"/>
          </w:tcPr>
          <w:p w14:paraId="048856C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NOS</w:t>
            </w:r>
          </w:p>
        </w:tc>
        <w:tc>
          <w:tcPr>
            <w:tcW w:w="2070" w:type="dxa"/>
          </w:tcPr>
          <w:p w14:paraId="4FCAA194" w14:textId="77777777" w:rsidR="00F04D8C" w:rsidRPr="00BD48C9" w:rsidRDefault="00F04D8C" w:rsidP="00BD48C9">
            <w:pPr>
              <w:spacing w:after="0" w:line="240" w:lineRule="auto"/>
              <w:jc w:val="center"/>
              <w:rPr>
                <w:rFonts w:ascii="Times New Roman" w:hAnsi="Times New Roman"/>
              </w:rPr>
            </w:pPr>
          </w:p>
        </w:tc>
      </w:tr>
      <w:tr w:rsidR="00F04D8C" w:rsidRPr="00BD48C9" w14:paraId="5BA63EA8" w14:textId="2BA58E7F" w:rsidTr="00F04D8C">
        <w:trPr>
          <w:jc w:val="center"/>
        </w:trPr>
        <w:tc>
          <w:tcPr>
            <w:tcW w:w="1192" w:type="dxa"/>
            <w:shd w:val="clear" w:color="auto" w:fill="auto"/>
            <w:vAlign w:val="bottom"/>
          </w:tcPr>
          <w:p w14:paraId="1E08B6C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164</w:t>
            </w:r>
          </w:p>
        </w:tc>
        <w:tc>
          <w:tcPr>
            <w:tcW w:w="4145" w:type="dxa"/>
            <w:shd w:val="clear" w:color="auto" w:fill="auto"/>
          </w:tcPr>
          <w:p w14:paraId="4F59E72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FOLEYS CATHETOR </w:t>
            </w:r>
          </w:p>
          <w:p w14:paraId="4705E01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14G &amp;16G</w:t>
            </w:r>
          </w:p>
        </w:tc>
        <w:tc>
          <w:tcPr>
            <w:tcW w:w="6431" w:type="dxa"/>
            <w:shd w:val="clear" w:color="auto" w:fill="auto"/>
          </w:tcPr>
          <w:p w14:paraId="4771D3A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FOLEY BALLOON CATHETOR WITH NON-TOXIC, PYROGEN FREE, STERLIZED, DISPOSALBE WITH CE MARK ON THE LABEL</w:t>
            </w:r>
          </w:p>
        </w:tc>
        <w:tc>
          <w:tcPr>
            <w:tcW w:w="2070" w:type="dxa"/>
            <w:shd w:val="clear" w:color="auto" w:fill="auto"/>
          </w:tcPr>
          <w:p w14:paraId="2465421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NOS</w:t>
            </w:r>
          </w:p>
        </w:tc>
        <w:tc>
          <w:tcPr>
            <w:tcW w:w="2070" w:type="dxa"/>
          </w:tcPr>
          <w:p w14:paraId="09586EEA" w14:textId="77777777" w:rsidR="00F04D8C" w:rsidRPr="00BD48C9" w:rsidRDefault="00F04D8C" w:rsidP="00BD48C9">
            <w:pPr>
              <w:spacing w:after="0" w:line="240" w:lineRule="auto"/>
              <w:jc w:val="center"/>
              <w:rPr>
                <w:rFonts w:ascii="Times New Roman" w:hAnsi="Times New Roman"/>
              </w:rPr>
            </w:pPr>
          </w:p>
        </w:tc>
      </w:tr>
      <w:tr w:rsidR="00F04D8C" w:rsidRPr="00BD48C9" w14:paraId="41344285" w14:textId="20A3B325" w:rsidTr="00F04D8C">
        <w:trPr>
          <w:jc w:val="center"/>
        </w:trPr>
        <w:tc>
          <w:tcPr>
            <w:tcW w:w="1192" w:type="dxa"/>
            <w:shd w:val="clear" w:color="auto" w:fill="auto"/>
            <w:vAlign w:val="bottom"/>
          </w:tcPr>
          <w:p w14:paraId="13BE90F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165</w:t>
            </w:r>
          </w:p>
        </w:tc>
        <w:tc>
          <w:tcPr>
            <w:tcW w:w="4145" w:type="dxa"/>
            <w:shd w:val="clear" w:color="auto" w:fill="auto"/>
          </w:tcPr>
          <w:p w14:paraId="10CD319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MALLICOT CATHETOR</w:t>
            </w:r>
          </w:p>
          <w:p w14:paraId="2AF38AF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SIZE:24,26,28,30,32,34,36,40</w:t>
            </w:r>
          </w:p>
        </w:tc>
        <w:tc>
          <w:tcPr>
            <w:tcW w:w="6431" w:type="dxa"/>
            <w:shd w:val="clear" w:color="auto" w:fill="auto"/>
          </w:tcPr>
          <w:p w14:paraId="5C266F1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00C283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NOS</w:t>
            </w:r>
          </w:p>
        </w:tc>
        <w:tc>
          <w:tcPr>
            <w:tcW w:w="2070" w:type="dxa"/>
          </w:tcPr>
          <w:p w14:paraId="431C4565" w14:textId="77777777" w:rsidR="00F04D8C" w:rsidRPr="00BD48C9" w:rsidRDefault="00F04D8C" w:rsidP="00BD48C9">
            <w:pPr>
              <w:spacing w:after="0" w:line="240" w:lineRule="auto"/>
              <w:jc w:val="center"/>
              <w:rPr>
                <w:rFonts w:ascii="Times New Roman" w:hAnsi="Times New Roman"/>
              </w:rPr>
            </w:pPr>
          </w:p>
        </w:tc>
      </w:tr>
      <w:tr w:rsidR="00F04D8C" w:rsidRPr="00BD48C9" w14:paraId="667291D4" w14:textId="2E9EFAF3" w:rsidTr="00F04D8C">
        <w:trPr>
          <w:jc w:val="center"/>
        </w:trPr>
        <w:tc>
          <w:tcPr>
            <w:tcW w:w="1192" w:type="dxa"/>
            <w:vAlign w:val="bottom"/>
          </w:tcPr>
          <w:p w14:paraId="0CE8B37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166</w:t>
            </w:r>
          </w:p>
        </w:tc>
        <w:tc>
          <w:tcPr>
            <w:tcW w:w="4145" w:type="dxa"/>
          </w:tcPr>
          <w:p w14:paraId="5639EF0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NEBULIZER (WITH HEVVY DUTY MOTOR)</w:t>
            </w:r>
          </w:p>
        </w:tc>
        <w:tc>
          <w:tcPr>
            <w:tcW w:w="6431" w:type="dxa"/>
          </w:tcPr>
          <w:p w14:paraId="07933FE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NEBULIZER WITH HEVVY DUTY MOTOR FOR WARD USE</w:t>
            </w:r>
          </w:p>
        </w:tc>
        <w:tc>
          <w:tcPr>
            <w:tcW w:w="2070" w:type="dxa"/>
          </w:tcPr>
          <w:p w14:paraId="4EEFF40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NOS</w:t>
            </w:r>
          </w:p>
        </w:tc>
        <w:tc>
          <w:tcPr>
            <w:tcW w:w="2070" w:type="dxa"/>
          </w:tcPr>
          <w:p w14:paraId="240E0C27" w14:textId="77777777" w:rsidR="00F04D8C" w:rsidRPr="00BD48C9" w:rsidRDefault="00F04D8C" w:rsidP="00BD48C9">
            <w:pPr>
              <w:spacing w:after="0" w:line="240" w:lineRule="auto"/>
              <w:jc w:val="center"/>
              <w:rPr>
                <w:rFonts w:ascii="Times New Roman" w:hAnsi="Times New Roman"/>
              </w:rPr>
            </w:pPr>
          </w:p>
        </w:tc>
      </w:tr>
      <w:tr w:rsidR="00F04D8C" w:rsidRPr="00BD48C9" w14:paraId="5B452AC2" w14:textId="49F4FFC5" w:rsidTr="00F04D8C">
        <w:trPr>
          <w:jc w:val="center"/>
        </w:trPr>
        <w:tc>
          <w:tcPr>
            <w:tcW w:w="1192" w:type="dxa"/>
            <w:vAlign w:val="bottom"/>
          </w:tcPr>
          <w:p w14:paraId="54515C9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167</w:t>
            </w:r>
          </w:p>
        </w:tc>
        <w:tc>
          <w:tcPr>
            <w:tcW w:w="4145" w:type="dxa"/>
          </w:tcPr>
          <w:p w14:paraId="5058E56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OXYGEN FLOW METER (REGULAR)</w:t>
            </w:r>
          </w:p>
        </w:tc>
        <w:tc>
          <w:tcPr>
            <w:tcW w:w="6431" w:type="dxa"/>
          </w:tcPr>
          <w:p w14:paraId="7D65087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tcPr>
          <w:p w14:paraId="6333F4D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NOS</w:t>
            </w:r>
          </w:p>
        </w:tc>
        <w:tc>
          <w:tcPr>
            <w:tcW w:w="2070" w:type="dxa"/>
          </w:tcPr>
          <w:p w14:paraId="57050CF8" w14:textId="77777777" w:rsidR="00F04D8C" w:rsidRPr="00BD48C9" w:rsidRDefault="00F04D8C" w:rsidP="00BD48C9">
            <w:pPr>
              <w:spacing w:after="0" w:line="240" w:lineRule="auto"/>
              <w:jc w:val="center"/>
              <w:rPr>
                <w:rFonts w:ascii="Times New Roman" w:hAnsi="Times New Roman"/>
              </w:rPr>
            </w:pPr>
          </w:p>
        </w:tc>
      </w:tr>
      <w:tr w:rsidR="00F04D8C" w:rsidRPr="00BD48C9" w14:paraId="53759DAD" w14:textId="77CF6F37" w:rsidTr="00F04D8C">
        <w:trPr>
          <w:jc w:val="center"/>
        </w:trPr>
        <w:tc>
          <w:tcPr>
            <w:tcW w:w="1192" w:type="dxa"/>
            <w:vAlign w:val="bottom"/>
          </w:tcPr>
          <w:p w14:paraId="07862CF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168</w:t>
            </w:r>
          </w:p>
        </w:tc>
        <w:tc>
          <w:tcPr>
            <w:tcW w:w="4145" w:type="dxa"/>
          </w:tcPr>
          <w:p w14:paraId="4177ED6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POVIDINE IODINE 7.5% 500ML</w:t>
            </w:r>
          </w:p>
        </w:tc>
        <w:tc>
          <w:tcPr>
            <w:tcW w:w="6431" w:type="dxa"/>
          </w:tcPr>
          <w:p w14:paraId="30DC457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500ML CONATINS POVIDINE IODINE IP-7.5% W/V (O.75% W/V AVAILABLE IODINE ) + PURIFIED WATER-QS</w:t>
            </w:r>
          </w:p>
        </w:tc>
        <w:tc>
          <w:tcPr>
            <w:tcW w:w="2070" w:type="dxa"/>
          </w:tcPr>
          <w:p w14:paraId="54D3912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BOTS</w:t>
            </w:r>
          </w:p>
        </w:tc>
        <w:tc>
          <w:tcPr>
            <w:tcW w:w="2070" w:type="dxa"/>
          </w:tcPr>
          <w:p w14:paraId="6BEA8B1C" w14:textId="77777777" w:rsidR="00F04D8C" w:rsidRPr="00BD48C9" w:rsidRDefault="00F04D8C" w:rsidP="00BD48C9">
            <w:pPr>
              <w:spacing w:after="0" w:line="240" w:lineRule="auto"/>
              <w:jc w:val="center"/>
              <w:rPr>
                <w:rFonts w:ascii="Times New Roman" w:hAnsi="Times New Roman"/>
              </w:rPr>
            </w:pPr>
          </w:p>
        </w:tc>
      </w:tr>
      <w:tr w:rsidR="00F04D8C" w:rsidRPr="00BD48C9" w14:paraId="1B284059" w14:textId="1FE7B460" w:rsidTr="00F04D8C">
        <w:trPr>
          <w:jc w:val="center"/>
        </w:trPr>
        <w:tc>
          <w:tcPr>
            <w:tcW w:w="1192" w:type="dxa"/>
            <w:vAlign w:val="bottom"/>
          </w:tcPr>
          <w:p w14:paraId="622EDB6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169</w:t>
            </w:r>
          </w:p>
        </w:tc>
        <w:tc>
          <w:tcPr>
            <w:tcW w:w="4145" w:type="dxa"/>
          </w:tcPr>
          <w:p w14:paraId="3AA2D06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POVIDINE IODINE 5% 500ML</w:t>
            </w:r>
          </w:p>
        </w:tc>
        <w:tc>
          <w:tcPr>
            <w:tcW w:w="6431" w:type="dxa"/>
          </w:tcPr>
          <w:p w14:paraId="1323150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500ML CONATINS POVIDINE IODINE IP-5% W/V (O.75% W/V AVAILABLE IODINE) + PURIFIED WATER-QS</w:t>
            </w:r>
          </w:p>
        </w:tc>
        <w:tc>
          <w:tcPr>
            <w:tcW w:w="2070" w:type="dxa"/>
          </w:tcPr>
          <w:p w14:paraId="761EEAF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 BOTS</w:t>
            </w:r>
          </w:p>
        </w:tc>
        <w:tc>
          <w:tcPr>
            <w:tcW w:w="2070" w:type="dxa"/>
          </w:tcPr>
          <w:p w14:paraId="16FF7C74" w14:textId="77777777" w:rsidR="00F04D8C" w:rsidRPr="00BD48C9" w:rsidRDefault="00F04D8C" w:rsidP="00BD48C9">
            <w:pPr>
              <w:spacing w:after="0" w:line="240" w:lineRule="auto"/>
              <w:jc w:val="center"/>
              <w:rPr>
                <w:rFonts w:ascii="Times New Roman" w:hAnsi="Times New Roman"/>
              </w:rPr>
            </w:pPr>
          </w:p>
        </w:tc>
      </w:tr>
      <w:tr w:rsidR="00F04D8C" w:rsidRPr="00BD48C9" w14:paraId="73779B7F" w14:textId="62561CBF" w:rsidTr="00F04D8C">
        <w:trPr>
          <w:jc w:val="center"/>
        </w:trPr>
        <w:tc>
          <w:tcPr>
            <w:tcW w:w="1192" w:type="dxa"/>
            <w:vAlign w:val="bottom"/>
          </w:tcPr>
          <w:p w14:paraId="723968A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170</w:t>
            </w:r>
          </w:p>
        </w:tc>
        <w:tc>
          <w:tcPr>
            <w:tcW w:w="4145" w:type="dxa"/>
          </w:tcPr>
          <w:p w14:paraId="1F71A69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POVIDINE IODINE 10% 500ML</w:t>
            </w:r>
          </w:p>
        </w:tc>
        <w:tc>
          <w:tcPr>
            <w:tcW w:w="6431" w:type="dxa"/>
          </w:tcPr>
          <w:p w14:paraId="6610BE8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500ML CONTAINS POVIDINE IODINE IP-10% W/V (0.75% W/V AVIALABLE IODINE) + PURIFIED WATER-QS</w:t>
            </w:r>
          </w:p>
        </w:tc>
        <w:tc>
          <w:tcPr>
            <w:tcW w:w="2070" w:type="dxa"/>
          </w:tcPr>
          <w:p w14:paraId="7E93497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BOTS</w:t>
            </w:r>
          </w:p>
        </w:tc>
        <w:tc>
          <w:tcPr>
            <w:tcW w:w="2070" w:type="dxa"/>
          </w:tcPr>
          <w:p w14:paraId="1C99A47B" w14:textId="77777777" w:rsidR="00F04D8C" w:rsidRPr="00BD48C9" w:rsidRDefault="00F04D8C" w:rsidP="00BD48C9">
            <w:pPr>
              <w:spacing w:after="0" w:line="240" w:lineRule="auto"/>
              <w:jc w:val="center"/>
              <w:rPr>
                <w:rFonts w:ascii="Times New Roman" w:hAnsi="Times New Roman"/>
              </w:rPr>
            </w:pPr>
          </w:p>
        </w:tc>
      </w:tr>
      <w:tr w:rsidR="00F04D8C" w:rsidRPr="00BD48C9" w14:paraId="3C7F1A2D" w14:textId="4D47B509" w:rsidTr="00F04D8C">
        <w:trPr>
          <w:jc w:val="center"/>
        </w:trPr>
        <w:tc>
          <w:tcPr>
            <w:tcW w:w="1192" w:type="dxa"/>
            <w:vAlign w:val="bottom"/>
          </w:tcPr>
          <w:p w14:paraId="4E955BD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171</w:t>
            </w:r>
          </w:p>
        </w:tc>
        <w:tc>
          <w:tcPr>
            <w:tcW w:w="4145" w:type="dxa"/>
          </w:tcPr>
          <w:p w14:paraId="52F0EE9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SEVOFLURANE 250ML</w:t>
            </w:r>
          </w:p>
        </w:tc>
        <w:tc>
          <w:tcPr>
            <w:tcW w:w="6431" w:type="dxa"/>
          </w:tcPr>
          <w:p w14:paraId="7FFE0C7D"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250ML CONTAINS SEOFLURANE USP-99.97%</w:t>
            </w:r>
          </w:p>
        </w:tc>
        <w:tc>
          <w:tcPr>
            <w:tcW w:w="2070" w:type="dxa"/>
          </w:tcPr>
          <w:p w14:paraId="2DC3682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BOTS</w:t>
            </w:r>
          </w:p>
        </w:tc>
        <w:tc>
          <w:tcPr>
            <w:tcW w:w="2070" w:type="dxa"/>
          </w:tcPr>
          <w:p w14:paraId="52F8F681" w14:textId="77777777" w:rsidR="00F04D8C" w:rsidRPr="00BD48C9" w:rsidRDefault="00F04D8C" w:rsidP="00BD48C9">
            <w:pPr>
              <w:spacing w:after="0" w:line="240" w:lineRule="auto"/>
              <w:jc w:val="center"/>
              <w:rPr>
                <w:rFonts w:ascii="Times New Roman" w:hAnsi="Times New Roman"/>
              </w:rPr>
            </w:pPr>
          </w:p>
        </w:tc>
      </w:tr>
      <w:tr w:rsidR="00F04D8C" w:rsidRPr="00BD48C9" w14:paraId="3C5E2D4C" w14:textId="3415A3B5" w:rsidTr="00F04D8C">
        <w:trPr>
          <w:jc w:val="center"/>
        </w:trPr>
        <w:tc>
          <w:tcPr>
            <w:tcW w:w="1192" w:type="dxa"/>
            <w:shd w:val="clear" w:color="auto" w:fill="auto"/>
            <w:vAlign w:val="bottom"/>
          </w:tcPr>
          <w:p w14:paraId="731BF5C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172</w:t>
            </w:r>
          </w:p>
        </w:tc>
        <w:tc>
          <w:tcPr>
            <w:tcW w:w="4145" w:type="dxa"/>
            <w:shd w:val="clear" w:color="auto" w:fill="auto"/>
          </w:tcPr>
          <w:p w14:paraId="12B1C84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WATER SEAL SINGLE ICD BOTTLE (PAEDIATRIC)</w:t>
            </w:r>
          </w:p>
        </w:tc>
        <w:tc>
          <w:tcPr>
            <w:tcW w:w="6431" w:type="dxa"/>
            <w:shd w:val="clear" w:color="auto" w:fill="auto"/>
          </w:tcPr>
          <w:p w14:paraId="495D7A7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UNDER WATER SEAL DRAINAGE SYSTEM 1000ML, STERILE,NON-TOXIC, PYROGEN FREE, SINGLE USE ONLY </w:t>
            </w:r>
          </w:p>
        </w:tc>
        <w:tc>
          <w:tcPr>
            <w:tcW w:w="2070" w:type="dxa"/>
            <w:shd w:val="clear" w:color="auto" w:fill="auto"/>
          </w:tcPr>
          <w:p w14:paraId="11F9EF4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3D361F5C" w14:textId="77777777" w:rsidR="00F04D8C" w:rsidRPr="00BD48C9" w:rsidRDefault="00F04D8C" w:rsidP="00BD48C9">
            <w:pPr>
              <w:spacing w:after="0" w:line="240" w:lineRule="auto"/>
              <w:jc w:val="center"/>
              <w:rPr>
                <w:rFonts w:ascii="Times New Roman" w:hAnsi="Times New Roman"/>
              </w:rPr>
            </w:pPr>
          </w:p>
        </w:tc>
      </w:tr>
      <w:tr w:rsidR="00F04D8C" w:rsidRPr="00BD48C9" w14:paraId="48540EF1" w14:textId="605DE6A2" w:rsidTr="00F04D8C">
        <w:trPr>
          <w:jc w:val="center"/>
        </w:trPr>
        <w:tc>
          <w:tcPr>
            <w:tcW w:w="1192" w:type="dxa"/>
            <w:shd w:val="clear" w:color="auto" w:fill="auto"/>
            <w:vAlign w:val="bottom"/>
          </w:tcPr>
          <w:p w14:paraId="03FC8BA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173</w:t>
            </w:r>
          </w:p>
        </w:tc>
        <w:tc>
          <w:tcPr>
            <w:tcW w:w="4145" w:type="dxa"/>
            <w:shd w:val="clear" w:color="auto" w:fill="auto"/>
          </w:tcPr>
          <w:p w14:paraId="0A869E1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WATER SEAL SINGLE ICD BOTTLE (ADULT)</w:t>
            </w:r>
          </w:p>
        </w:tc>
        <w:tc>
          <w:tcPr>
            <w:tcW w:w="6431" w:type="dxa"/>
            <w:shd w:val="clear" w:color="auto" w:fill="auto"/>
          </w:tcPr>
          <w:p w14:paraId="696B03E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UNDER WATER SEAL DRAINAGE SYSTEM 2000ML, STERILE, NON-TOXIC, PYROGEN FREE, SINGLE USE ONLY </w:t>
            </w:r>
          </w:p>
        </w:tc>
        <w:tc>
          <w:tcPr>
            <w:tcW w:w="2070" w:type="dxa"/>
            <w:shd w:val="clear" w:color="auto" w:fill="auto"/>
          </w:tcPr>
          <w:p w14:paraId="177A427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0D65C95E" w14:textId="77777777" w:rsidR="00F04D8C" w:rsidRPr="00BD48C9" w:rsidRDefault="00F04D8C" w:rsidP="00BD48C9">
            <w:pPr>
              <w:spacing w:after="0" w:line="240" w:lineRule="auto"/>
              <w:jc w:val="center"/>
              <w:rPr>
                <w:rFonts w:ascii="Times New Roman" w:hAnsi="Times New Roman"/>
              </w:rPr>
            </w:pPr>
          </w:p>
        </w:tc>
      </w:tr>
      <w:tr w:rsidR="00F04D8C" w:rsidRPr="00BD48C9" w14:paraId="3A142D49" w14:textId="14EADFF0" w:rsidTr="00F04D8C">
        <w:trPr>
          <w:jc w:val="center"/>
        </w:trPr>
        <w:tc>
          <w:tcPr>
            <w:tcW w:w="1192" w:type="dxa"/>
            <w:shd w:val="clear" w:color="auto" w:fill="auto"/>
            <w:vAlign w:val="bottom"/>
          </w:tcPr>
          <w:p w14:paraId="5BCE133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173</w:t>
            </w:r>
          </w:p>
        </w:tc>
        <w:tc>
          <w:tcPr>
            <w:tcW w:w="4145" w:type="dxa"/>
            <w:shd w:val="clear" w:color="auto" w:fill="auto"/>
          </w:tcPr>
          <w:p w14:paraId="0BC4BCE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EPIDURAL CATHETOR SIZE 14G,16G</w:t>
            </w:r>
          </w:p>
        </w:tc>
        <w:tc>
          <w:tcPr>
            <w:tcW w:w="6431" w:type="dxa"/>
            <w:shd w:val="clear" w:color="auto" w:fill="auto"/>
          </w:tcPr>
          <w:p w14:paraId="159027D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PROTEX CLEAN CATHETOR, 3 LAYERED EYES WITH CE </w:t>
            </w:r>
            <w:r w:rsidRPr="00BD48C9">
              <w:rPr>
                <w:rFonts w:ascii="Times New Roman" w:hAnsi="Times New Roman"/>
              </w:rPr>
              <w:lastRenderedPageBreak/>
              <w:t xml:space="preserve">MARK STERILE, NON-TOXIC, PYROGEN FREE, SINGLE USE ONLY </w:t>
            </w:r>
          </w:p>
        </w:tc>
        <w:tc>
          <w:tcPr>
            <w:tcW w:w="2070" w:type="dxa"/>
            <w:shd w:val="clear" w:color="auto" w:fill="auto"/>
          </w:tcPr>
          <w:p w14:paraId="3E72181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100 NOS</w:t>
            </w:r>
          </w:p>
        </w:tc>
        <w:tc>
          <w:tcPr>
            <w:tcW w:w="2070" w:type="dxa"/>
          </w:tcPr>
          <w:p w14:paraId="119DA3ED" w14:textId="77777777" w:rsidR="00F04D8C" w:rsidRPr="00BD48C9" w:rsidRDefault="00F04D8C" w:rsidP="00BD48C9">
            <w:pPr>
              <w:spacing w:after="0" w:line="240" w:lineRule="auto"/>
              <w:jc w:val="center"/>
              <w:rPr>
                <w:rFonts w:ascii="Times New Roman" w:hAnsi="Times New Roman"/>
              </w:rPr>
            </w:pPr>
          </w:p>
        </w:tc>
      </w:tr>
      <w:tr w:rsidR="00F04D8C" w:rsidRPr="00BD48C9" w14:paraId="2175358E" w14:textId="67A6753D" w:rsidTr="00F04D8C">
        <w:trPr>
          <w:jc w:val="center"/>
        </w:trPr>
        <w:tc>
          <w:tcPr>
            <w:tcW w:w="1192" w:type="dxa"/>
            <w:shd w:val="clear" w:color="auto" w:fill="auto"/>
            <w:vAlign w:val="bottom"/>
          </w:tcPr>
          <w:p w14:paraId="331A230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174</w:t>
            </w:r>
          </w:p>
        </w:tc>
        <w:tc>
          <w:tcPr>
            <w:tcW w:w="4145" w:type="dxa"/>
            <w:shd w:val="clear" w:color="auto" w:fill="auto"/>
          </w:tcPr>
          <w:p w14:paraId="0CBFD29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TRACHEAL T TUBE SIZE: NO-10, 12</w:t>
            </w:r>
          </w:p>
        </w:tc>
        <w:tc>
          <w:tcPr>
            <w:tcW w:w="6431" w:type="dxa"/>
            <w:shd w:val="clear" w:color="auto" w:fill="auto"/>
          </w:tcPr>
          <w:p w14:paraId="35FF948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7BE1D35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NOS</w:t>
            </w:r>
          </w:p>
        </w:tc>
        <w:tc>
          <w:tcPr>
            <w:tcW w:w="2070" w:type="dxa"/>
          </w:tcPr>
          <w:p w14:paraId="77ECA390" w14:textId="77777777" w:rsidR="00F04D8C" w:rsidRPr="00BD48C9" w:rsidRDefault="00F04D8C" w:rsidP="00BD48C9">
            <w:pPr>
              <w:spacing w:after="0" w:line="240" w:lineRule="auto"/>
              <w:jc w:val="center"/>
              <w:rPr>
                <w:rFonts w:ascii="Times New Roman" w:hAnsi="Times New Roman"/>
              </w:rPr>
            </w:pPr>
          </w:p>
        </w:tc>
      </w:tr>
      <w:tr w:rsidR="00F04D8C" w:rsidRPr="00BD48C9" w14:paraId="0BFA4432" w14:textId="4C4BB58F" w:rsidTr="00F04D8C">
        <w:trPr>
          <w:jc w:val="center"/>
        </w:trPr>
        <w:tc>
          <w:tcPr>
            <w:tcW w:w="1192" w:type="dxa"/>
            <w:shd w:val="clear" w:color="auto" w:fill="auto"/>
            <w:vAlign w:val="bottom"/>
          </w:tcPr>
          <w:p w14:paraId="28943BC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175</w:t>
            </w:r>
          </w:p>
        </w:tc>
        <w:tc>
          <w:tcPr>
            <w:tcW w:w="4145" w:type="dxa"/>
            <w:shd w:val="clear" w:color="auto" w:fill="auto"/>
          </w:tcPr>
          <w:p w14:paraId="59C5840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SURGICAL SPIRIT 400ML</w:t>
            </w:r>
          </w:p>
        </w:tc>
        <w:tc>
          <w:tcPr>
            <w:tcW w:w="6431" w:type="dxa"/>
            <w:shd w:val="clear" w:color="auto" w:fill="auto"/>
          </w:tcPr>
          <w:p w14:paraId="0965DDE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55006A4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BOTS</w:t>
            </w:r>
          </w:p>
        </w:tc>
        <w:tc>
          <w:tcPr>
            <w:tcW w:w="2070" w:type="dxa"/>
          </w:tcPr>
          <w:p w14:paraId="0F811EAC" w14:textId="77777777" w:rsidR="00F04D8C" w:rsidRPr="00BD48C9" w:rsidRDefault="00F04D8C" w:rsidP="00BD48C9">
            <w:pPr>
              <w:spacing w:after="0" w:line="240" w:lineRule="auto"/>
              <w:jc w:val="center"/>
              <w:rPr>
                <w:rFonts w:ascii="Times New Roman" w:hAnsi="Times New Roman"/>
              </w:rPr>
            </w:pPr>
          </w:p>
        </w:tc>
      </w:tr>
      <w:tr w:rsidR="00F04D8C" w:rsidRPr="00BD48C9" w14:paraId="494B2C23" w14:textId="6782594A" w:rsidTr="00F04D8C">
        <w:trPr>
          <w:jc w:val="center"/>
        </w:trPr>
        <w:tc>
          <w:tcPr>
            <w:tcW w:w="1192" w:type="dxa"/>
            <w:shd w:val="clear" w:color="auto" w:fill="auto"/>
            <w:vAlign w:val="bottom"/>
          </w:tcPr>
          <w:p w14:paraId="1B16E53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176</w:t>
            </w:r>
          </w:p>
        </w:tc>
        <w:tc>
          <w:tcPr>
            <w:tcW w:w="4145" w:type="dxa"/>
            <w:shd w:val="clear" w:color="auto" w:fill="auto"/>
          </w:tcPr>
          <w:p w14:paraId="5863570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 FACE MASK N -95</w:t>
            </w:r>
          </w:p>
        </w:tc>
        <w:tc>
          <w:tcPr>
            <w:tcW w:w="6431" w:type="dxa"/>
            <w:shd w:val="clear" w:color="auto" w:fill="auto"/>
          </w:tcPr>
          <w:p w14:paraId="760E734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325B9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80000 NOS</w:t>
            </w:r>
          </w:p>
        </w:tc>
        <w:tc>
          <w:tcPr>
            <w:tcW w:w="2070" w:type="dxa"/>
          </w:tcPr>
          <w:p w14:paraId="0EA85D8D" w14:textId="77777777" w:rsidR="00F04D8C" w:rsidRPr="00BD48C9" w:rsidRDefault="00F04D8C" w:rsidP="00BD48C9">
            <w:pPr>
              <w:spacing w:after="0" w:line="240" w:lineRule="auto"/>
              <w:jc w:val="center"/>
              <w:rPr>
                <w:rFonts w:ascii="Times New Roman" w:hAnsi="Times New Roman"/>
              </w:rPr>
            </w:pPr>
          </w:p>
        </w:tc>
      </w:tr>
      <w:tr w:rsidR="00F04D8C" w:rsidRPr="00BD48C9" w14:paraId="462D8A91" w14:textId="6C19B2C0" w:rsidTr="00F04D8C">
        <w:trPr>
          <w:jc w:val="center"/>
        </w:trPr>
        <w:tc>
          <w:tcPr>
            <w:tcW w:w="1192" w:type="dxa"/>
            <w:shd w:val="clear" w:color="auto" w:fill="auto"/>
            <w:vAlign w:val="bottom"/>
          </w:tcPr>
          <w:p w14:paraId="63E9081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177</w:t>
            </w:r>
          </w:p>
        </w:tc>
        <w:tc>
          <w:tcPr>
            <w:tcW w:w="4145" w:type="dxa"/>
            <w:shd w:val="clear" w:color="auto" w:fill="auto"/>
          </w:tcPr>
          <w:p w14:paraId="7DE932B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ADHESIVE PLASTER ROLL </w:t>
            </w:r>
          </w:p>
          <w:p w14:paraId="764BDC8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10CMS X 9 MTRS</w:t>
            </w:r>
          </w:p>
        </w:tc>
        <w:tc>
          <w:tcPr>
            <w:tcW w:w="6431" w:type="dxa"/>
            <w:shd w:val="clear" w:color="auto" w:fill="auto"/>
          </w:tcPr>
          <w:p w14:paraId="575790C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ADHESIVE PLASTER ROLL SIZE: 10CMS X 9 MTRS 3ROLLS IN A BOX WITH CE/ISI MARK</w:t>
            </w:r>
          </w:p>
        </w:tc>
        <w:tc>
          <w:tcPr>
            <w:tcW w:w="2070" w:type="dxa"/>
            <w:shd w:val="clear" w:color="auto" w:fill="auto"/>
          </w:tcPr>
          <w:p w14:paraId="09BA2BC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ROLLS</w:t>
            </w:r>
          </w:p>
        </w:tc>
        <w:tc>
          <w:tcPr>
            <w:tcW w:w="2070" w:type="dxa"/>
          </w:tcPr>
          <w:p w14:paraId="30EB695C" w14:textId="77777777" w:rsidR="00F04D8C" w:rsidRPr="00BD48C9" w:rsidRDefault="00F04D8C" w:rsidP="00BD48C9">
            <w:pPr>
              <w:spacing w:after="0" w:line="240" w:lineRule="auto"/>
              <w:jc w:val="center"/>
              <w:rPr>
                <w:rFonts w:ascii="Times New Roman" w:hAnsi="Times New Roman"/>
              </w:rPr>
            </w:pPr>
          </w:p>
        </w:tc>
      </w:tr>
      <w:tr w:rsidR="00F04D8C" w:rsidRPr="00BD48C9" w14:paraId="25BCF19D" w14:textId="5235C0C4" w:rsidTr="00F04D8C">
        <w:trPr>
          <w:jc w:val="center"/>
        </w:trPr>
        <w:tc>
          <w:tcPr>
            <w:tcW w:w="1192" w:type="dxa"/>
            <w:shd w:val="clear" w:color="auto" w:fill="auto"/>
            <w:vAlign w:val="bottom"/>
          </w:tcPr>
          <w:p w14:paraId="5C29B56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178</w:t>
            </w:r>
          </w:p>
        </w:tc>
        <w:tc>
          <w:tcPr>
            <w:tcW w:w="4145" w:type="dxa"/>
            <w:shd w:val="clear" w:color="auto" w:fill="auto"/>
          </w:tcPr>
          <w:p w14:paraId="4720999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HYPOALLERGIC MICROPORE TAPE SIZE: 2.5 CMS X 9 MTRS</w:t>
            </w:r>
          </w:p>
        </w:tc>
        <w:tc>
          <w:tcPr>
            <w:tcW w:w="6431" w:type="dxa"/>
            <w:shd w:val="clear" w:color="auto" w:fill="auto"/>
          </w:tcPr>
          <w:p w14:paraId="48B01A2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24 ROLLS IN A PKT WITH CE MARK</w:t>
            </w:r>
          </w:p>
        </w:tc>
        <w:tc>
          <w:tcPr>
            <w:tcW w:w="2070" w:type="dxa"/>
            <w:shd w:val="clear" w:color="auto" w:fill="auto"/>
          </w:tcPr>
          <w:p w14:paraId="35E4CDE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ROLLS</w:t>
            </w:r>
          </w:p>
        </w:tc>
        <w:tc>
          <w:tcPr>
            <w:tcW w:w="2070" w:type="dxa"/>
          </w:tcPr>
          <w:p w14:paraId="733110F1" w14:textId="77777777" w:rsidR="00F04D8C" w:rsidRPr="00BD48C9" w:rsidRDefault="00F04D8C" w:rsidP="00BD48C9">
            <w:pPr>
              <w:spacing w:after="0" w:line="240" w:lineRule="auto"/>
              <w:jc w:val="center"/>
              <w:rPr>
                <w:rFonts w:ascii="Times New Roman" w:hAnsi="Times New Roman"/>
              </w:rPr>
            </w:pPr>
          </w:p>
        </w:tc>
      </w:tr>
      <w:tr w:rsidR="00F04D8C" w:rsidRPr="00BD48C9" w14:paraId="5D723CD1" w14:textId="3C63E36A" w:rsidTr="00F04D8C">
        <w:trPr>
          <w:jc w:val="center"/>
        </w:trPr>
        <w:tc>
          <w:tcPr>
            <w:tcW w:w="1192" w:type="dxa"/>
            <w:shd w:val="clear" w:color="auto" w:fill="auto"/>
            <w:vAlign w:val="bottom"/>
          </w:tcPr>
          <w:p w14:paraId="5C8DD8D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179</w:t>
            </w:r>
          </w:p>
        </w:tc>
        <w:tc>
          <w:tcPr>
            <w:tcW w:w="4145" w:type="dxa"/>
            <w:shd w:val="clear" w:color="auto" w:fill="auto"/>
          </w:tcPr>
          <w:p w14:paraId="48C3C06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HYPOALLERGIC MICROPORE TAPE SIZE: 5 CMS X 9 MTRS</w:t>
            </w:r>
          </w:p>
        </w:tc>
        <w:tc>
          <w:tcPr>
            <w:tcW w:w="6431" w:type="dxa"/>
            <w:shd w:val="clear" w:color="auto" w:fill="auto"/>
          </w:tcPr>
          <w:p w14:paraId="18B8767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12 ROLLS IN A PKT WITH CE MARK</w:t>
            </w:r>
          </w:p>
        </w:tc>
        <w:tc>
          <w:tcPr>
            <w:tcW w:w="2070" w:type="dxa"/>
            <w:shd w:val="clear" w:color="auto" w:fill="auto"/>
          </w:tcPr>
          <w:p w14:paraId="305C3BE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100ROLLS</w:t>
            </w:r>
          </w:p>
        </w:tc>
        <w:tc>
          <w:tcPr>
            <w:tcW w:w="2070" w:type="dxa"/>
          </w:tcPr>
          <w:p w14:paraId="5F1828B5" w14:textId="77777777" w:rsidR="00F04D8C" w:rsidRPr="00BD48C9" w:rsidRDefault="00F04D8C" w:rsidP="00BD48C9">
            <w:pPr>
              <w:spacing w:after="0" w:line="240" w:lineRule="auto"/>
              <w:jc w:val="center"/>
              <w:rPr>
                <w:rFonts w:ascii="Times New Roman" w:hAnsi="Times New Roman"/>
              </w:rPr>
            </w:pPr>
          </w:p>
        </w:tc>
      </w:tr>
      <w:tr w:rsidR="00F04D8C" w:rsidRPr="00BD48C9" w14:paraId="6729ADDE" w14:textId="3CDE815E" w:rsidTr="00F04D8C">
        <w:trPr>
          <w:jc w:val="center"/>
        </w:trPr>
        <w:tc>
          <w:tcPr>
            <w:tcW w:w="1192" w:type="dxa"/>
            <w:shd w:val="clear" w:color="auto" w:fill="auto"/>
            <w:vAlign w:val="bottom"/>
          </w:tcPr>
          <w:p w14:paraId="0294177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180</w:t>
            </w:r>
          </w:p>
        </w:tc>
        <w:tc>
          <w:tcPr>
            <w:tcW w:w="4145" w:type="dxa"/>
            <w:shd w:val="clear" w:color="auto" w:fill="auto"/>
          </w:tcPr>
          <w:p w14:paraId="0654D52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HYPOALLERGIC MICROPORE TAPE SIZE: 1.25 CMS X 9 MTRS</w:t>
            </w:r>
          </w:p>
        </w:tc>
        <w:tc>
          <w:tcPr>
            <w:tcW w:w="6431" w:type="dxa"/>
            <w:shd w:val="clear" w:color="auto" w:fill="auto"/>
          </w:tcPr>
          <w:p w14:paraId="7F82C18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24  ROLLS IN A PKT WITH CE MARK</w:t>
            </w:r>
          </w:p>
        </w:tc>
        <w:tc>
          <w:tcPr>
            <w:tcW w:w="2070" w:type="dxa"/>
            <w:shd w:val="clear" w:color="auto" w:fill="auto"/>
          </w:tcPr>
          <w:p w14:paraId="75876B3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ROLLS</w:t>
            </w:r>
          </w:p>
        </w:tc>
        <w:tc>
          <w:tcPr>
            <w:tcW w:w="2070" w:type="dxa"/>
          </w:tcPr>
          <w:p w14:paraId="3F15D647" w14:textId="77777777" w:rsidR="00F04D8C" w:rsidRPr="00BD48C9" w:rsidRDefault="00F04D8C" w:rsidP="00BD48C9">
            <w:pPr>
              <w:spacing w:after="0" w:line="240" w:lineRule="auto"/>
              <w:jc w:val="center"/>
              <w:rPr>
                <w:rFonts w:ascii="Times New Roman" w:hAnsi="Times New Roman"/>
              </w:rPr>
            </w:pPr>
          </w:p>
        </w:tc>
      </w:tr>
      <w:tr w:rsidR="00F04D8C" w:rsidRPr="00BD48C9" w14:paraId="3A4A01E8" w14:textId="43CA478C" w:rsidTr="00F04D8C">
        <w:trPr>
          <w:jc w:val="center"/>
        </w:trPr>
        <w:tc>
          <w:tcPr>
            <w:tcW w:w="1192" w:type="dxa"/>
            <w:shd w:val="clear" w:color="auto" w:fill="auto"/>
            <w:vAlign w:val="bottom"/>
          </w:tcPr>
          <w:p w14:paraId="45000C2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181</w:t>
            </w:r>
          </w:p>
        </w:tc>
        <w:tc>
          <w:tcPr>
            <w:tcW w:w="4145" w:type="dxa"/>
            <w:shd w:val="clear" w:color="auto" w:fill="auto"/>
          </w:tcPr>
          <w:p w14:paraId="2DDFA46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 STERILE APRON (ADULT)</w:t>
            </w:r>
          </w:p>
        </w:tc>
        <w:tc>
          <w:tcPr>
            <w:tcW w:w="6431" w:type="dxa"/>
            <w:shd w:val="clear" w:color="auto" w:fill="auto"/>
          </w:tcPr>
          <w:p w14:paraId="77B250D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DISP.STERILE APRON INDVIDUALLY PACKED WITH CE /ISI MARK</w:t>
            </w:r>
          </w:p>
        </w:tc>
        <w:tc>
          <w:tcPr>
            <w:tcW w:w="2070" w:type="dxa"/>
            <w:shd w:val="clear" w:color="auto" w:fill="auto"/>
          </w:tcPr>
          <w:p w14:paraId="7D68D89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NOS</w:t>
            </w:r>
          </w:p>
        </w:tc>
        <w:tc>
          <w:tcPr>
            <w:tcW w:w="2070" w:type="dxa"/>
          </w:tcPr>
          <w:p w14:paraId="422792F6" w14:textId="77777777" w:rsidR="00F04D8C" w:rsidRPr="00BD48C9" w:rsidRDefault="00F04D8C" w:rsidP="00BD48C9">
            <w:pPr>
              <w:spacing w:after="0" w:line="240" w:lineRule="auto"/>
              <w:jc w:val="center"/>
              <w:rPr>
                <w:rFonts w:ascii="Times New Roman" w:hAnsi="Times New Roman"/>
              </w:rPr>
            </w:pPr>
          </w:p>
        </w:tc>
      </w:tr>
      <w:tr w:rsidR="00F04D8C" w:rsidRPr="00BD48C9" w14:paraId="0AF740CD" w14:textId="033DBDB0" w:rsidTr="00F04D8C">
        <w:trPr>
          <w:jc w:val="center"/>
        </w:trPr>
        <w:tc>
          <w:tcPr>
            <w:tcW w:w="1192" w:type="dxa"/>
            <w:shd w:val="clear" w:color="auto" w:fill="auto"/>
            <w:vAlign w:val="bottom"/>
          </w:tcPr>
          <w:p w14:paraId="4437EE3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182</w:t>
            </w:r>
          </w:p>
        </w:tc>
        <w:tc>
          <w:tcPr>
            <w:tcW w:w="4145" w:type="dxa"/>
            <w:shd w:val="clear" w:color="auto" w:fill="auto"/>
          </w:tcPr>
          <w:p w14:paraId="30BB3C2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MOUTH WASH SOLUTION 150ML</w:t>
            </w:r>
          </w:p>
        </w:tc>
        <w:tc>
          <w:tcPr>
            <w:tcW w:w="6431" w:type="dxa"/>
            <w:shd w:val="clear" w:color="auto" w:fill="auto"/>
          </w:tcPr>
          <w:p w14:paraId="1A00760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F61188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BOTS</w:t>
            </w:r>
          </w:p>
        </w:tc>
        <w:tc>
          <w:tcPr>
            <w:tcW w:w="2070" w:type="dxa"/>
          </w:tcPr>
          <w:p w14:paraId="72A2C600" w14:textId="77777777" w:rsidR="00F04D8C" w:rsidRPr="00BD48C9" w:rsidRDefault="00F04D8C" w:rsidP="00BD48C9">
            <w:pPr>
              <w:spacing w:after="0" w:line="240" w:lineRule="auto"/>
              <w:jc w:val="center"/>
              <w:rPr>
                <w:rFonts w:ascii="Times New Roman" w:hAnsi="Times New Roman"/>
              </w:rPr>
            </w:pPr>
          </w:p>
        </w:tc>
      </w:tr>
      <w:tr w:rsidR="00F04D8C" w:rsidRPr="00BD48C9" w14:paraId="6212F7CC" w14:textId="6992EFA0" w:rsidTr="00F04D8C">
        <w:trPr>
          <w:jc w:val="center"/>
        </w:trPr>
        <w:tc>
          <w:tcPr>
            <w:tcW w:w="1192" w:type="dxa"/>
            <w:shd w:val="clear" w:color="auto" w:fill="auto"/>
            <w:vAlign w:val="bottom"/>
          </w:tcPr>
          <w:p w14:paraId="4A7DA3B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183</w:t>
            </w:r>
          </w:p>
        </w:tc>
        <w:tc>
          <w:tcPr>
            <w:tcW w:w="4145" w:type="dxa"/>
            <w:shd w:val="clear" w:color="auto" w:fill="auto"/>
          </w:tcPr>
          <w:p w14:paraId="50FE292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INSULIN SYRINGES 1ML</w:t>
            </w:r>
          </w:p>
          <w:p w14:paraId="417E75B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WITH NEEDLE 26G X ½ ”</w:t>
            </w:r>
          </w:p>
        </w:tc>
        <w:tc>
          <w:tcPr>
            <w:tcW w:w="6431" w:type="dxa"/>
            <w:shd w:val="clear" w:color="auto" w:fill="auto"/>
          </w:tcPr>
          <w:p w14:paraId="2B75F90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STERILE HYPODERMIC SYRINGES FOR SINGLE USE &amp; SLIP TIP WITH PRECISION GLIDE NEEDLE </w:t>
            </w:r>
          </w:p>
          <w:p w14:paraId="67DFEA7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26 G X ½” (0.45MM X 13MM) AND INDIVIDUALLY PACKED</w:t>
            </w:r>
          </w:p>
        </w:tc>
        <w:tc>
          <w:tcPr>
            <w:tcW w:w="2070" w:type="dxa"/>
            <w:shd w:val="clear" w:color="auto" w:fill="auto"/>
          </w:tcPr>
          <w:p w14:paraId="2422B1F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NOS</w:t>
            </w:r>
          </w:p>
        </w:tc>
        <w:tc>
          <w:tcPr>
            <w:tcW w:w="2070" w:type="dxa"/>
          </w:tcPr>
          <w:p w14:paraId="44FFC72F" w14:textId="77777777" w:rsidR="00F04D8C" w:rsidRPr="00BD48C9" w:rsidRDefault="00F04D8C" w:rsidP="00BD48C9">
            <w:pPr>
              <w:spacing w:after="0" w:line="240" w:lineRule="auto"/>
              <w:jc w:val="center"/>
              <w:rPr>
                <w:rFonts w:ascii="Times New Roman" w:hAnsi="Times New Roman"/>
              </w:rPr>
            </w:pPr>
          </w:p>
        </w:tc>
      </w:tr>
      <w:tr w:rsidR="00F04D8C" w:rsidRPr="00BD48C9" w14:paraId="570DB78F" w14:textId="23892BCB" w:rsidTr="00F04D8C">
        <w:trPr>
          <w:jc w:val="center"/>
        </w:trPr>
        <w:tc>
          <w:tcPr>
            <w:tcW w:w="1192" w:type="dxa"/>
            <w:shd w:val="clear" w:color="auto" w:fill="auto"/>
            <w:vAlign w:val="bottom"/>
          </w:tcPr>
          <w:p w14:paraId="0CB9327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184</w:t>
            </w:r>
          </w:p>
        </w:tc>
        <w:tc>
          <w:tcPr>
            <w:tcW w:w="4145" w:type="dxa"/>
            <w:shd w:val="clear" w:color="auto" w:fill="auto"/>
          </w:tcPr>
          <w:p w14:paraId="37D2B60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THORACIC CATHETOR SIZE: 24, 28,30,32</w:t>
            </w:r>
          </w:p>
        </w:tc>
        <w:tc>
          <w:tcPr>
            <w:tcW w:w="6431" w:type="dxa"/>
            <w:shd w:val="clear" w:color="auto" w:fill="auto"/>
          </w:tcPr>
          <w:p w14:paraId="299E3BD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EXTRA SOFT THORACIC DRAINAGE CATHETOR WITH RADIO UPAQUE LINE, STRIGHT WITH CE MARK, NON-TOXIC, PYROGEN FREE, SINGLE USE ONLY</w:t>
            </w:r>
          </w:p>
        </w:tc>
        <w:tc>
          <w:tcPr>
            <w:tcW w:w="2070" w:type="dxa"/>
            <w:shd w:val="clear" w:color="auto" w:fill="auto"/>
          </w:tcPr>
          <w:p w14:paraId="1ECA6EE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 NOS</w:t>
            </w:r>
          </w:p>
        </w:tc>
        <w:tc>
          <w:tcPr>
            <w:tcW w:w="2070" w:type="dxa"/>
          </w:tcPr>
          <w:p w14:paraId="6061DCCA" w14:textId="77777777" w:rsidR="00F04D8C" w:rsidRPr="00BD48C9" w:rsidRDefault="00F04D8C" w:rsidP="00BD48C9">
            <w:pPr>
              <w:spacing w:after="0" w:line="240" w:lineRule="auto"/>
              <w:jc w:val="center"/>
              <w:rPr>
                <w:rFonts w:ascii="Times New Roman" w:hAnsi="Times New Roman"/>
              </w:rPr>
            </w:pPr>
          </w:p>
        </w:tc>
      </w:tr>
      <w:tr w:rsidR="00F04D8C" w:rsidRPr="00BD48C9" w14:paraId="45F1B855" w14:textId="25602D9E" w:rsidTr="00F04D8C">
        <w:trPr>
          <w:jc w:val="center"/>
        </w:trPr>
        <w:tc>
          <w:tcPr>
            <w:tcW w:w="1192" w:type="dxa"/>
            <w:shd w:val="clear" w:color="auto" w:fill="auto"/>
            <w:vAlign w:val="bottom"/>
          </w:tcPr>
          <w:p w14:paraId="4447DDC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185</w:t>
            </w:r>
          </w:p>
        </w:tc>
        <w:tc>
          <w:tcPr>
            <w:tcW w:w="4145" w:type="dxa"/>
            <w:shd w:val="clear" w:color="auto" w:fill="auto"/>
          </w:tcPr>
          <w:p w14:paraId="1413628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  NASAL PRONGS</w:t>
            </w:r>
          </w:p>
        </w:tc>
        <w:tc>
          <w:tcPr>
            <w:tcW w:w="6431" w:type="dxa"/>
            <w:shd w:val="clear" w:color="auto" w:fill="auto"/>
          </w:tcPr>
          <w:p w14:paraId="46B6881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HIGH FLOW NASAL OXYGEN CANULA INVIDUALLY PACKED WITH CE/ISI MARK</w:t>
            </w:r>
          </w:p>
        </w:tc>
        <w:tc>
          <w:tcPr>
            <w:tcW w:w="2070" w:type="dxa"/>
            <w:shd w:val="clear" w:color="auto" w:fill="auto"/>
          </w:tcPr>
          <w:p w14:paraId="3EB8787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NOS</w:t>
            </w:r>
          </w:p>
        </w:tc>
        <w:tc>
          <w:tcPr>
            <w:tcW w:w="2070" w:type="dxa"/>
          </w:tcPr>
          <w:p w14:paraId="75C2C004" w14:textId="77777777" w:rsidR="00F04D8C" w:rsidRPr="00BD48C9" w:rsidRDefault="00F04D8C" w:rsidP="00BD48C9">
            <w:pPr>
              <w:spacing w:after="0" w:line="240" w:lineRule="auto"/>
              <w:jc w:val="center"/>
              <w:rPr>
                <w:rFonts w:ascii="Times New Roman" w:hAnsi="Times New Roman"/>
              </w:rPr>
            </w:pPr>
          </w:p>
        </w:tc>
      </w:tr>
      <w:tr w:rsidR="00F04D8C" w:rsidRPr="00BD48C9" w14:paraId="392AB2D7" w14:textId="4B4D4D71" w:rsidTr="00F04D8C">
        <w:trPr>
          <w:jc w:val="center"/>
        </w:trPr>
        <w:tc>
          <w:tcPr>
            <w:tcW w:w="1192" w:type="dxa"/>
            <w:shd w:val="clear" w:color="auto" w:fill="auto"/>
            <w:vAlign w:val="bottom"/>
          </w:tcPr>
          <w:p w14:paraId="6539659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186    </w:t>
            </w:r>
          </w:p>
        </w:tc>
        <w:tc>
          <w:tcPr>
            <w:tcW w:w="4145" w:type="dxa"/>
            <w:shd w:val="clear" w:color="auto" w:fill="auto"/>
          </w:tcPr>
          <w:p w14:paraId="65FAAA4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 HEAD CAP</w:t>
            </w:r>
          </w:p>
        </w:tc>
        <w:tc>
          <w:tcPr>
            <w:tcW w:w="6431" w:type="dxa"/>
            <w:shd w:val="clear" w:color="auto" w:fill="auto"/>
          </w:tcPr>
          <w:p w14:paraId="5C63DCA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2A1D17E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 NOS</w:t>
            </w:r>
          </w:p>
        </w:tc>
        <w:tc>
          <w:tcPr>
            <w:tcW w:w="2070" w:type="dxa"/>
          </w:tcPr>
          <w:p w14:paraId="6FA0C8C8" w14:textId="77777777" w:rsidR="00F04D8C" w:rsidRPr="00BD48C9" w:rsidRDefault="00F04D8C" w:rsidP="00BD48C9">
            <w:pPr>
              <w:spacing w:after="0" w:line="240" w:lineRule="auto"/>
              <w:jc w:val="center"/>
              <w:rPr>
                <w:rFonts w:ascii="Times New Roman" w:hAnsi="Times New Roman"/>
              </w:rPr>
            </w:pPr>
          </w:p>
        </w:tc>
      </w:tr>
      <w:tr w:rsidR="00F04D8C" w:rsidRPr="00BD48C9" w14:paraId="52817B64" w14:textId="06438D9B" w:rsidTr="00F04D8C">
        <w:trPr>
          <w:jc w:val="center"/>
        </w:trPr>
        <w:tc>
          <w:tcPr>
            <w:tcW w:w="1192" w:type="dxa"/>
            <w:shd w:val="clear" w:color="auto" w:fill="auto"/>
            <w:vAlign w:val="bottom"/>
          </w:tcPr>
          <w:p w14:paraId="361BA53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187</w:t>
            </w:r>
          </w:p>
        </w:tc>
        <w:tc>
          <w:tcPr>
            <w:tcW w:w="4145" w:type="dxa"/>
          </w:tcPr>
          <w:p w14:paraId="5D9F0BC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INFUSION SET</w:t>
            </w:r>
          </w:p>
        </w:tc>
        <w:tc>
          <w:tcPr>
            <w:tcW w:w="6431" w:type="dxa"/>
          </w:tcPr>
          <w:p w14:paraId="3993730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NON-TOXIC, NON PYROGENIC 20 DROPS OF DISTILLED WATER+ 1.0   =1ML, E.O. GASSTERILE, GRAVITY FEED ONLY</w:t>
            </w:r>
          </w:p>
        </w:tc>
        <w:tc>
          <w:tcPr>
            <w:tcW w:w="2070" w:type="dxa"/>
            <w:shd w:val="clear" w:color="auto" w:fill="auto"/>
          </w:tcPr>
          <w:p w14:paraId="4478347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8000 NOS</w:t>
            </w:r>
          </w:p>
        </w:tc>
        <w:tc>
          <w:tcPr>
            <w:tcW w:w="2070" w:type="dxa"/>
          </w:tcPr>
          <w:p w14:paraId="689C2AFA" w14:textId="77777777" w:rsidR="00F04D8C" w:rsidRPr="00BD48C9" w:rsidRDefault="00F04D8C" w:rsidP="00BD48C9">
            <w:pPr>
              <w:spacing w:after="0" w:line="240" w:lineRule="auto"/>
              <w:jc w:val="center"/>
              <w:rPr>
                <w:rFonts w:ascii="Times New Roman" w:hAnsi="Times New Roman"/>
              </w:rPr>
            </w:pPr>
          </w:p>
        </w:tc>
      </w:tr>
      <w:tr w:rsidR="00F04D8C" w:rsidRPr="00BD48C9" w14:paraId="54B5D432" w14:textId="4A29B773" w:rsidTr="00F04D8C">
        <w:trPr>
          <w:jc w:val="center"/>
        </w:trPr>
        <w:tc>
          <w:tcPr>
            <w:tcW w:w="1192" w:type="dxa"/>
            <w:shd w:val="clear" w:color="auto" w:fill="auto"/>
            <w:vAlign w:val="bottom"/>
          </w:tcPr>
          <w:p w14:paraId="4C67941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188</w:t>
            </w:r>
          </w:p>
        </w:tc>
        <w:tc>
          <w:tcPr>
            <w:tcW w:w="4145" w:type="dxa"/>
          </w:tcPr>
          <w:p w14:paraId="3CA89A8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GLYCERINE 400GMS</w:t>
            </w:r>
          </w:p>
        </w:tc>
        <w:tc>
          <w:tcPr>
            <w:tcW w:w="6431" w:type="dxa"/>
          </w:tcPr>
          <w:p w14:paraId="2B3E2AE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400gms BOTTLE CONTAINS GLYCERINE IP-400gms</w:t>
            </w:r>
          </w:p>
        </w:tc>
        <w:tc>
          <w:tcPr>
            <w:tcW w:w="2070" w:type="dxa"/>
            <w:shd w:val="clear" w:color="auto" w:fill="auto"/>
          </w:tcPr>
          <w:p w14:paraId="1153BE3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BOTS</w:t>
            </w:r>
          </w:p>
        </w:tc>
        <w:tc>
          <w:tcPr>
            <w:tcW w:w="2070" w:type="dxa"/>
          </w:tcPr>
          <w:p w14:paraId="3D6F8F91" w14:textId="77777777" w:rsidR="00F04D8C" w:rsidRPr="00BD48C9" w:rsidRDefault="00F04D8C" w:rsidP="00BD48C9">
            <w:pPr>
              <w:spacing w:after="0" w:line="240" w:lineRule="auto"/>
              <w:jc w:val="center"/>
              <w:rPr>
                <w:rFonts w:ascii="Times New Roman" w:hAnsi="Times New Roman"/>
              </w:rPr>
            </w:pPr>
          </w:p>
        </w:tc>
      </w:tr>
      <w:tr w:rsidR="00F04D8C" w:rsidRPr="00BD48C9" w14:paraId="2B2289B4" w14:textId="7BE390E1" w:rsidTr="00F04D8C">
        <w:trPr>
          <w:jc w:val="center"/>
        </w:trPr>
        <w:tc>
          <w:tcPr>
            <w:tcW w:w="1192" w:type="dxa"/>
            <w:shd w:val="clear" w:color="auto" w:fill="auto"/>
            <w:vAlign w:val="bottom"/>
          </w:tcPr>
          <w:p w14:paraId="5E9A582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189</w:t>
            </w:r>
          </w:p>
        </w:tc>
        <w:tc>
          <w:tcPr>
            <w:tcW w:w="4145" w:type="dxa"/>
          </w:tcPr>
          <w:p w14:paraId="6235CAA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 C G ELECTRODES</w:t>
            </w:r>
          </w:p>
        </w:tc>
        <w:tc>
          <w:tcPr>
            <w:tcW w:w="6431" w:type="dxa"/>
          </w:tcPr>
          <w:p w14:paraId="44AB6E3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PCS INA PKT</w:t>
            </w:r>
          </w:p>
        </w:tc>
        <w:tc>
          <w:tcPr>
            <w:tcW w:w="2070" w:type="dxa"/>
            <w:shd w:val="clear" w:color="auto" w:fill="auto"/>
          </w:tcPr>
          <w:p w14:paraId="3DF2EAB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PKTS</w:t>
            </w:r>
          </w:p>
        </w:tc>
        <w:tc>
          <w:tcPr>
            <w:tcW w:w="2070" w:type="dxa"/>
          </w:tcPr>
          <w:p w14:paraId="6439F475" w14:textId="77777777" w:rsidR="00F04D8C" w:rsidRPr="00BD48C9" w:rsidRDefault="00F04D8C" w:rsidP="00BD48C9">
            <w:pPr>
              <w:spacing w:after="0" w:line="240" w:lineRule="auto"/>
              <w:jc w:val="center"/>
              <w:rPr>
                <w:rFonts w:ascii="Times New Roman" w:hAnsi="Times New Roman"/>
              </w:rPr>
            </w:pPr>
          </w:p>
        </w:tc>
      </w:tr>
      <w:tr w:rsidR="00F04D8C" w:rsidRPr="00BD48C9" w14:paraId="596F0F2F" w14:textId="1E641BED" w:rsidTr="00F04D8C">
        <w:trPr>
          <w:jc w:val="center"/>
        </w:trPr>
        <w:tc>
          <w:tcPr>
            <w:tcW w:w="1192" w:type="dxa"/>
            <w:shd w:val="clear" w:color="auto" w:fill="auto"/>
            <w:vAlign w:val="bottom"/>
          </w:tcPr>
          <w:p w14:paraId="67098C7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190</w:t>
            </w:r>
          </w:p>
        </w:tc>
        <w:tc>
          <w:tcPr>
            <w:tcW w:w="4145" w:type="dxa"/>
          </w:tcPr>
          <w:p w14:paraId="745E956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AB. COTTON 500GMS</w:t>
            </w:r>
          </w:p>
        </w:tc>
        <w:tc>
          <w:tcPr>
            <w:tcW w:w="6431" w:type="dxa"/>
          </w:tcPr>
          <w:p w14:paraId="6B96B15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ABSROBENT COTTON WOOL IP-500gms WITH ISO </w:t>
            </w:r>
          </w:p>
        </w:tc>
        <w:tc>
          <w:tcPr>
            <w:tcW w:w="2070" w:type="dxa"/>
            <w:shd w:val="clear" w:color="auto" w:fill="auto"/>
          </w:tcPr>
          <w:p w14:paraId="37A53F0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ROLLS</w:t>
            </w:r>
          </w:p>
        </w:tc>
        <w:tc>
          <w:tcPr>
            <w:tcW w:w="2070" w:type="dxa"/>
          </w:tcPr>
          <w:p w14:paraId="01900A66" w14:textId="77777777" w:rsidR="00F04D8C" w:rsidRPr="00BD48C9" w:rsidRDefault="00F04D8C" w:rsidP="00BD48C9">
            <w:pPr>
              <w:spacing w:after="0" w:line="240" w:lineRule="auto"/>
              <w:jc w:val="center"/>
              <w:rPr>
                <w:rFonts w:ascii="Times New Roman" w:hAnsi="Times New Roman"/>
              </w:rPr>
            </w:pPr>
          </w:p>
        </w:tc>
      </w:tr>
      <w:tr w:rsidR="00F04D8C" w:rsidRPr="00BD48C9" w14:paraId="32DFD2BC" w14:textId="0DEBA07B" w:rsidTr="00F04D8C">
        <w:trPr>
          <w:jc w:val="center"/>
        </w:trPr>
        <w:tc>
          <w:tcPr>
            <w:tcW w:w="1192" w:type="dxa"/>
            <w:shd w:val="clear" w:color="auto" w:fill="auto"/>
            <w:vAlign w:val="bottom"/>
          </w:tcPr>
          <w:p w14:paraId="14A667A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191</w:t>
            </w:r>
          </w:p>
        </w:tc>
        <w:tc>
          <w:tcPr>
            <w:tcW w:w="4145" w:type="dxa"/>
          </w:tcPr>
          <w:p w14:paraId="4EE3228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ULTRA SOUND JELLY 250ML</w:t>
            </w:r>
          </w:p>
        </w:tc>
        <w:tc>
          <w:tcPr>
            <w:tcW w:w="6431" w:type="dxa"/>
          </w:tcPr>
          <w:p w14:paraId="7AB032A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BB1E66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120 BOTS</w:t>
            </w:r>
          </w:p>
        </w:tc>
        <w:tc>
          <w:tcPr>
            <w:tcW w:w="2070" w:type="dxa"/>
          </w:tcPr>
          <w:p w14:paraId="237855B8" w14:textId="77777777" w:rsidR="00F04D8C" w:rsidRPr="00BD48C9" w:rsidRDefault="00F04D8C" w:rsidP="00BD48C9">
            <w:pPr>
              <w:spacing w:after="0" w:line="240" w:lineRule="auto"/>
              <w:jc w:val="center"/>
              <w:rPr>
                <w:rFonts w:ascii="Times New Roman" w:hAnsi="Times New Roman"/>
              </w:rPr>
            </w:pPr>
          </w:p>
        </w:tc>
      </w:tr>
      <w:tr w:rsidR="00F04D8C" w:rsidRPr="00BD48C9" w14:paraId="0F21D4A6" w14:textId="5A7D3A50" w:rsidTr="00F04D8C">
        <w:trPr>
          <w:jc w:val="center"/>
        </w:trPr>
        <w:tc>
          <w:tcPr>
            <w:tcW w:w="1192" w:type="dxa"/>
            <w:shd w:val="clear" w:color="auto" w:fill="auto"/>
            <w:vAlign w:val="bottom"/>
          </w:tcPr>
          <w:p w14:paraId="4FA432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192</w:t>
            </w:r>
          </w:p>
        </w:tc>
        <w:tc>
          <w:tcPr>
            <w:tcW w:w="4145" w:type="dxa"/>
          </w:tcPr>
          <w:p w14:paraId="692B13D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BLOOD TRANSFUSION SET</w:t>
            </w:r>
          </w:p>
        </w:tc>
        <w:tc>
          <w:tcPr>
            <w:tcW w:w="6431" w:type="dxa"/>
          </w:tcPr>
          <w:p w14:paraId="34A5AED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NON-TOXIC, NON-PYROGENIC 20 DROPS OF DISTILLED WATER+ 1.0   =1ML, E.O. GAS STERILE</w:t>
            </w:r>
          </w:p>
        </w:tc>
        <w:tc>
          <w:tcPr>
            <w:tcW w:w="2070" w:type="dxa"/>
            <w:shd w:val="clear" w:color="auto" w:fill="auto"/>
          </w:tcPr>
          <w:p w14:paraId="5188FB6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NOS</w:t>
            </w:r>
          </w:p>
        </w:tc>
        <w:tc>
          <w:tcPr>
            <w:tcW w:w="2070" w:type="dxa"/>
          </w:tcPr>
          <w:p w14:paraId="1132F5AE" w14:textId="77777777" w:rsidR="00F04D8C" w:rsidRPr="00BD48C9" w:rsidRDefault="00F04D8C" w:rsidP="00BD48C9">
            <w:pPr>
              <w:spacing w:after="0" w:line="240" w:lineRule="auto"/>
              <w:jc w:val="center"/>
              <w:rPr>
                <w:rFonts w:ascii="Times New Roman" w:hAnsi="Times New Roman"/>
              </w:rPr>
            </w:pPr>
          </w:p>
        </w:tc>
      </w:tr>
      <w:tr w:rsidR="00F04D8C" w:rsidRPr="00BD48C9" w14:paraId="3908E523" w14:textId="6B07D180" w:rsidTr="00F04D8C">
        <w:trPr>
          <w:jc w:val="center"/>
        </w:trPr>
        <w:tc>
          <w:tcPr>
            <w:tcW w:w="1192" w:type="dxa"/>
            <w:shd w:val="clear" w:color="auto" w:fill="auto"/>
            <w:vAlign w:val="bottom"/>
          </w:tcPr>
          <w:p w14:paraId="1FE78E3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193</w:t>
            </w:r>
          </w:p>
        </w:tc>
        <w:tc>
          <w:tcPr>
            <w:tcW w:w="4145" w:type="dxa"/>
          </w:tcPr>
          <w:p w14:paraId="1146B5E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STERILE LATEX SURGICAL GLOVES SIZE  61/2 </w:t>
            </w:r>
          </w:p>
        </w:tc>
        <w:tc>
          <w:tcPr>
            <w:tcW w:w="6431" w:type="dxa"/>
          </w:tcPr>
          <w:p w14:paraId="60BC6EE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PRE-POWDERED DISPORABLE LATEX GLOVES, STERLITY GURANTEED UNLESS PACKAGE HAS BEEN OPENED OR DAMAGED &amp; EACH PAIR INDIVIDUALLY PACKED WITH ISI MARK</w:t>
            </w:r>
          </w:p>
        </w:tc>
        <w:tc>
          <w:tcPr>
            <w:tcW w:w="2070" w:type="dxa"/>
            <w:shd w:val="clear" w:color="auto" w:fill="auto"/>
          </w:tcPr>
          <w:p w14:paraId="270D01C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7000 PAIRS</w:t>
            </w:r>
          </w:p>
        </w:tc>
        <w:tc>
          <w:tcPr>
            <w:tcW w:w="2070" w:type="dxa"/>
          </w:tcPr>
          <w:p w14:paraId="25FD0BAB" w14:textId="77777777" w:rsidR="00F04D8C" w:rsidRPr="00BD48C9" w:rsidRDefault="00F04D8C" w:rsidP="00BD48C9">
            <w:pPr>
              <w:spacing w:after="0" w:line="240" w:lineRule="auto"/>
              <w:jc w:val="center"/>
              <w:rPr>
                <w:rFonts w:ascii="Times New Roman" w:hAnsi="Times New Roman"/>
              </w:rPr>
            </w:pPr>
          </w:p>
        </w:tc>
      </w:tr>
      <w:tr w:rsidR="00F04D8C" w:rsidRPr="00BD48C9" w14:paraId="1D0272A6" w14:textId="77B575CF" w:rsidTr="00F04D8C">
        <w:trPr>
          <w:jc w:val="center"/>
        </w:trPr>
        <w:tc>
          <w:tcPr>
            <w:tcW w:w="1192" w:type="dxa"/>
            <w:shd w:val="clear" w:color="auto" w:fill="auto"/>
            <w:vAlign w:val="bottom"/>
          </w:tcPr>
          <w:p w14:paraId="254B470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194</w:t>
            </w:r>
          </w:p>
        </w:tc>
        <w:tc>
          <w:tcPr>
            <w:tcW w:w="4145" w:type="dxa"/>
          </w:tcPr>
          <w:p w14:paraId="53EFE2A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STERILE LATEX SURGICAL GLOVES SIZE 7</w:t>
            </w:r>
          </w:p>
        </w:tc>
        <w:tc>
          <w:tcPr>
            <w:tcW w:w="6431" w:type="dxa"/>
          </w:tcPr>
          <w:p w14:paraId="34D7131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PRE-POWDERED DISPORABLE LATEX GLOVES, STERLITY GURANTEED UNLESS PACKAGE HAS BEEN OPENED OR DAMAGED &amp; EACH PAIR INDIVIDUALLY PACKED WITH ISI MARK</w:t>
            </w:r>
          </w:p>
        </w:tc>
        <w:tc>
          <w:tcPr>
            <w:tcW w:w="2070" w:type="dxa"/>
            <w:shd w:val="clear" w:color="auto" w:fill="auto"/>
          </w:tcPr>
          <w:p w14:paraId="44C6E31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7000 PAIRS</w:t>
            </w:r>
          </w:p>
        </w:tc>
        <w:tc>
          <w:tcPr>
            <w:tcW w:w="2070" w:type="dxa"/>
          </w:tcPr>
          <w:p w14:paraId="07758C79" w14:textId="77777777" w:rsidR="00F04D8C" w:rsidRPr="00BD48C9" w:rsidRDefault="00F04D8C" w:rsidP="00BD48C9">
            <w:pPr>
              <w:spacing w:after="0" w:line="240" w:lineRule="auto"/>
              <w:jc w:val="center"/>
              <w:rPr>
                <w:rFonts w:ascii="Times New Roman" w:hAnsi="Times New Roman"/>
              </w:rPr>
            </w:pPr>
          </w:p>
        </w:tc>
      </w:tr>
      <w:tr w:rsidR="00F04D8C" w:rsidRPr="00BD48C9" w14:paraId="605E124F" w14:textId="439AC49D" w:rsidTr="00F04D8C">
        <w:trPr>
          <w:jc w:val="center"/>
        </w:trPr>
        <w:tc>
          <w:tcPr>
            <w:tcW w:w="1192" w:type="dxa"/>
            <w:shd w:val="clear" w:color="auto" w:fill="auto"/>
            <w:vAlign w:val="bottom"/>
          </w:tcPr>
          <w:p w14:paraId="01F511D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195</w:t>
            </w:r>
          </w:p>
        </w:tc>
        <w:tc>
          <w:tcPr>
            <w:tcW w:w="4145" w:type="dxa"/>
          </w:tcPr>
          <w:p w14:paraId="31BB10A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STERILE LATEX SURGICAL GLOVESSIZE  71/2</w:t>
            </w:r>
          </w:p>
        </w:tc>
        <w:tc>
          <w:tcPr>
            <w:tcW w:w="6431" w:type="dxa"/>
          </w:tcPr>
          <w:p w14:paraId="707B519A"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PRE-POWDERED DISPORABLE LATEX GLOVES, STERLITY GURANTEED UNLESS PACKAGE HAS BEEN OPENED OR DAMAGED &amp; EACH PAIR INDIVIDUALLY PACKED WITH ISI MARK</w:t>
            </w:r>
          </w:p>
        </w:tc>
        <w:tc>
          <w:tcPr>
            <w:tcW w:w="2070" w:type="dxa"/>
            <w:shd w:val="clear" w:color="auto" w:fill="auto"/>
          </w:tcPr>
          <w:p w14:paraId="1C46E63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w:t>
            </w:r>
          </w:p>
          <w:p w14:paraId="66FBAE6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PAIRS </w:t>
            </w:r>
          </w:p>
        </w:tc>
        <w:tc>
          <w:tcPr>
            <w:tcW w:w="2070" w:type="dxa"/>
          </w:tcPr>
          <w:p w14:paraId="23759FE4" w14:textId="77777777" w:rsidR="00F04D8C" w:rsidRPr="00BD48C9" w:rsidRDefault="00F04D8C" w:rsidP="00BD48C9">
            <w:pPr>
              <w:spacing w:after="0" w:line="240" w:lineRule="auto"/>
              <w:jc w:val="center"/>
              <w:rPr>
                <w:rFonts w:ascii="Times New Roman" w:hAnsi="Times New Roman"/>
              </w:rPr>
            </w:pPr>
          </w:p>
        </w:tc>
      </w:tr>
      <w:tr w:rsidR="00F04D8C" w:rsidRPr="00BD48C9" w14:paraId="01E1B51D" w14:textId="7283B408" w:rsidTr="00F04D8C">
        <w:trPr>
          <w:jc w:val="center"/>
        </w:trPr>
        <w:tc>
          <w:tcPr>
            <w:tcW w:w="1192" w:type="dxa"/>
            <w:shd w:val="clear" w:color="auto" w:fill="auto"/>
            <w:vAlign w:val="bottom"/>
          </w:tcPr>
          <w:p w14:paraId="13F154B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196</w:t>
            </w:r>
          </w:p>
        </w:tc>
        <w:tc>
          <w:tcPr>
            <w:tcW w:w="4145" w:type="dxa"/>
          </w:tcPr>
          <w:p w14:paraId="2C4AC4A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RUBBER SHEET</w:t>
            </w:r>
          </w:p>
        </w:tc>
        <w:tc>
          <w:tcPr>
            <w:tcW w:w="6431" w:type="dxa"/>
          </w:tcPr>
          <w:p w14:paraId="4B67C1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10MTRS ROLL INDIVIDUALLY PACKED WITH MEASUREMENT MARKING </w:t>
            </w:r>
          </w:p>
        </w:tc>
        <w:tc>
          <w:tcPr>
            <w:tcW w:w="2070" w:type="dxa"/>
            <w:shd w:val="clear" w:color="auto" w:fill="auto"/>
          </w:tcPr>
          <w:p w14:paraId="06583B2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MTRS</w:t>
            </w:r>
          </w:p>
        </w:tc>
        <w:tc>
          <w:tcPr>
            <w:tcW w:w="2070" w:type="dxa"/>
          </w:tcPr>
          <w:p w14:paraId="419E9EAD" w14:textId="77777777" w:rsidR="00F04D8C" w:rsidRPr="00BD48C9" w:rsidRDefault="00F04D8C" w:rsidP="00BD48C9">
            <w:pPr>
              <w:spacing w:after="0" w:line="240" w:lineRule="auto"/>
              <w:jc w:val="center"/>
              <w:rPr>
                <w:rFonts w:ascii="Times New Roman" w:hAnsi="Times New Roman"/>
              </w:rPr>
            </w:pPr>
          </w:p>
        </w:tc>
      </w:tr>
      <w:tr w:rsidR="00F04D8C" w:rsidRPr="00BD48C9" w14:paraId="57621595" w14:textId="7D3A31C7" w:rsidTr="00F04D8C">
        <w:trPr>
          <w:jc w:val="center"/>
        </w:trPr>
        <w:tc>
          <w:tcPr>
            <w:tcW w:w="1192" w:type="dxa"/>
            <w:shd w:val="clear" w:color="auto" w:fill="auto"/>
            <w:vAlign w:val="bottom"/>
          </w:tcPr>
          <w:p w14:paraId="4AEDD5A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197</w:t>
            </w:r>
          </w:p>
        </w:tc>
        <w:tc>
          <w:tcPr>
            <w:tcW w:w="4145" w:type="dxa"/>
          </w:tcPr>
          <w:p w14:paraId="21294EE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E.T. TUBE RED RUBBER WITH CUFF MURPHY </w:t>
            </w:r>
          </w:p>
          <w:p w14:paraId="48C463A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7, 7.5,8,8.5,9, 9.5</w:t>
            </w:r>
          </w:p>
        </w:tc>
        <w:tc>
          <w:tcPr>
            <w:tcW w:w="6431" w:type="dxa"/>
          </w:tcPr>
          <w:p w14:paraId="3130144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TRACHEAL TUBE ORAL/NASAL CUFFED WITH CE MARK, STERILE, PYROGEN FREE, NON-TOXIC, SINGLE USE ONLY</w:t>
            </w:r>
          </w:p>
        </w:tc>
        <w:tc>
          <w:tcPr>
            <w:tcW w:w="2070" w:type="dxa"/>
            <w:shd w:val="clear" w:color="auto" w:fill="auto"/>
          </w:tcPr>
          <w:p w14:paraId="738F314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3C94A4D1" w14:textId="77777777" w:rsidR="00F04D8C" w:rsidRPr="00BD48C9" w:rsidRDefault="00F04D8C" w:rsidP="00BD48C9">
            <w:pPr>
              <w:spacing w:after="0" w:line="240" w:lineRule="auto"/>
              <w:jc w:val="center"/>
              <w:rPr>
                <w:rFonts w:ascii="Times New Roman" w:hAnsi="Times New Roman"/>
              </w:rPr>
            </w:pPr>
          </w:p>
        </w:tc>
      </w:tr>
      <w:tr w:rsidR="00F04D8C" w:rsidRPr="00BD48C9" w14:paraId="523CC79E" w14:textId="2D83B3C7" w:rsidTr="00F04D8C">
        <w:trPr>
          <w:jc w:val="center"/>
        </w:trPr>
        <w:tc>
          <w:tcPr>
            <w:tcW w:w="1192" w:type="dxa"/>
            <w:shd w:val="clear" w:color="auto" w:fill="auto"/>
            <w:vAlign w:val="bottom"/>
          </w:tcPr>
          <w:p w14:paraId="68E2D62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198</w:t>
            </w:r>
          </w:p>
        </w:tc>
        <w:tc>
          <w:tcPr>
            <w:tcW w:w="4145" w:type="dxa"/>
          </w:tcPr>
          <w:p w14:paraId="613EC55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OXIVIR FOGGING SOLUTION 5LTRS</w:t>
            </w:r>
          </w:p>
        </w:tc>
        <w:tc>
          <w:tcPr>
            <w:tcW w:w="6431" w:type="dxa"/>
          </w:tcPr>
          <w:p w14:paraId="4025DB1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-HYDROGEN PEROXIDE BENZYL ALCHOL</w:t>
            </w:r>
          </w:p>
        </w:tc>
        <w:tc>
          <w:tcPr>
            <w:tcW w:w="2070" w:type="dxa"/>
            <w:shd w:val="clear" w:color="auto" w:fill="auto"/>
          </w:tcPr>
          <w:p w14:paraId="1A15D29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CANS</w:t>
            </w:r>
          </w:p>
        </w:tc>
        <w:tc>
          <w:tcPr>
            <w:tcW w:w="2070" w:type="dxa"/>
          </w:tcPr>
          <w:p w14:paraId="3094A892" w14:textId="77777777" w:rsidR="00F04D8C" w:rsidRPr="00BD48C9" w:rsidRDefault="00F04D8C" w:rsidP="00BD48C9">
            <w:pPr>
              <w:spacing w:after="0" w:line="240" w:lineRule="auto"/>
              <w:jc w:val="center"/>
              <w:rPr>
                <w:rFonts w:ascii="Times New Roman" w:hAnsi="Times New Roman"/>
              </w:rPr>
            </w:pPr>
          </w:p>
        </w:tc>
      </w:tr>
      <w:tr w:rsidR="00F04D8C" w:rsidRPr="00BD48C9" w14:paraId="444B6CEC" w14:textId="5213A342" w:rsidTr="00F04D8C">
        <w:trPr>
          <w:jc w:val="center"/>
        </w:trPr>
        <w:tc>
          <w:tcPr>
            <w:tcW w:w="1192" w:type="dxa"/>
            <w:shd w:val="clear" w:color="auto" w:fill="auto"/>
            <w:vAlign w:val="bottom"/>
          </w:tcPr>
          <w:p w14:paraId="00C2CD4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199</w:t>
            </w:r>
          </w:p>
        </w:tc>
        <w:tc>
          <w:tcPr>
            <w:tcW w:w="4145" w:type="dxa"/>
          </w:tcPr>
          <w:p w14:paraId="4C4A885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YANKER SUCION SET</w:t>
            </w:r>
          </w:p>
        </w:tc>
        <w:tc>
          <w:tcPr>
            <w:tcW w:w="6431" w:type="dxa"/>
          </w:tcPr>
          <w:p w14:paraId="625E5AF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STANDARD TIP YANKER SUCTION SET WITH CE MARK NON-TOXIC, PYROGEN FREE, SINGLE USE ONLY</w:t>
            </w:r>
          </w:p>
        </w:tc>
        <w:tc>
          <w:tcPr>
            <w:tcW w:w="2070" w:type="dxa"/>
            <w:shd w:val="clear" w:color="auto" w:fill="auto"/>
          </w:tcPr>
          <w:p w14:paraId="0C58C35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566AF9FC" w14:textId="77777777" w:rsidR="00F04D8C" w:rsidRPr="00BD48C9" w:rsidRDefault="00F04D8C" w:rsidP="00BD48C9">
            <w:pPr>
              <w:spacing w:after="0" w:line="240" w:lineRule="auto"/>
              <w:jc w:val="center"/>
              <w:rPr>
                <w:rFonts w:ascii="Times New Roman" w:hAnsi="Times New Roman"/>
              </w:rPr>
            </w:pPr>
          </w:p>
        </w:tc>
      </w:tr>
      <w:tr w:rsidR="00F04D8C" w:rsidRPr="00BD48C9" w14:paraId="7EE9CD4B" w14:textId="61051EAC" w:rsidTr="00F04D8C">
        <w:trPr>
          <w:jc w:val="center"/>
        </w:trPr>
        <w:tc>
          <w:tcPr>
            <w:tcW w:w="1192" w:type="dxa"/>
            <w:shd w:val="clear" w:color="auto" w:fill="auto"/>
            <w:vAlign w:val="bottom"/>
          </w:tcPr>
          <w:p w14:paraId="1C9E850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w:t>
            </w:r>
          </w:p>
        </w:tc>
        <w:tc>
          <w:tcPr>
            <w:tcW w:w="4145" w:type="dxa"/>
          </w:tcPr>
          <w:p w14:paraId="086261F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XYLOCAINE JELLY 30 GMS</w:t>
            </w:r>
          </w:p>
        </w:tc>
        <w:tc>
          <w:tcPr>
            <w:tcW w:w="6431" w:type="dxa"/>
          </w:tcPr>
          <w:p w14:paraId="415432D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30 GMS TUBE CONTAINS LIGNOCAINE HYDROCHLORIDE IP EQ. TO ANHYDROUS LIGNOCAINE HYDROCHLORIDE-2.000% W/V, METHYLPARABENIP-0.06% W/V, PROPYLPARABEN IP-0.027%W/V</w:t>
            </w:r>
          </w:p>
        </w:tc>
        <w:tc>
          <w:tcPr>
            <w:tcW w:w="2070" w:type="dxa"/>
            <w:shd w:val="clear" w:color="auto" w:fill="auto"/>
          </w:tcPr>
          <w:p w14:paraId="4A74D3A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TUBES</w:t>
            </w:r>
          </w:p>
        </w:tc>
        <w:tc>
          <w:tcPr>
            <w:tcW w:w="2070" w:type="dxa"/>
          </w:tcPr>
          <w:p w14:paraId="1C769C6E" w14:textId="77777777" w:rsidR="00F04D8C" w:rsidRPr="00BD48C9" w:rsidRDefault="00F04D8C" w:rsidP="00BD48C9">
            <w:pPr>
              <w:spacing w:after="0" w:line="240" w:lineRule="auto"/>
              <w:jc w:val="center"/>
              <w:rPr>
                <w:rFonts w:ascii="Times New Roman" w:hAnsi="Times New Roman"/>
              </w:rPr>
            </w:pPr>
          </w:p>
        </w:tc>
      </w:tr>
      <w:tr w:rsidR="00F04D8C" w:rsidRPr="00BD48C9" w14:paraId="7EDD3241" w14:textId="0D5BE9AD" w:rsidTr="00F04D8C">
        <w:trPr>
          <w:jc w:val="center"/>
        </w:trPr>
        <w:tc>
          <w:tcPr>
            <w:tcW w:w="1192" w:type="dxa"/>
            <w:shd w:val="clear" w:color="auto" w:fill="auto"/>
            <w:vAlign w:val="bottom"/>
          </w:tcPr>
          <w:p w14:paraId="6A75A59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201</w:t>
            </w:r>
          </w:p>
        </w:tc>
        <w:tc>
          <w:tcPr>
            <w:tcW w:w="4145" w:type="dxa"/>
          </w:tcPr>
          <w:p w14:paraId="3E5E68B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SYRINGES WITHOUT NEEDLE 2ML</w:t>
            </w:r>
          </w:p>
        </w:tc>
        <w:tc>
          <w:tcPr>
            <w:tcW w:w="6431" w:type="dxa"/>
          </w:tcPr>
          <w:p w14:paraId="46E3628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 STERILE HYPODERMIC 2ML SYRINGES FOR SINGLE USE &amp; INDIVIDULLY PACKED WITH CE/ISI MARK</w:t>
            </w:r>
          </w:p>
        </w:tc>
        <w:tc>
          <w:tcPr>
            <w:tcW w:w="2070" w:type="dxa"/>
            <w:shd w:val="clear" w:color="auto" w:fill="auto"/>
          </w:tcPr>
          <w:p w14:paraId="69F1DDF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60000 NOS</w:t>
            </w:r>
          </w:p>
        </w:tc>
        <w:tc>
          <w:tcPr>
            <w:tcW w:w="2070" w:type="dxa"/>
          </w:tcPr>
          <w:p w14:paraId="1A2050CA" w14:textId="77777777" w:rsidR="00F04D8C" w:rsidRPr="00BD48C9" w:rsidRDefault="00F04D8C" w:rsidP="00BD48C9">
            <w:pPr>
              <w:spacing w:after="0" w:line="240" w:lineRule="auto"/>
              <w:jc w:val="center"/>
              <w:rPr>
                <w:rFonts w:ascii="Times New Roman" w:hAnsi="Times New Roman"/>
              </w:rPr>
            </w:pPr>
          </w:p>
        </w:tc>
      </w:tr>
      <w:tr w:rsidR="00F04D8C" w:rsidRPr="00BD48C9" w14:paraId="2E833357" w14:textId="64C81F09" w:rsidTr="00F04D8C">
        <w:trPr>
          <w:jc w:val="center"/>
        </w:trPr>
        <w:tc>
          <w:tcPr>
            <w:tcW w:w="1192" w:type="dxa"/>
            <w:shd w:val="clear" w:color="auto" w:fill="auto"/>
            <w:vAlign w:val="bottom"/>
          </w:tcPr>
          <w:p w14:paraId="06DDEC8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202</w:t>
            </w:r>
          </w:p>
        </w:tc>
        <w:tc>
          <w:tcPr>
            <w:tcW w:w="4145" w:type="dxa"/>
          </w:tcPr>
          <w:p w14:paraId="0AC8269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SYRINGES WITHOUT NEEDLE 5ML</w:t>
            </w:r>
          </w:p>
        </w:tc>
        <w:tc>
          <w:tcPr>
            <w:tcW w:w="6431" w:type="dxa"/>
          </w:tcPr>
          <w:p w14:paraId="3B7DABD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STERILE HYPODERMIC 5ML SYRINGES FOR SINGLE USE &amp; INDIVIDULLY PACKED WITH CE/ISI MARK</w:t>
            </w:r>
          </w:p>
        </w:tc>
        <w:tc>
          <w:tcPr>
            <w:tcW w:w="2070" w:type="dxa"/>
            <w:shd w:val="clear" w:color="auto" w:fill="auto"/>
          </w:tcPr>
          <w:p w14:paraId="269147F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100000 NOS</w:t>
            </w:r>
          </w:p>
        </w:tc>
        <w:tc>
          <w:tcPr>
            <w:tcW w:w="2070" w:type="dxa"/>
          </w:tcPr>
          <w:p w14:paraId="6C5B8B50" w14:textId="77777777" w:rsidR="00F04D8C" w:rsidRPr="00BD48C9" w:rsidRDefault="00F04D8C" w:rsidP="00BD48C9">
            <w:pPr>
              <w:spacing w:after="0" w:line="240" w:lineRule="auto"/>
              <w:jc w:val="center"/>
              <w:rPr>
                <w:rFonts w:ascii="Times New Roman" w:hAnsi="Times New Roman"/>
              </w:rPr>
            </w:pPr>
          </w:p>
        </w:tc>
      </w:tr>
      <w:tr w:rsidR="00F04D8C" w:rsidRPr="00BD48C9" w14:paraId="38D08CC3" w14:textId="0EFC5D3F" w:rsidTr="00F04D8C">
        <w:trPr>
          <w:jc w:val="center"/>
        </w:trPr>
        <w:tc>
          <w:tcPr>
            <w:tcW w:w="1192" w:type="dxa"/>
            <w:shd w:val="clear" w:color="auto" w:fill="auto"/>
            <w:vAlign w:val="bottom"/>
          </w:tcPr>
          <w:p w14:paraId="7A554B3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203</w:t>
            </w:r>
          </w:p>
        </w:tc>
        <w:tc>
          <w:tcPr>
            <w:tcW w:w="4145" w:type="dxa"/>
          </w:tcPr>
          <w:p w14:paraId="3532BF0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SYRINGES WITHOUT NEEDLE 10ML</w:t>
            </w:r>
          </w:p>
        </w:tc>
        <w:tc>
          <w:tcPr>
            <w:tcW w:w="6431" w:type="dxa"/>
          </w:tcPr>
          <w:p w14:paraId="76D6CE0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STERILE HYPODERMIC 10ML SYRINGES FOR SINGLE USE &amp; INDIVIDULLY PACKED WITH CE/ISI MARK</w:t>
            </w:r>
          </w:p>
        </w:tc>
        <w:tc>
          <w:tcPr>
            <w:tcW w:w="2070" w:type="dxa"/>
            <w:shd w:val="clear" w:color="auto" w:fill="auto"/>
          </w:tcPr>
          <w:p w14:paraId="376BACC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90000 NOS</w:t>
            </w:r>
          </w:p>
        </w:tc>
        <w:tc>
          <w:tcPr>
            <w:tcW w:w="2070" w:type="dxa"/>
          </w:tcPr>
          <w:p w14:paraId="029203FF" w14:textId="77777777" w:rsidR="00F04D8C" w:rsidRPr="00BD48C9" w:rsidRDefault="00F04D8C" w:rsidP="00BD48C9">
            <w:pPr>
              <w:spacing w:after="0" w:line="240" w:lineRule="auto"/>
              <w:jc w:val="center"/>
              <w:rPr>
                <w:rFonts w:ascii="Times New Roman" w:hAnsi="Times New Roman"/>
              </w:rPr>
            </w:pPr>
          </w:p>
        </w:tc>
      </w:tr>
      <w:tr w:rsidR="00F04D8C" w:rsidRPr="00BD48C9" w14:paraId="7C48A300" w14:textId="36AFF367" w:rsidTr="00F04D8C">
        <w:trPr>
          <w:jc w:val="center"/>
        </w:trPr>
        <w:tc>
          <w:tcPr>
            <w:tcW w:w="1192" w:type="dxa"/>
            <w:shd w:val="clear" w:color="auto" w:fill="auto"/>
            <w:vAlign w:val="bottom"/>
          </w:tcPr>
          <w:p w14:paraId="33B4E45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204</w:t>
            </w:r>
          </w:p>
        </w:tc>
        <w:tc>
          <w:tcPr>
            <w:tcW w:w="4145" w:type="dxa"/>
          </w:tcPr>
          <w:p w14:paraId="3DA8ACB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SYRINGES WITHOUT NEEDLE 20ML</w:t>
            </w:r>
          </w:p>
        </w:tc>
        <w:tc>
          <w:tcPr>
            <w:tcW w:w="6431" w:type="dxa"/>
          </w:tcPr>
          <w:p w14:paraId="0AF7549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STERILE HYPODERMIC 20ML SYRINGES FOR SINGLE USE &amp; INDIVIDAULLY PACKED WITH CE/ISI MARK</w:t>
            </w:r>
          </w:p>
        </w:tc>
        <w:tc>
          <w:tcPr>
            <w:tcW w:w="2070" w:type="dxa"/>
            <w:shd w:val="clear" w:color="auto" w:fill="auto"/>
          </w:tcPr>
          <w:p w14:paraId="0D1F13D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17197EE1" w14:textId="77777777" w:rsidR="00F04D8C" w:rsidRPr="00BD48C9" w:rsidRDefault="00F04D8C" w:rsidP="00BD48C9">
            <w:pPr>
              <w:spacing w:after="0" w:line="240" w:lineRule="auto"/>
              <w:jc w:val="center"/>
              <w:rPr>
                <w:rFonts w:ascii="Times New Roman" w:hAnsi="Times New Roman"/>
              </w:rPr>
            </w:pPr>
          </w:p>
        </w:tc>
      </w:tr>
      <w:tr w:rsidR="00F04D8C" w:rsidRPr="00BD48C9" w14:paraId="5799DE15" w14:textId="48253AA8" w:rsidTr="00F04D8C">
        <w:trPr>
          <w:jc w:val="center"/>
        </w:trPr>
        <w:tc>
          <w:tcPr>
            <w:tcW w:w="1192" w:type="dxa"/>
            <w:shd w:val="clear" w:color="auto" w:fill="auto"/>
            <w:vAlign w:val="bottom"/>
          </w:tcPr>
          <w:p w14:paraId="09A221E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205</w:t>
            </w:r>
          </w:p>
        </w:tc>
        <w:tc>
          <w:tcPr>
            <w:tcW w:w="4145" w:type="dxa"/>
          </w:tcPr>
          <w:p w14:paraId="2BFC3C5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SYRINGES WITHOUT NEEDLE 50ML</w:t>
            </w:r>
          </w:p>
        </w:tc>
        <w:tc>
          <w:tcPr>
            <w:tcW w:w="6431" w:type="dxa"/>
          </w:tcPr>
          <w:p w14:paraId="06A4AFA1"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STERILE HYPODERMIC 50ML SYRINGES FOR SINGLE USE &amp; INDIVIDAULLY PACKED WITH CE/ISI MARK</w:t>
            </w:r>
          </w:p>
        </w:tc>
        <w:tc>
          <w:tcPr>
            <w:tcW w:w="2070" w:type="dxa"/>
            <w:shd w:val="clear" w:color="auto" w:fill="auto"/>
          </w:tcPr>
          <w:p w14:paraId="4B56AF8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900 NOS</w:t>
            </w:r>
          </w:p>
        </w:tc>
        <w:tc>
          <w:tcPr>
            <w:tcW w:w="2070" w:type="dxa"/>
          </w:tcPr>
          <w:p w14:paraId="57480C5B" w14:textId="77777777" w:rsidR="00F04D8C" w:rsidRPr="00BD48C9" w:rsidRDefault="00F04D8C" w:rsidP="00BD48C9">
            <w:pPr>
              <w:spacing w:after="0" w:line="240" w:lineRule="auto"/>
              <w:jc w:val="center"/>
              <w:rPr>
                <w:rFonts w:ascii="Times New Roman" w:hAnsi="Times New Roman"/>
              </w:rPr>
            </w:pPr>
          </w:p>
        </w:tc>
      </w:tr>
      <w:tr w:rsidR="00F04D8C" w:rsidRPr="00BD48C9" w14:paraId="29C52E98" w14:textId="020EEA49" w:rsidTr="00F04D8C">
        <w:trPr>
          <w:jc w:val="center"/>
        </w:trPr>
        <w:tc>
          <w:tcPr>
            <w:tcW w:w="1192" w:type="dxa"/>
            <w:shd w:val="clear" w:color="auto" w:fill="auto"/>
            <w:vAlign w:val="bottom"/>
          </w:tcPr>
          <w:p w14:paraId="44E9C35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206</w:t>
            </w:r>
          </w:p>
        </w:tc>
        <w:tc>
          <w:tcPr>
            <w:tcW w:w="4145" w:type="dxa"/>
          </w:tcPr>
          <w:p w14:paraId="56F8AAA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NEEDLES</w:t>
            </w:r>
          </w:p>
          <w:p w14:paraId="1CB81A7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lastRenderedPageBreak/>
              <w:t>SIZE 18,20, 21, 22, 23,24    X    1”</w:t>
            </w:r>
          </w:p>
        </w:tc>
        <w:tc>
          <w:tcPr>
            <w:tcW w:w="6431" w:type="dxa"/>
          </w:tcPr>
          <w:p w14:paraId="5DDC37D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lastRenderedPageBreak/>
              <w:t xml:space="preserve">EACH NEEDLE INDIVIDUALLY PACKED WITH ISI /CE MARK </w:t>
            </w:r>
            <w:r w:rsidRPr="00BD48C9">
              <w:rPr>
                <w:rFonts w:ascii="Times New Roman" w:hAnsi="Times New Roman"/>
              </w:rPr>
              <w:lastRenderedPageBreak/>
              <w:t>AND E.O.GAS STERILIZED</w:t>
            </w:r>
            <w:proofErr w:type="gramStart"/>
            <w:r w:rsidRPr="00BD48C9">
              <w:rPr>
                <w:rFonts w:ascii="Times New Roman" w:hAnsi="Times New Roman"/>
              </w:rPr>
              <w:t>,SILICONISE</w:t>
            </w:r>
            <w:proofErr w:type="gramEnd"/>
            <w:r w:rsidRPr="00BD48C9">
              <w:rPr>
                <w:rFonts w:ascii="Times New Roman" w:hAnsi="Times New Roman"/>
              </w:rPr>
              <w:t>, NON-TOXIC,NON PYROGENIC.</w:t>
            </w:r>
          </w:p>
        </w:tc>
        <w:tc>
          <w:tcPr>
            <w:tcW w:w="2070" w:type="dxa"/>
            <w:shd w:val="clear" w:color="auto" w:fill="auto"/>
          </w:tcPr>
          <w:p w14:paraId="06208CC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90000 NOS</w:t>
            </w:r>
          </w:p>
        </w:tc>
        <w:tc>
          <w:tcPr>
            <w:tcW w:w="2070" w:type="dxa"/>
          </w:tcPr>
          <w:p w14:paraId="113EA33A" w14:textId="77777777" w:rsidR="00F04D8C" w:rsidRPr="00BD48C9" w:rsidRDefault="00F04D8C" w:rsidP="00BD48C9">
            <w:pPr>
              <w:spacing w:after="0" w:line="240" w:lineRule="auto"/>
              <w:jc w:val="center"/>
              <w:rPr>
                <w:rFonts w:ascii="Times New Roman" w:hAnsi="Times New Roman"/>
              </w:rPr>
            </w:pPr>
          </w:p>
        </w:tc>
      </w:tr>
      <w:tr w:rsidR="00F04D8C" w:rsidRPr="00BD48C9" w14:paraId="6046F34A" w14:textId="2B089E19" w:rsidTr="00F04D8C">
        <w:trPr>
          <w:jc w:val="center"/>
        </w:trPr>
        <w:tc>
          <w:tcPr>
            <w:tcW w:w="1192" w:type="dxa"/>
            <w:shd w:val="clear" w:color="auto" w:fill="auto"/>
            <w:vAlign w:val="bottom"/>
          </w:tcPr>
          <w:p w14:paraId="0C994C9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207</w:t>
            </w:r>
          </w:p>
        </w:tc>
        <w:tc>
          <w:tcPr>
            <w:tcW w:w="4145" w:type="dxa"/>
          </w:tcPr>
          <w:p w14:paraId="701B3E3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NEEDLES</w:t>
            </w:r>
          </w:p>
          <w:p w14:paraId="602F11F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18,20, 21, 22, 23    X    1 ½”</w:t>
            </w:r>
          </w:p>
        </w:tc>
        <w:tc>
          <w:tcPr>
            <w:tcW w:w="6431" w:type="dxa"/>
          </w:tcPr>
          <w:p w14:paraId="08D0CA9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NEEDLE INDIVIDUALLY PACKED WITH ISI /CE MARK AND E.O.GAS STERILIZED</w:t>
            </w:r>
            <w:proofErr w:type="gramStart"/>
            <w:r w:rsidRPr="00BD48C9">
              <w:rPr>
                <w:rFonts w:ascii="Times New Roman" w:hAnsi="Times New Roman"/>
              </w:rPr>
              <w:t>,SILICONISE</w:t>
            </w:r>
            <w:proofErr w:type="gramEnd"/>
            <w:r w:rsidRPr="00BD48C9">
              <w:rPr>
                <w:rFonts w:ascii="Times New Roman" w:hAnsi="Times New Roman"/>
              </w:rPr>
              <w:t>, NON-TOXIC,NON PYROGENIC.</w:t>
            </w:r>
          </w:p>
        </w:tc>
        <w:tc>
          <w:tcPr>
            <w:tcW w:w="2070" w:type="dxa"/>
            <w:shd w:val="clear" w:color="auto" w:fill="auto"/>
          </w:tcPr>
          <w:p w14:paraId="74CC64E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90000 NOS</w:t>
            </w:r>
          </w:p>
        </w:tc>
        <w:tc>
          <w:tcPr>
            <w:tcW w:w="2070" w:type="dxa"/>
          </w:tcPr>
          <w:p w14:paraId="04A5EE24" w14:textId="77777777" w:rsidR="00F04D8C" w:rsidRPr="00BD48C9" w:rsidRDefault="00F04D8C" w:rsidP="00BD48C9">
            <w:pPr>
              <w:spacing w:after="0" w:line="240" w:lineRule="auto"/>
              <w:jc w:val="center"/>
              <w:rPr>
                <w:rFonts w:ascii="Times New Roman" w:hAnsi="Times New Roman"/>
              </w:rPr>
            </w:pPr>
          </w:p>
        </w:tc>
      </w:tr>
      <w:tr w:rsidR="00F04D8C" w:rsidRPr="00BD48C9" w14:paraId="6FCD95C6" w14:textId="6CAD925F" w:rsidTr="00F04D8C">
        <w:trPr>
          <w:jc w:val="center"/>
        </w:trPr>
        <w:tc>
          <w:tcPr>
            <w:tcW w:w="1192" w:type="dxa"/>
            <w:shd w:val="clear" w:color="auto" w:fill="auto"/>
            <w:vAlign w:val="bottom"/>
          </w:tcPr>
          <w:p w14:paraId="1CF038E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208</w:t>
            </w:r>
          </w:p>
        </w:tc>
        <w:tc>
          <w:tcPr>
            <w:tcW w:w="4145" w:type="dxa"/>
          </w:tcPr>
          <w:p w14:paraId="46C483C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SYRINGES 1ML</w:t>
            </w:r>
          </w:p>
        </w:tc>
        <w:tc>
          <w:tcPr>
            <w:tcW w:w="6431" w:type="dxa"/>
          </w:tcPr>
          <w:p w14:paraId="7C01806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HYPODERMIC SYRINGES FOR SINGLE USE &amp; INDIVIDUALLY PACKED WITH ISI/CE MARK</w:t>
            </w:r>
          </w:p>
        </w:tc>
        <w:tc>
          <w:tcPr>
            <w:tcW w:w="2070" w:type="dxa"/>
            <w:shd w:val="clear" w:color="auto" w:fill="auto"/>
          </w:tcPr>
          <w:p w14:paraId="7C8AB1A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NOS</w:t>
            </w:r>
          </w:p>
        </w:tc>
        <w:tc>
          <w:tcPr>
            <w:tcW w:w="2070" w:type="dxa"/>
          </w:tcPr>
          <w:p w14:paraId="59D548A9" w14:textId="77777777" w:rsidR="00F04D8C" w:rsidRPr="00BD48C9" w:rsidRDefault="00F04D8C" w:rsidP="00BD48C9">
            <w:pPr>
              <w:spacing w:after="0" w:line="240" w:lineRule="auto"/>
              <w:jc w:val="center"/>
              <w:rPr>
                <w:rFonts w:ascii="Times New Roman" w:hAnsi="Times New Roman"/>
              </w:rPr>
            </w:pPr>
          </w:p>
        </w:tc>
      </w:tr>
      <w:tr w:rsidR="00F04D8C" w:rsidRPr="00BD48C9" w14:paraId="58C55E37" w14:textId="665168DD" w:rsidTr="00F04D8C">
        <w:trPr>
          <w:jc w:val="center"/>
        </w:trPr>
        <w:tc>
          <w:tcPr>
            <w:tcW w:w="1192" w:type="dxa"/>
            <w:shd w:val="clear" w:color="auto" w:fill="auto"/>
            <w:vAlign w:val="bottom"/>
          </w:tcPr>
          <w:p w14:paraId="3CF7CBE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209</w:t>
            </w:r>
          </w:p>
        </w:tc>
        <w:tc>
          <w:tcPr>
            <w:tcW w:w="4145" w:type="dxa"/>
          </w:tcPr>
          <w:p w14:paraId="0957652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URINE COLLECTING BAG </w:t>
            </w:r>
          </w:p>
        </w:tc>
        <w:tc>
          <w:tcPr>
            <w:tcW w:w="6431" w:type="dxa"/>
          </w:tcPr>
          <w:p w14:paraId="78D0F83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STERLIZED URINE COLLECTIN BAG FITTED WITH NON-RETURN VALVE WITH CAPACITY OF 2000ML WITH URO METER </w:t>
            </w:r>
          </w:p>
        </w:tc>
        <w:tc>
          <w:tcPr>
            <w:tcW w:w="2070" w:type="dxa"/>
            <w:shd w:val="clear" w:color="auto" w:fill="auto"/>
          </w:tcPr>
          <w:p w14:paraId="18AA4FD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NOS</w:t>
            </w:r>
          </w:p>
        </w:tc>
        <w:tc>
          <w:tcPr>
            <w:tcW w:w="2070" w:type="dxa"/>
          </w:tcPr>
          <w:p w14:paraId="5C30CE95" w14:textId="77777777" w:rsidR="00F04D8C" w:rsidRPr="00BD48C9" w:rsidRDefault="00F04D8C" w:rsidP="00BD48C9">
            <w:pPr>
              <w:spacing w:after="0" w:line="240" w:lineRule="auto"/>
              <w:jc w:val="center"/>
              <w:rPr>
                <w:rFonts w:ascii="Times New Roman" w:hAnsi="Times New Roman"/>
              </w:rPr>
            </w:pPr>
          </w:p>
        </w:tc>
      </w:tr>
      <w:tr w:rsidR="00F04D8C" w:rsidRPr="00BD48C9" w14:paraId="08C0D032" w14:textId="57722456" w:rsidTr="00F04D8C">
        <w:trPr>
          <w:jc w:val="center"/>
        </w:trPr>
        <w:tc>
          <w:tcPr>
            <w:tcW w:w="1192" w:type="dxa"/>
            <w:shd w:val="clear" w:color="auto" w:fill="auto"/>
            <w:vAlign w:val="bottom"/>
          </w:tcPr>
          <w:p w14:paraId="26BC5AE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210</w:t>
            </w:r>
          </w:p>
        </w:tc>
        <w:tc>
          <w:tcPr>
            <w:tcW w:w="4145" w:type="dxa"/>
          </w:tcPr>
          <w:p w14:paraId="22F7C0C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FACE MASK 3 LAYERS</w:t>
            </w:r>
          </w:p>
        </w:tc>
        <w:tc>
          <w:tcPr>
            <w:tcW w:w="6431" w:type="dxa"/>
          </w:tcPr>
          <w:p w14:paraId="15AB9E5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HYPOALLERGIC, FIBERGLASS FREE, FLUID RESISTENT, 3 PLY CONSTRUCTION, 99% BACTERIAL FILTER EFFECECENY, &gt; 95% @ MICRO PARTICLE (PFE)2</w:t>
            </w:r>
          </w:p>
        </w:tc>
        <w:tc>
          <w:tcPr>
            <w:tcW w:w="2070" w:type="dxa"/>
            <w:shd w:val="clear" w:color="auto" w:fill="auto"/>
          </w:tcPr>
          <w:p w14:paraId="5BE8B0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50000 NOS</w:t>
            </w:r>
          </w:p>
        </w:tc>
        <w:tc>
          <w:tcPr>
            <w:tcW w:w="2070" w:type="dxa"/>
          </w:tcPr>
          <w:p w14:paraId="50E8DAE5" w14:textId="77777777" w:rsidR="00F04D8C" w:rsidRPr="00BD48C9" w:rsidRDefault="00F04D8C" w:rsidP="00BD48C9">
            <w:pPr>
              <w:spacing w:after="0" w:line="240" w:lineRule="auto"/>
              <w:jc w:val="center"/>
              <w:rPr>
                <w:rFonts w:ascii="Times New Roman" w:hAnsi="Times New Roman"/>
              </w:rPr>
            </w:pPr>
          </w:p>
        </w:tc>
      </w:tr>
      <w:tr w:rsidR="00F04D8C" w:rsidRPr="00BD48C9" w14:paraId="305517D4" w14:textId="1022735D" w:rsidTr="00F04D8C">
        <w:trPr>
          <w:jc w:val="center"/>
        </w:trPr>
        <w:tc>
          <w:tcPr>
            <w:tcW w:w="1192" w:type="dxa"/>
            <w:shd w:val="clear" w:color="auto" w:fill="auto"/>
            <w:vAlign w:val="bottom"/>
          </w:tcPr>
          <w:p w14:paraId="67FFCD8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211</w:t>
            </w:r>
          </w:p>
        </w:tc>
        <w:tc>
          <w:tcPr>
            <w:tcW w:w="4145" w:type="dxa"/>
          </w:tcPr>
          <w:p w14:paraId="5B7D8DB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ECG PAPER PACKETS FOR 12 CHANNELS </w:t>
            </w:r>
          </w:p>
        </w:tc>
        <w:tc>
          <w:tcPr>
            <w:tcW w:w="6431" w:type="dxa"/>
          </w:tcPr>
          <w:p w14:paraId="7AB16F4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100 SHEETS IN A PACKET</w:t>
            </w:r>
          </w:p>
        </w:tc>
        <w:tc>
          <w:tcPr>
            <w:tcW w:w="2070" w:type="dxa"/>
            <w:shd w:val="clear" w:color="auto" w:fill="auto"/>
          </w:tcPr>
          <w:p w14:paraId="7370255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 PKTS</w:t>
            </w:r>
          </w:p>
        </w:tc>
        <w:tc>
          <w:tcPr>
            <w:tcW w:w="2070" w:type="dxa"/>
          </w:tcPr>
          <w:p w14:paraId="14B0670B" w14:textId="77777777" w:rsidR="00F04D8C" w:rsidRPr="00BD48C9" w:rsidRDefault="00F04D8C" w:rsidP="00BD48C9">
            <w:pPr>
              <w:spacing w:after="0" w:line="240" w:lineRule="auto"/>
              <w:jc w:val="center"/>
              <w:rPr>
                <w:rFonts w:ascii="Times New Roman" w:hAnsi="Times New Roman"/>
              </w:rPr>
            </w:pPr>
          </w:p>
        </w:tc>
      </w:tr>
      <w:tr w:rsidR="00F04D8C" w:rsidRPr="00BD48C9" w14:paraId="62A23225" w14:textId="4E6DC392" w:rsidTr="00F04D8C">
        <w:trPr>
          <w:jc w:val="center"/>
        </w:trPr>
        <w:tc>
          <w:tcPr>
            <w:tcW w:w="1192" w:type="dxa"/>
            <w:shd w:val="clear" w:color="auto" w:fill="auto"/>
            <w:vAlign w:val="bottom"/>
          </w:tcPr>
          <w:p w14:paraId="4B7FF3D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212</w:t>
            </w:r>
          </w:p>
        </w:tc>
        <w:tc>
          <w:tcPr>
            <w:tcW w:w="4145" w:type="dxa"/>
          </w:tcPr>
          <w:p w14:paraId="06BB229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RYLE’S TUBE </w:t>
            </w:r>
          </w:p>
          <w:p w14:paraId="542A519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14G ,16G</w:t>
            </w:r>
          </w:p>
        </w:tc>
        <w:tc>
          <w:tcPr>
            <w:tcW w:w="6431" w:type="dxa"/>
          </w:tcPr>
          <w:p w14:paraId="768824A7"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NON-TOXIC, PYROGEN FREE, STERLIZED, DISPOSALBE WITH ISO MARK</w:t>
            </w:r>
          </w:p>
        </w:tc>
        <w:tc>
          <w:tcPr>
            <w:tcW w:w="2070" w:type="dxa"/>
            <w:shd w:val="clear" w:color="auto" w:fill="auto"/>
          </w:tcPr>
          <w:p w14:paraId="0C3830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63F4A92E" w14:textId="77777777" w:rsidR="00F04D8C" w:rsidRPr="00BD48C9" w:rsidRDefault="00F04D8C" w:rsidP="00BD48C9">
            <w:pPr>
              <w:spacing w:after="0" w:line="240" w:lineRule="auto"/>
              <w:jc w:val="center"/>
              <w:rPr>
                <w:rFonts w:ascii="Times New Roman" w:hAnsi="Times New Roman"/>
              </w:rPr>
            </w:pPr>
          </w:p>
        </w:tc>
      </w:tr>
      <w:tr w:rsidR="00F04D8C" w:rsidRPr="00BD48C9" w14:paraId="63D6BA05" w14:textId="3C0B2E31" w:rsidTr="00F04D8C">
        <w:trPr>
          <w:jc w:val="center"/>
        </w:trPr>
        <w:tc>
          <w:tcPr>
            <w:tcW w:w="1192" w:type="dxa"/>
            <w:shd w:val="clear" w:color="auto" w:fill="auto"/>
            <w:vAlign w:val="bottom"/>
          </w:tcPr>
          <w:p w14:paraId="036AA16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213</w:t>
            </w:r>
          </w:p>
        </w:tc>
        <w:tc>
          <w:tcPr>
            <w:tcW w:w="4145" w:type="dxa"/>
          </w:tcPr>
          <w:p w14:paraId="2CBF2F8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DICHLOROMEATXYLENOL 1LTR</w:t>
            </w:r>
          </w:p>
        </w:tc>
        <w:tc>
          <w:tcPr>
            <w:tcW w:w="6431" w:type="dxa"/>
          </w:tcPr>
          <w:p w14:paraId="3D8F4DF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1LTR SOLUTION CONATIAINS DICHLORIXYLENOL-1.50% + ESSENTIAL OILS-3% COLOUR:CARAMEL</w:t>
            </w:r>
          </w:p>
        </w:tc>
        <w:tc>
          <w:tcPr>
            <w:tcW w:w="2070" w:type="dxa"/>
            <w:shd w:val="clear" w:color="auto" w:fill="auto"/>
          </w:tcPr>
          <w:p w14:paraId="5B04D7C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1500 BOTS</w:t>
            </w:r>
          </w:p>
        </w:tc>
        <w:tc>
          <w:tcPr>
            <w:tcW w:w="2070" w:type="dxa"/>
          </w:tcPr>
          <w:p w14:paraId="13F7D789" w14:textId="77777777" w:rsidR="00F04D8C" w:rsidRPr="00BD48C9" w:rsidRDefault="00F04D8C" w:rsidP="00BD48C9">
            <w:pPr>
              <w:spacing w:after="0" w:line="240" w:lineRule="auto"/>
              <w:jc w:val="center"/>
              <w:rPr>
                <w:rFonts w:ascii="Times New Roman" w:hAnsi="Times New Roman"/>
              </w:rPr>
            </w:pPr>
          </w:p>
        </w:tc>
      </w:tr>
      <w:tr w:rsidR="00F04D8C" w:rsidRPr="00BD48C9" w14:paraId="5712BF89" w14:textId="26144C0F" w:rsidTr="00F04D8C">
        <w:trPr>
          <w:jc w:val="center"/>
        </w:trPr>
        <w:tc>
          <w:tcPr>
            <w:tcW w:w="1192" w:type="dxa"/>
            <w:shd w:val="clear" w:color="auto" w:fill="auto"/>
            <w:vAlign w:val="bottom"/>
          </w:tcPr>
          <w:p w14:paraId="3FAB2BA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214</w:t>
            </w:r>
          </w:p>
        </w:tc>
        <w:tc>
          <w:tcPr>
            <w:tcW w:w="4145" w:type="dxa"/>
          </w:tcPr>
          <w:p w14:paraId="24B69DB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HEPA FILTER</w:t>
            </w:r>
          </w:p>
        </w:tc>
        <w:tc>
          <w:tcPr>
            <w:tcW w:w="6431" w:type="dxa"/>
          </w:tcPr>
          <w:p w14:paraId="0CCCDBC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BVL +HME FILTER  WITH CE MARK </w:t>
            </w:r>
          </w:p>
        </w:tc>
        <w:tc>
          <w:tcPr>
            <w:tcW w:w="2070" w:type="dxa"/>
            <w:shd w:val="clear" w:color="auto" w:fill="auto"/>
          </w:tcPr>
          <w:p w14:paraId="02A38AD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 NOS</w:t>
            </w:r>
          </w:p>
        </w:tc>
        <w:tc>
          <w:tcPr>
            <w:tcW w:w="2070" w:type="dxa"/>
          </w:tcPr>
          <w:p w14:paraId="73B69225" w14:textId="77777777" w:rsidR="00F04D8C" w:rsidRPr="00BD48C9" w:rsidRDefault="00F04D8C" w:rsidP="00BD48C9">
            <w:pPr>
              <w:spacing w:after="0" w:line="240" w:lineRule="auto"/>
              <w:jc w:val="center"/>
              <w:rPr>
                <w:rFonts w:ascii="Times New Roman" w:hAnsi="Times New Roman"/>
              </w:rPr>
            </w:pPr>
          </w:p>
        </w:tc>
      </w:tr>
      <w:tr w:rsidR="00F04D8C" w:rsidRPr="00BD48C9" w14:paraId="727040C8" w14:textId="3E118635" w:rsidTr="00F04D8C">
        <w:trPr>
          <w:jc w:val="center"/>
        </w:trPr>
        <w:tc>
          <w:tcPr>
            <w:tcW w:w="1192" w:type="dxa"/>
            <w:shd w:val="clear" w:color="auto" w:fill="auto"/>
            <w:vAlign w:val="bottom"/>
          </w:tcPr>
          <w:p w14:paraId="054ACBA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215</w:t>
            </w:r>
          </w:p>
        </w:tc>
        <w:tc>
          <w:tcPr>
            <w:tcW w:w="4145" w:type="dxa"/>
          </w:tcPr>
          <w:p w14:paraId="2173B13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ICD BAG</w:t>
            </w:r>
          </w:p>
        </w:tc>
        <w:tc>
          <w:tcPr>
            <w:tcW w:w="6431" w:type="dxa"/>
          </w:tcPr>
          <w:p w14:paraId="6E61716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INTER COSTAL BAG WITH CE MARKING</w:t>
            </w:r>
          </w:p>
        </w:tc>
        <w:tc>
          <w:tcPr>
            <w:tcW w:w="2070" w:type="dxa"/>
            <w:shd w:val="clear" w:color="auto" w:fill="auto"/>
          </w:tcPr>
          <w:p w14:paraId="6C8CD91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41568754" w14:textId="77777777" w:rsidR="00F04D8C" w:rsidRPr="00BD48C9" w:rsidRDefault="00F04D8C" w:rsidP="00BD48C9">
            <w:pPr>
              <w:spacing w:after="0" w:line="240" w:lineRule="auto"/>
              <w:jc w:val="center"/>
              <w:rPr>
                <w:rFonts w:ascii="Times New Roman" w:hAnsi="Times New Roman"/>
              </w:rPr>
            </w:pPr>
          </w:p>
        </w:tc>
      </w:tr>
      <w:tr w:rsidR="00F04D8C" w:rsidRPr="00BD48C9" w14:paraId="765372E6" w14:textId="2F9286D2" w:rsidTr="00F04D8C">
        <w:trPr>
          <w:jc w:val="center"/>
        </w:trPr>
        <w:tc>
          <w:tcPr>
            <w:tcW w:w="1192" w:type="dxa"/>
            <w:shd w:val="clear" w:color="auto" w:fill="auto"/>
            <w:vAlign w:val="bottom"/>
          </w:tcPr>
          <w:p w14:paraId="5772302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216</w:t>
            </w:r>
          </w:p>
        </w:tc>
        <w:tc>
          <w:tcPr>
            <w:tcW w:w="4145" w:type="dxa"/>
          </w:tcPr>
          <w:p w14:paraId="52AEB0A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EPIDURAL NEEDLE </w:t>
            </w:r>
          </w:p>
          <w:p w14:paraId="12BC822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SIZE:14G, 16G</w:t>
            </w:r>
          </w:p>
        </w:tc>
        <w:tc>
          <w:tcPr>
            <w:tcW w:w="6431" w:type="dxa"/>
          </w:tcPr>
          <w:p w14:paraId="64DA4A44"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EPIDURAL NEELE WITH TUOHY BEVEL WITH CE MARK</w:t>
            </w:r>
          </w:p>
          <w:p w14:paraId="255FF7B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SIZE:1,7 X 80MM</w:t>
            </w:r>
          </w:p>
          <w:p w14:paraId="6DAEAEE5"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 (14,16G X 3¼ “)</w:t>
            </w:r>
          </w:p>
        </w:tc>
        <w:tc>
          <w:tcPr>
            <w:tcW w:w="2070" w:type="dxa"/>
            <w:shd w:val="clear" w:color="auto" w:fill="auto"/>
          </w:tcPr>
          <w:p w14:paraId="67D520A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 NOS</w:t>
            </w:r>
          </w:p>
        </w:tc>
        <w:tc>
          <w:tcPr>
            <w:tcW w:w="2070" w:type="dxa"/>
          </w:tcPr>
          <w:p w14:paraId="234AEFF2" w14:textId="77777777" w:rsidR="00F04D8C" w:rsidRPr="00BD48C9" w:rsidRDefault="00F04D8C" w:rsidP="00BD48C9">
            <w:pPr>
              <w:spacing w:after="0" w:line="240" w:lineRule="auto"/>
              <w:jc w:val="center"/>
              <w:rPr>
                <w:rFonts w:ascii="Times New Roman" w:hAnsi="Times New Roman"/>
              </w:rPr>
            </w:pPr>
          </w:p>
        </w:tc>
      </w:tr>
      <w:tr w:rsidR="00F04D8C" w:rsidRPr="00BD48C9" w14:paraId="6D7A1E95" w14:textId="0CE3DF99" w:rsidTr="00F04D8C">
        <w:trPr>
          <w:jc w:val="center"/>
        </w:trPr>
        <w:tc>
          <w:tcPr>
            <w:tcW w:w="1192" w:type="dxa"/>
            <w:shd w:val="clear" w:color="auto" w:fill="auto"/>
            <w:vAlign w:val="bottom"/>
          </w:tcPr>
          <w:p w14:paraId="7A6BCA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  217</w:t>
            </w:r>
          </w:p>
        </w:tc>
        <w:tc>
          <w:tcPr>
            <w:tcW w:w="4145" w:type="dxa"/>
          </w:tcPr>
          <w:p w14:paraId="1445895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ELASTIC ADHESIVE BANDANGE BP WITH FAST EDGES  </w:t>
            </w:r>
          </w:p>
          <w:p w14:paraId="4AB1AE0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10CMS X 4/6 M</w:t>
            </w:r>
          </w:p>
        </w:tc>
        <w:tc>
          <w:tcPr>
            <w:tcW w:w="6431" w:type="dxa"/>
          </w:tcPr>
          <w:p w14:paraId="1D6E5F4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ELASTIC ADHESIVE BANDAGE B.P. WITH FAST EDGES  SIZE: 10CMS X STRETCHED LENGTH 4/6 M.</w:t>
            </w:r>
          </w:p>
        </w:tc>
        <w:tc>
          <w:tcPr>
            <w:tcW w:w="2070" w:type="dxa"/>
            <w:shd w:val="clear" w:color="auto" w:fill="auto"/>
          </w:tcPr>
          <w:p w14:paraId="7EFA902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ROLLS</w:t>
            </w:r>
          </w:p>
        </w:tc>
        <w:tc>
          <w:tcPr>
            <w:tcW w:w="2070" w:type="dxa"/>
          </w:tcPr>
          <w:p w14:paraId="1D05AB67" w14:textId="77777777" w:rsidR="00F04D8C" w:rsidRPr="00BD48C9" w:rsidRDefault="00F04D8C" w:rsidP="00BD48C9">
            <w:pPr>
              <w:spacing w:after="0" w:line="240" w:lineRule="auto"/>
              <w:jc w:val="center"/>
              <w:rPr>
                <w:rFonts w:ascii="Times New Roman" w:hAnsi="Times New Roman"/>
              </w:rPr>
            </w:pPr>
          </w:p>
        </w:tc>
      </w:tr>
      <w:tr w:rsidR="00F04D8C" w:rsidRPr="00BD48C9" w14:paraId="456A3D86" w14:textId="7D8D5872" w:rsidTr="00F04D8C">
        <w:trPr>
          <w:jc w:val="center"/>
        </w:trPr>
        <w:tc>
          <w:tcPr>
            <w:tcW w:w="1192" w:type="dxa"/>
            <w:shd w:val="clear" w:color="auto" w:fill="auto"/>
            <w:vAlign w:val="bottom"/>
          </w:tcPr>
          <w:p w14:paraId="00F42D4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218</w:t>
            </w:r>
          </w:p>
        </w:tc>
        <w:tc>
          <w:tcPr>
            <w:tcW w:w="4145" w:type="dxa"/>
          </w:tcPr>
          <w:p w14:paraId="327A772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UNDER PADS FOR ICU</w:t>
            </w:r>
          </w:p>
        </w:tc>
        <w:tc>
          <w:tcPr>
            <w:tcW w:w="6431" w:type="dxa"/>
          </w:tcPr>
          <w:p w14:paraId="1F39018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 PCS OF STERILEZED UNDER PADS PACKED IN A COVER  SIZE: 60 X 90 CM</w:t>
            </w:r>
          </w:p>
        </w:tc>
        <w:tc>
          <w:tcPr>
            <w:tcW w:w="2070" w:type="dxa"/>
            <w:shd w:val="clear" w:color="auto" w:fill="auto"/>
          </w:tcPr>
          <w:p w14:paraId="1C034B3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3000 NOS</w:t>
            </w:r>
          </w:p>
        </w:tc>
        <w:tc>
          <w:tcPr>
            <w:tcW w:w="2070" w:type="dxa"/>
          </w:tcPr>
          <w:p w14:paraId="3286F8F0" w14:textId="77777777" w:rsidR="00F04D8C" w:rsidRPr="00BD48C9" w:rsidRDefault="00F04D8C" w:rsidP="00BD48C9">
            <w:pPr>
              <w:spacing w:after="0" w:line="240" w:lineRule="auto"/>
              <w:jc w:val="center"/>
              <w:rPr>
                <w:rFonts w:ascii="Times New Roman" w:hAnsi="Times New Roman"/>
              </w:rPr>
            </w:pPr>
          </w:p>
        </w:tc>
      </w:tr>
      <w:tr w:rsidR="00F04D8C" w:rsidRPr="00BD48C9" w14:paraId="61E7E8DE" w14:textId="7F08DBD6" w:rsidTr="00F04D8C">
        <w:trPr>
          <w:jc w:val="center"/>
        </w:trPr>
        <w:tc>
          <w:tcPr>
            <w:tcW w:w="1192" w:type="dxa"/>
            <w:shd w:val="clear" w:color="auto" w:fill="auto"/>
            <w:vAlign w:val="bottom"/>
          </w:tcPr>
          <w:p w14:paraId="17C719C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219</w:t>
            </w:r>
          </w:p>
        </w:tc>
        <w:tc>
          <w:tcPr>
            <w:tcW w:w="4145" w:type="dxa"/>
          </w:tcPr>
          <w:p w14:paraId="4C34571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NEBULIZER FACE MASK</w:t>
            </w:r>
          </w:p>
          <w:p w14:paraId="0EFE9E0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(ADULT/CHILDREN)</w:t>
            </w:r>
          </w:p>
        </w:tc>
        <w:tc>
          <w:tcPr>
            <w:tcW w:w="6431" w:type="dxa"/>
          </w:tcPr>
          <w:p w14:paraId="5900FF4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NEBULIZER WITH AEROSOL MASK ELASTIC STRAP 2.1 METERS (7 FEET) LONG MULTI CHANNEL TUBING WITH CE MARK</w:t>
            </w:r>
          </w:p>
        </w:tc>
        <w:tc>
          <w:tcPr>
            <w:tcW w:w="2070" w:type="dxa"/>
            <w:shd w:val="clear" w:color="auto" w:fill="auto"/>
          </w:tcPr>
          <w:p w14:paraId="53543E5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NOS</w:t>
            </w:r>
          </w:p>
        </w:tc>
        <w:tc>
          <w:tcPr>
            <w:tcW w:w="2070" w:type="dxa"/>
          </w:tcPr>
          <w:p w14:paraId="11E699FB" w14:textId="77777777" w:rsidR="00F04D8C" w:rsidRPr="00BD48C9" w:rsidRDefault="00F04D8C" w:rsidP="00BD48C9">
            <w:pPr>
              <w:spacing w:after="0" w:line="240" w:lineRule="auto"/>
              <w:jc w:val="center"/>
              <w:rPr>
                <w:rFonts w:ascii="Times New Roman" w:hAnsi="Times New Roman"/>
              </w:rPr>
            </w:pPr>
          </w:p>
        </w:tc>
      </w:tr>
      <w:tr w:rsidR="00F04D8C" w:rsidRPr="00BD48C9" w14:paraId="2C117749" w14:textId="56ADE1C3" w:rsidTr="00F04D8C">
        <w:trPr>
          <w:jc w:val="center"/>
        </w:trPr>
        <w:tc>
          <w:tcPr>
            <w:tcW w:w="1192" w:type="dxa"/>
            <w:shd w:val="clear" w:color="auto" w:fill="auto"/>
            <w:vAlign w:val="bottom"/>
          </w:tcPr>
          <w:p w14:paraId="18DD6A0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220</w:t>
            </w:r>
          </w:p>
        </w:tc>
        <w:tc>
          <w:tcPr>
            <w:tcW w:w="4145" w:type="dxa"/>
          </w:tcPr>
          <w:p w14:paraId="0138B50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 KITCHEN GLOVES</w:t>
            </w:r>
          </w:p>
        </w:tc>
        <w:tc>
          <w:tcPr>
            <w:tcW w:w="6431" w:type="dxa"/>
          </w:tcPr>
          <w:p w14:paraId="7784BEE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NOS IN A PKT</w:t>
            </w:r>
          </w:p>
        </w:tc>
        <w:tc>
          <w:tcPr>
            <w:tcW w:w="2070" w:type="dxa"/>
            <w:shd w:val="clear" w:color="auto" w:fill="auto"/>
          </w:tcPr>
          <w:p w14:paraId="7EF8DBB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500 PKTS</w:t>
            </w:r>
          </w:p>
        </w:tc>
        <w:tc>
          <w:tcPr>
            <w:tcW w:w="2070" w:type="dxa"/>
          </w:tcPr>
          <w:p w14:paraId="67BADCCA" w14:textId="77777777" w:rsidR="00F04D8C" w:rsidRPr="00BD48C9" w:rsidRDefault="00F04D8C" w:rsidP="00BD48C9">
            <w:pPr>
              <w:spacing w:after="0" w:line="240" w:lineRule="auto"/>
              <w:jc w:val="center"/>
              <w:rPr>
                <w:rFonts w:ascii="Times New Roman" w:hAnsi="Times New Roman"/>
              </w:rPr>
            </w:pPr>
          </w:p>
        </w:tc>
      </w:tr>
      <w:tr w:rsidR="00F04D8C" w:rsidRPr="00BD48C9" w14:paraId="3FC37B69" w14:textId="06B52141" w:rsidTr="00F04D8C">
        <w:trPr>
          <w:jc w:val="center"/>
        </w:trPr>
        <w:tc>
          <w:tcPr>
            <w:tcW w:w="1192" w:type="dxa"/>
            <w:shd w:val="clear" w:color="auto" w:fill="auto"/>
            <w:vAlign w:val="bottom"/>
          </w:tcPr>
          <w:p w14:paraId="3519FEC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221</w:t>
            </w:r>
          </w:p>
        </w:tc>
        <w:tc>
          <w:tcPr>
            <w:tcW w:w="4145" w:type="dxa"/>
          </w:tcPr>
          <w:p w14:paraId="414F777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INCENTIVE SPIROMETER(TRIBALL)</w:t>
            </w:r>
          </w:p>
        </w:tc>
        <w:tc>
          <w:tcPr>
            <w:tcW w:w="6431" w:type="dxa"/>
          </w:tcPr>
          <w:p w14:paraId="20A747BB"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INCENTIVE SPIROMETER WITH TRI-BALL &amp; ULTRASONIC WELDING, EACH INDIVIUALLY PACKED WITH ISI/CE MARK</w:t>
            </w:r>
          </w:p>
        </w:tc>
        <w:tc>
          <w:tcPr>
            <w:tcW w:w="2070" w:type="dxa"/>
            <w:shd w:val="clear" w:color="auto" w:fill="auto"/>
          </w:tcPr>
          <w:p w14:paraId="24F0AA5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800 NOS</w:t>
            </w:r>
          </w:p>
        </w:tc>
        <w:tc>
          <w:tcPr>
            <w:tcW w:w="2070" w:type="dxa"/>
          </w:tcPr>
          <w:p w14:paraId="6DC9755B" w14:textId="77777777" w:rsidR="00F04D8C" w:rsidRPr="00BD48C9" w:rsidRDefault="00F04D8C" w:rsidP="00BD48C9">
            <w:pPr>
              <w:spacing w:after="0" w:line="240" w:lineRule="auto"/>
              <w:jc w:val="center"/>
              <w:rPr>
                <w:rFonts w:ascii="Times New Roman" w:hAnsi="Times New Roman"/>
              </w:rPr>
            </w:pPr>
          </w:p>
        </w:tc>
      </w:tr>
      <w:tr w:rsidR="00F04D8C" w:rsidRPr="00BD48C9" w14:paraId="701BB9CD" w14:textId="64A80D7B" w:rsidTr="00F04D8C">
        <w:trPr>
          <w:jc w:val="center"/>
        </w:trPr>
        <w:tc>
          <w:tcPr>
            <w:tcW w:w="1192" w:type="dxa"/>
            <w:shd w:val="clear" w:color="auto" w:fill="auto"/>
            <w:vAlign w:val="bottom"/>
          </w:tcPr>
          <w:p w14:paraId="496240A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222</w:t>
            </w:r>
          </w:p>
        </w:tc>
        <w:tc>
          <w:tcPr>
            <w:tcW w:w="4145" w:type="dxa"/>
          </w:tcPr>
          <w:p w14:paraId="595690B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SODIUM HYPOCHLORIDE SOLUTION 1LTR</w:t>
            </w:r>
          </w:p>
        </w:tc>
        <w:tc>
          <w:tcPr>
            <w:tcW w:w="6431" w:type="dxa"/>
          </w:tcPr>
          <w:p w14:paraId="68FAC51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EACH PLASTIC BOTTLE CNTAINS SODIUM HYPOCHLORIDE SOLUTION 1LTR WITH ISI MARK</w:t>
            </w:r>
          </w:p>
        </w:tc>
        <w:tc>
          <w:tcPr>
            <w:tcW w:w="2070" w:type="dxa"/>
            <w:shd w:val="clear" w:color="auto" w:fill="auto"/>
          </w:tcPr>
          <w:p w14:paraId="505F390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BOTS</w:t>
            </w:r>
          </w:p>
        </w:tc>
        <w:tc>
          <w:tcPr>
            <w:tcW w:w="2070" w:type="dxa"/>
          </w:tcPr>
          <w:p w14:paraId="1E1A1767" w14:textId="77777777" w:rsidR="00F04D8C" w:rsidRPr="00BD48C9" w:rsidRDefault="00F04D8C" w:rsidP="00BD48C9">
            <w:pPr>
              <w:spacing w:after="0" w:line="240" w:lineRule="auto"/>
              <w:jc w:val="center"/>
              <w:rPr>
                <w:rFonts w:ascii="Times New Roman" w:hAnsi="Times New Roman"/>
              </w:rPr>
            </w:pPr>
          </w:p>
        </w:tc>
      </w:tr>
      <w:tr w:rsidR="00F04D8C" w:rsidRPr="00BD48C9" w14:paraId="032D2D7E" w14:textId="6A009D96" w:rsidTr="00F04D8C">
        <w:trPr>
          <w:jc w:val="center"/>
        </w:trPr>
        <w:tc>
          <w:tcPr>
            <w:tcW w:w="1192" w:type="dxa"/>
            <w:shd w:val="clear" w:color="auto" w:fill="auto"/>
            <w:vAlign w:val="bottom"/>
          </w:tcPr>
          <w:p w14:paraId="72B3DBC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223</w:t>
            </w:r>
          </w:p>
        </w:tc>
        <w:tc>
          <w:tcPr>
            <w:tcW w:w="4145" w:type="dxa"/>
          </w:tcPr>
          <w:p w14:paraId="7902D66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 AIR WAY (ADULT SIZE)</w:t>
            </w:r>
          </w:p>
        </w:tc>
        <w:tc>
          <w:tcPr>
            <w:tcW w:w="6431" w:type="dxa"/>
          </w:tcPr>
          <w:p w14:paraId="7CE906E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INDIVIDUALLY PACKED WITH CE MARK</w:t>
            </w:r>
          </w:p>
        </w:tc>
        <w:tc>
          <w:tcPr>
            <w:tcW w:w="2070" w:type="dxa"/>
            <w:shd w:val="clear" w:color="auto" w:fill="auto"/>
          </w:tcPr>
          <w:p w14:paraId="2C1A2C9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NOS</w:t>
            </w:r>
          </w:p>
        </w:tc>
        <w:tc>
          <w:tcPr>
            <w:tcW w:w="2070" w:type="dxa"/>
          </w:tcPr>
          <w:p w14:paraId="34AA7529" w14:textId="77777777" w:rsidR="00F04D8C" w:rsidRPr="00BD48C9" w:rsidRDefault="00F04D8C" w:rsidP="00BD48C9">
            <w:pPr>
              <w:spacing w:after="0" w:line="240" w:lineRule="auto"/>
              <w:jc w:val="center"/>
              <w:rPr>
                <w:rFonts w:ascii="Times New Roman" w:hAnsi="Times New Roman"/>
              </w:rPr>
            </w:pPr>
          </w:p>
        </w:tc>
      </w:tr>
      <w:tr w:rsidR="00F04D8C" w:rsidRPr="00BD48C9" w14:paraId="2BCD72AE" w14:textId="0A5D6E6E" w:rsidTr="00F04D8C">
        <w:trPr>
          <w:jc w:val="center"/>
        </w:trPr>
        <w:tc>
          <w:tcPr>
            <w:tcW w:w="1192" w:type="dxa"/>
            <w:shd w:val="clear" w:color="auto" w:fill="auto"/>
            <w:vAlign w:val="bottom"/>
          </w:tcPr>
          <w:p w14:paraId="7736FAA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224</w:t>
            </w:r>
          </w:p>
        </w:tc>
        <w:tc>
          <w:tcPr>
            <w:tcW w:w="4145" w:type="dxa"/>
          </w:tcPr>
          <w:p w14:paraId="133C097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END SUCTION CATHETOR SIZE:8,10,12,14,16,18</w:t>
            </w:r>
          </w:p>
        </w:tc>
        <w:tc>
          <w:tcPr>
            <w:tcW w:w="6431" w:type="dxa"/>
          </w:tcPr>
          <w:p w14:paraId="01439E0E"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ENDO BRONCHEAL SUCTION CATHETOR, STERILE, NON-TOXIC, PYROGEN FREE, SINGLE USE ONLY WITH CE MARK</w:t>
            </w:r>
          </w:p>
        </w:tc>
        <w:tc>
          <w:tcPr>
            <w:tcW w:w="2070" w:type="dxa"/>
            <w:shd w:val="clear" w:color="auto" w:fill="auto"/>
          </w:tcPr>
          <w:p w14:paraId="6F0B9E8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1400 NOS</w:t>
            </w:r>
          </w:p>
        </w:tc>
        <w:tc>
          <w:tcPr>
            <w:tcW w:w="2070" w:type="dxa"/>
          </w:tcPr>
          <w:p w14:paraId="3D621ED8" w14:textId="77777777" w:rsidR="00F04D8C" w:rsidRPr="00BD48C9" w:rsidRDefault="00F04D8C" w:rsidP="00BD48C9">
            <w:pPr>
              <w:spacing w:after="0" w:line="240" w:lineRule="auto"/>
              <w:jc w:val="center"/>
              <w:rPr>
                <w:rFonts w:ascii="Times New Roman" w:hAnsi="Times New Roman"/>
              </w:rPr>
            </w:pPr>
          </w:p>
        </w:tc>
      </w:tr>
      <w:tr w:rsidR="00F04D8C" w:rsidRPr="00BD48C9" w14:paraId="54F898EE" w14:textId="784616BD" w:rsidTr="00F04D8C">
        <w:trPr>
          <w:jc w:val="center"/>
        </w:trPr>
        <w:tc>
          <w:tcPr>
            <w:tcW w:w="1192" w:type="dxa"/>
            <w:shd w:val="clear" w:color="auto" w:fill="auto"/>
            <w:vAlign w:val="bottom"/>
          </w:tcPr>
          <w:p w14:paraId="03B53FF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225</w:t>
            </w:r>
          </w:p>
        </w:tc>
        <w:tc>
          <w:tcPr>
            <w:tcW w:w="4145" w:type="dxa"/>
          </w:tcPr>
          <w:p w14:paraId="5B64073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B.P. BLADES SIZE:15,21</w:t>
            </w:r>
          </w:p>
        </w:tc>
        <w:tc>
          <w:tcPr>
            <w:tcW w:w="6431" w:type="dxa"/>
          </w:tcPr>
          <w:p w14:paraId="277618C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SUGICAL BLADES WITH ISI MARK, USE WITH HANDLE , 100 NO;S INA PKT</w:t>
            </w:r>
          </w:p>
        </w:tc>
        <w:tc>
          <w:tcPr>
            <w:tcW w:w="2070" w:type="dxa"/>
            <w:shd w:val="clear" w:color="auto" w:fill="auto"/>
          </w:tcPr>
          <w:p w14:paraId="44037DA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PKTS</w:t>
            </w:r>
          </w:p>
        </w:tc>
        <w:tc>
          <w:tcPr>
            <w:tcW w:w="2070" w:type="dxa"/>
          </w:tcPr>
          <w:p w14:paraId="33E33B6F" w14:textId="77777777" w:rsidR="00F04D8C" w:rsidRPr="00BD48C9" w:rsidRDefault="00F04D8C" w:rsidP="00BD48C9">
            <w:pPr>
              <w:spacing w:after="0" w:line="240" w:lineRule="auto"/>
              <w:jc w:val="center"/>
              <w:rPr>
                <w:rFonts w:ascii="Times New Roman" w:hAnsi="Times New Roman"/>
              </w:rPr>
            </w:pPr>
          </w:p>
        </w:tc>
      </w:tr>
      <w:tr w:rsidR="00F04D8C" w:rsidRPr="00BD48C9" w14:paraId="1E4179D1" w14:textId="2F6BE505" w:rsidTr="00F04D8C">
        <w:trPr>
          <w:jc w:val="center"/>
        </w:trPr>
        <w:tc>
          <w:tcPr>
            <w:tcW w:w="1192" w:type="dxa"/>
            <w:shd w:val="clear" w:color="auto" w:fill="auto"/>
            <w:vAlign w:val="bottom"/>
          </w:tcPr>
          <w:p w14:paraId="600FC8D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226</w:t>
            </w:r>
          </w:p>
        </w:tc>
        <w:tc>
          <w:tcPr>
            <w:tcW w:w="4145" w:type="dxa"/>
          </w:tcPr>
          <w:p w14:paraId="5897B20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 V P SET</w:t>
            </w:r>
          </w:p>
        </w:tc>
        <w:tc>
          <w:tcPr>
            <w:tcW w:w="6431" w:type="dxa"/>
          </w:tcPr>
          <w:p w14:paraId="4E96521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CENTRAL VENOUS CATHETERIZATION SET WITH CE MARK 14Ga X 8”(20 CMS)</w:t>
            </w:r>
          </w:p>
        </w:tc>
        <w:tc>
          <w:tcPr>
            <w:tcW w:w="2070" w:type="dxa"/>
            <w:shd w:val="clear" w:color="auto" w:fill="auto"/>
          </w:tcPr>
          <w:p w14:paraId="1CFC833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593DC688" w14:textId="77777777" w:rsidR="00F04D8C" w:rsidRPr="00BD48C9" w:rsidRDefault="00F04D8C" w:rsidP="00BD48C9">
            <w:pPr>
              <w:spacing w:after="0" w:line="240" w:lineRule="auto"/>
              <w:jc w:val="center"/>
              <w:rPr>
                <w:rFonts w:ascii="Times New Roman" w:hAnsi="Times New Roman"/>
              </w:rPr>
            </w:pPr>
          </w:p>
        </w:tc>
      </w:tr>
      <w:tr w:rsidR="00F04D8C" w:rsidRPr="00BD48C9" w14:paraId="37333DC6" w14:textId="31F647D1" w:rsidTr="00F04D8C">
        <w:trPr>
          <w:trHeight w:val="611"/>
          <w:jc w:val="center"/>
        </w:trPr>
        <w:tc>
          <w:tcPr>
            <w:tcW w:w="1192" w:type="dxa"/>
            <w:shd w:val="clear" w:color="auto" w:fill="auto"/>
            <w:vAlign w:val="bottom"/>
          </w:tcPr>
          <w:p w14:paraId="50EB154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227</w:t>
            </w:r>
          </w:p>
        </w:tc>
        <w:tc>
          <w:tcPr>
            <w:tcW w:w="4145" w:type="dxa"/>
          </w:tcPr>
          <w:p w14:paraId="659D04A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TRACHESTOMY TUBE CUFFED SIZE: 7,7.5,8, 8.5,9,9.5</w:t>
            </w:r>
          </w:p>
        </w:tc>
        <w:tc>
          <w:tcPr>
            <w:tcW w:w="6431" w:type="dxa"/>
          </w:tcPr>
          <w:p w14:paraId="53C8B17E"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TRACHESTOMY TUBE WITH CE MARK, NON-TOXIC, PYROGEN FREE,SINGLE USE ONLY</w:t>
            </w:r>
          </w:p>
        </w:tc>
        <w:tc>
          <w:tcPr>
            <w:tcW w:w="2070" w:type="dxa"/>
            <w:shd w:val="clear" w:color="auto" w:fill="auto"/>
          </w:tcPr>
          <w:p w14:paraId="2ED8334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NOS</w:t>
            </w:r>
          </w:p>
        </w:tc>
        <w:tc>
          <w:tcPr>
            <w:tcW w:w="2070" w:type="dxa"/>
          </w:tcPr>
          <w:p w14:paraId="502DF2CB" w14:textId="77777777" w:rsidR="00F04D8C" w:rsidRPr="00BD48C9" w:rsidRDefault="00F04D8C" w:rsidP="00BD48C9">
            <w:pPr>
              <w:spacing w:after="0" w:line="240" w:lineRule="auto"/>
              <w:jc w:val="center"/>
              <w:rPr>
                <w:rFonts w:ascii="Times New Roman" w:hAnsi="Times New Roman"/>
              </w:rPr>
            </w:pPr>
          </w:p>
        </w:tc>
      </w:tr>
      <w:tr w:rsidR="00F04D8C" w:rsidRPr="00BD48C9" w14:paraId="2F41D612" w14:textId="0DC835BC" w:rsidTr="00F04D8C">
        <w:trPr>
          <w:jc w:val="center"/>
        </w:trPr>
        <w:tc>
          <w:tcPr>
            <w:tcW w:w="1192" w:type="dxa"/>
            <w:shd w:val="clear" w:color="auto" w:fill="auto"/>
            <w:vAlign w:val="bottom"/>
          </w:tcPr>
          <w:p w14:paraId="43D5A3C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228</w:t>
            </w:r>
          </w:p>
        </w:tc>
        <w:tc>
          <w:tcPr>
            <w:tcW w:w="4145" w:type="dxa"/>
          </w:tcPr>
          <w:p w14:paraId="75F800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 SKIN PREPARATION BLADES</w:t>
            </w:r>
          </w:p>
        </w:tc>
        <w:tc>
          <w:tcPr>
            <w:tcW w:w="6431" w:type="dxa"/>
          </w:tcPr>
          <w:p w14:paraId="462E689F"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DISPABLE SKIN BLADE, SINGLE EDGED, STAIN LESS STEEL, MEDICAL USE, </w:t>
            </w:r>
          </w:p>
        </w:tc>
        <w:tc>
          <w:tcPr>
            <w:tcW w:w="2070" w:type="dxa"/>
            <w:shd w:val="clear" w:color="auto" w:fill="auto"/>
          </w:tcPr>
          <w:p w14:paraId="5FE3550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54C2148F" w14:textId="77777777" w:rsidR="00F04D8C" w:rsidRPr="00BD48C9" w:rsidRDefault="00F04D8C" w:rsidP="00BD48C9">
            <w:pPr>
              <w:spacing w:after="0" w:line="240" w:lineRule="auto"/>
              <w:jc w:val="center"/>
              <w:rPr>
                <w:rFonts w:ascii="Times New Roman" w:hAnsi="Times New Roman"/>
              </w:rPr>
            </w:pPr>
          </w:p>
        </w:tc>
      </w:tr>
      <w:tr w:rsidR="00F04D8C" w:rsidRPr="00BD48C9" w14:paraId="250C3F17" w14:textId="349B92AF" w:rsidTr="00F04D8C">
        <w:trPr>
          <w:jc w:val="center"/>
        </w:trPr>
        <w:tc>
          <w:tcPr>
            <w:tcW w:w="1192" w:type="dxa"/>
            <w:shd w:val="clear" w:color="auto" w:fill="auto"/>
            <w:vAlign w:val="bottom"/>
          </w:tcPr>
          <w:p w14:paraId="0BBE32E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229</w:t>
            </w:r>
          </w:p>
        </w:tc>
        <w:tc>
          <w:tcPr>
            <w:tcW w:w="4145" w:type="dxa"/>
          </w:tcPr>
          <w:p w14:paraId="1AB4856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CATHETOR MOUNT</w:t>
            </w:r>
          </w:p>
        </w:tc>
        <w:tc>
          <w:tcPr>
            <w:tcW w:w="6431" w:type="dxa"/>
          </w:tcPr>
          <w:p w14:paraId="1A6E1842"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DOUBLE SWIVEL MOUNT BREATHING SYSTEM WITH CE MARK, STERILE, NON-TOXIC,PYROGEN FREE, SINGLE USE ONLY</w:t>
            </w:r>
          </w:p>
        </w:tc>
        <w:tc>
          <w:tcPr>
            <w:tcW w:w="2070" w:type="dxa"/>
            <w:shd w:val="clear" w:color="auto" w:fill="auto"/>
          </w:tcPr>
          <w:p w14:paraId="4094BC6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NOS</w:t>
            </w:r>
          </w:p>
        </w:tc>
        <w:tc>
          <w:tcPr>
            <w:tcW w:w="2070" w:type="dxa"/>
          </w:tcPr>
          <w:p w14:paraId="4F570A28" w14:textId="77777777" w:rsidR="00F04D8C" w:rsidRPr="00BD48C9" w:rsidRDefault="00F04D8C" w:rsidP="00BD48C9">
            <w:pPr>
              <w:spacing w:after="0" w:line="240" w:lineRule="auto"/>
              <w:jc w:val="center"/>
              <w:rPr>
                <w:rFonts w:ascii="Times New Roman" w:hAnsi="Times New Roman"/>
              </w:rPr>
            </w:pPr>
          </w:p>
        </w:tc>
      </w:tr>
      <w:tr w:rsidR="00F04D8C" w:rsidRPr="00BD48C9" w14:paraId="1BF2DDD9" w14:textId="592D7E6A" w:rsidTr="00F04D8C">
        <w:trPr>
          <w:jc w:val="center"/>
        </w:trPr>
        <w:tc>
          <w:tcPr>
            <w:tcW w:w="1192" w:type="dxa"/>
            <w:shd w:val="clear" w:color="auto" w:fill="auto"/>
            <w:vAlign w:val="bottom"/>
          </w:tcPr>
          <w:p w14:paraId="61DD2B5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230</w:t>
            </w:r>
          </w:p>
        </w:tc>
        <w:tc>
          <w:tcPr>
            <w:tcW w:w="4145" w:type="dxa"/>
          </w:tcPr>
          <w:p w14:paraId="7CD5C96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EXTENSION TUBE 200CMS WITH 3WAY</w:t>
            </w:r>
          </w:p>
        </w:tc>
        <w:tc>
          <w:tcPr>
            <w:tcW w:w="6431" w:type="dxa"/>
          </w:tcPr>
          <w:p w14:paraId="309D6CB6"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NON-TOXIC , NON-PYROGENIC  WITH CE MARK ON THE LABEL AND INDIVIDIUALLY PACKED</w:t>
            </w:r>
          </w:p>
        </w:tc>
        <w:tc>
          <w:tcPr>
            <w:tcW w:w="2070" w:type="dxa"/>
            <w:shd w:val="clear" w:color="auto" w:fill="auto"/>
          </w:tcPr>
          <w:p w14:paraId="611FCC7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 NOS</w:t>
            </w:r>
          </w:p>
        </w:tc>
        <w:tc>
          <w:tcPr>
            <w:tcW w:w="2070" w:type="dxa"/>
          </w:tcPr>
          <w:p w14:paraId="41579933" w14:textId="77777777" w:rsidR="00F04D8C" w:rsidRPr="00BD48C9" w:rsidRDefault="00F04D8C" w:rsidP="00BD48C9">
            <w:pPr>
              <w:spacing w:after="0" w:line="240" w:lineRule="auto"/>
              <w:jc w:val="center"/>
              <w:rPr>
                <w:rFonts w:ascii="Times New Roman" w:hAnsi="Times New Roman"/>
              </w:rPr>
            </w:pPr>
          </w:p>
        </w:tc>
      </w:tr>
      <w:tr w:rsidR="00F04D8C" w:rsidRPr="00BD48C9" w14:paraId="7FBDD169" w14:textId="589D1A8F" w:rsidTr="00F04D8C">
        <w:trPr>
          <w:jc w:val="center"/>
        </w:trPr>
        <w:tc>
          <w:tcPr>
            <w:tcW w:w="1192" w:type="dxa"/>
            <w:shd w:val="clear" w:color="auto" w:fill="auto"/>
            <w:vAlign w:val="bottom"/>
          </w:tcPr>
          <w:p w14:paraId="4F359CA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231</w:t>
            </w:r>
          </w:p>
        </w:tc>
        <w:tc>
          <w:tcPr>
            <w:tcW w:w="4145" w:type="dxa"/>
          </w:tcPr>
          <w:p w14:paraId="56C7B62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DIAPER (ADULT) </w:t>
            </w:r>
          </w:p>
          <w:p w14:paraId="46A460F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LARGE</w:t>
            </w:r>
          </w:p>
        </w:tc>
        <w:tc>
          <w:tcPr>
            <w:tcW w:w="6431" w:type="dxa"/>
          </w:tcPr>
          <w:p w14:paraId="2B29D42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 xml:space="preserve">DISPOSABLE DIAPERS FOR ADULTS, PADS OF 5 IN A PKT, SIZE: LARGE ( 45”-58” WAIST) </w:t>
            </w:r>
          </w:p>
        </w:tc>
        <w:tc>
          <w:tcPr>
            <w:tcW w:w="2070" w:type="dxa"/>
            <w:shd w:val="clear" w:color="auto" w:fill="auto"/>
          </w:tcPr>
          <w:p w14:paraId="295A13F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 NOS</w:t>
            </w:r>
          </w:p>
        </w:tc>
        <w:tc>
          <w:tcPr>
            <w:tcW w:w="2070" w:type="dxa"/>
          </w:tcPr>
          <w:p w14:paraId="1E10C268" w14:textId="77777777" w:rsidR="00F04D8C" w:rsidRPr="00BD48C9" w:rsidRDefault="00F04D8C" w:rsidP="00BD48C9">
            <w:pPr>
              <w:spacing w:after="0" w:line="240" w:lineRule="auto"/>
              <w:jc w:val="center"/>
              <w:rPr>
                <w:rFonts w:ascii="Times New Roman" w:hAnsi="Times New Roman"/>
              </w:rPr>
            </w:pPr>
          </w:p>
        </w:tc>
      </w:tr>
      <w:tr w:rsidR="00F04D8C" w:rsidRPr="00BD48C9" w14:paraId="18E9B370" w14:textId="03FEDD30" w:rsidTr="00F04D8C">
        <w:trPr>
          <w:jc w:val="center"/>
        </w:trPr>
        <w:tc>
          <w:tcPr>
            <w:tcW w:w="1192" w:type="dxa"/>
            <w:shd w:val="clear" w:color="auto" w:fill="auto"/>
            <w:vAlign w:val="bottom"/>
          </w:tcPr>
          <w:p w14:paraId="301796B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232</w:t>
            </w:r>
          </w:p>
        </w:tc>
        <w:tc>
          <w:tcPr>
            <w:tcW w:w="4145" w:type="dxa"/>
          </w:tcPr>
          <w:p w14:paraId="13FCCD5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 C G JELLY 250 GMS</w:t>
            </w:r>
          </w:p>
        </w:tc>
        <w:tc>
          <w:tcPr>
            <w:tcW w:w="6431" w:type="dxa"/>
          </w:tcPr>
          <w:p w14:paraId="645EF9B8"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CONTINS THICKENS, PRESERVATIONS AND IODONISED WATER</w:t>
            </w:r>
          </w:p>
        </w:tc>
        <w:tc>
          <w:tcPr>
            <w:tcW w:w="2070" w:type="dxa"/>
            <w:shd w:val="clear" w:color="auto" w:fill="auto"/>
          </w:tcPr>
          <w:p w14:paraId="2C8F84E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BOTS</w:t>
            </w:r>
          </w:p>
        </w:tc>
        <w:tc>
          <w:tcPr>
            <w:tcW w:w="2070" w:type="dxa"/>
          </w:tcPr>
          <w:p w14:paraId="63781FE6" w14:textId="77777777" w:rsidR="00F04D8C" w:rsidRPr="00BD48C9" w:rsidRDefault="00F04D8C" w:rsidP="00BD48C9">
            <w:pPr>
              <w:spacing w:after="0" w:line="240" w:lineRule="auto"/>
              <w:jc w:val="center"/>
              <w:rPr>
                <w:rFonts w:ascii="Times New Roman" w:hAnsi="Times New Roman"/>
              </w:rPr>
            </w:pPr>
          </w:p>
        </w:tc>
      </w:tr>
      <w:tr w:rsidR="00F04D8C" w:rsidRPr="00BD48C9" w14:paraId="194540E5" w14:textId="126CB3DE" w:rsidTr="00F04D8C">
        <w:trPr>
          <w:jc w:val="center"/>
        </w:trPr>
        <w:tc>
          <w:tcPr>
            <w:tcW w:w="1192" w:type="dxa"/>
            <w:shd w:val="clear" w:color="auto" w:fill="auto"/>
            <w:vAlign w:val="bottom"/>
          </w:tcPr>
          <w:p w14:paraId="5895814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233</w:t>
            </w:r>
          </w:p>
        </w:tc>
        <w:tc>
          <w:tcPr>
            <w:tcW w:w="4145" w:type="dxa"/>
          </w:tcPr>
          <w:p w14:paraId="7A8DD72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EXAMINATION </w:t>
            </w:r>
          </w:p>
          <w:p w14:paraId="2E84339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NON-STERILE GLOVES</w:t>
            </w:r>
          </w:p>
          <w:p w14:paraId="20BBC65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SMALL/MEDIUM/LARGE</w:t>
            </w:r>
          </w:p>
        </w:tc>
        <w:tc>
          <w:tcPr>
            <w:tcW w:w="6431" w:type="dxa"/>
          </w:tcPr>
          <w:p w14:paraId="5EB541C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POWDERED LATEX EXAMINATION GLOVES</w:t>
            </w:r>
          </w:p>
          <w:p w14:paraId="6AA8B23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AMBIDEXTROUS, NON-STERILE, SINGLE USE ONLY</w:t>
            </w:r>
          </w:p>
        </w:tc>
        <w:tc>
          <w:tcPr>
            <w:tcW w:w="2070" w:type="dxa"/>
            <w:shd w:val="clear" w:color="auto" w:fill="auto"/>
          </w:tcPr>
          <w:p w14:paraId="3C2602C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400000 NOS</w:t>
            </w:r>
          </w:p>
        </w:tc>
        <w:tc>
          <w:tcPr>
            <w:tcW w:w="2070" w:type="dxa"/>
          </w:tcPr>
          <w:p w14:paraId="6F3D020B" w14:textId="77777777" w:rsidR="00F04D8C" w:rsidRPr="00BD48C9" w:rsidRDefault="00F04D8C" w:rsidP="00BD48C9">
            <w:pPr>
              <w:spacing w:after="0" w:line="240" w:lineRule="auto"/>
              <w:jc w:val="center"/>
              <w:rPr>
                <w:rFonts w:ascii="Times New Roman" w:hAnsi="Times New Roman"/>
              </w:rPr>
            </w:pPr>
          </w:p>
        </w:tc>
      </w:tr>
      <w:tr w:rsidR="00F04D8C" w:rsidRPr="00BD48C9" w14:paraId="7D442931" w14:textId="12845B42" w:rsidTr="00F04D8C">
        <w:trPr>
          <w:jc w:val="center"/>
        </w:trPr>
        <w:tc>
          <w:tcPr>
            <w:tcW w:w="1192" w:type="dxa"/>
            <w:shd w:val="clear" w:color="auto" w:fill="auto"/>
            <w:vAlign w:val="bottom"/>
          </w:tcPr>
          <w:p w14:paraId="10D7584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234</w:t>
            </w:r>
          </w:p>
        </w:tc>
        <w:tc>
          <w:tcPr>
            <w:tcW w:w="4145" w:type="dxa"/>
          </w:tcPr>
          <w:p w14:paraId="306343E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OXYGEN FACE MASK</w:t>
            </w:r>
          </w:p>
          <w:p w14:paraId="6B31157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(ADULT/CHILDREN)</w:t>
            </w:r>
          </w:p>
        </w:tc>
        <w:tc>
          <w:tcPr>
            <w:tcW w:w="6431" w:type="dxa"/>
          </w:tcPr>
          <w:p w14:paraId="55124010"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FLEXIBLE MEDICAL GRADE PVC WITH 2MTR LONG MULTICHANNEL KINK RESISTANT TUBE STERILESED AND INDIVIDUALLY PACKED WITH CE/ISI  MARK</w:t>
            </w:r>
          </w:p>
        </w:tc>
        <w:tc>
          <w:tcPr>
            <w:tcW w:w="2070" w:type="dxa"/>
            <w:shd w:val="clear" w:color="auto" w:fill="auto"/>
          </w:tcPr>
          <w:p w14:paraId="3AFC548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7000 NOS</w:t>
            </w:r>
          </w:p>
        </w:tc>
        <w:tc>
          <w:tcPr>
            <w:tcW w:w="2070" w:type="dxa"/>
          </w:tcPr>
          <w:p w14:paraId="7AAD9ECE" w14:textId="77777777" w:rsidR="00F04D8C" w:rsidRPr="00BD48C9" w:rsidRDefault="00F04D8C" w:rsidP="00BD48C9">
            <w:pPr>
              <w:spacing w:after="0" w:line="240" w:lineRule="auto"/>
              <w:jc w:val="center"/>
              <w:rPr>
                <w:rFonts w:ascii="Times New Roman" w:hAnsi="Times New Roman"/>
              </w:rPr>
            </w:pPr>
          </w:p>
        </w:tc>
      </w:tr>
      <w:tr w:rsidR="00F04D8C" w:rsidRPr="00BD48C9" w14:paraId="572C56CD" w14:textId="71B24F00" w:rsidTr="00F04D8C">
        <w:trPr>
          <w:jc w:val="center"/>
        </w:trPr>
        <w:tc>
          <w:tcPr>
            <w:tcW w:w="1192" w:type="dxa"/>
            <w:shd w:val="clear" w:color="auto" w:fill="auto"/>
            <w:vAlign w:val="bottom"/>
          </w:tcPr>
          <w:p w14:paraId="3AED2EB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235</w:t>
            </w:r>
          </w:p>
        </w:tc>
        <w:tc>
          <w:tcPr>
            <w:tcW w:w="4145" w:type="dxa"/>
          </w:tcPr>
          <w:p w14:paraId="382519B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DISPOSABLE I.V. CANULA SIZE  18,20, 22</w:t>
            </w:r>
          </w:p>
        </w:tc>
        <w:tc>
          <w:tcPr>
            <w:tcW w:w="6431" w:type="dxa"/>
          </w:tcPr>
          <w:p w14:paraId="02592E8C"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I.V. CANULA WITH INJECTION PORT WITH PTFE CATHETOR, NON TOXIC, NON PYROGENIC AND E.O.STERILIZED WITH INDIVIDUALLY PACKED WITH CE/ISI MARK</w:t>
            </w:r>
          </w:p>
        </w:tc>
        <w:tc>
          <w:tcPr>
            <w:tcW w:w="2070" w:type="dxa"/>
            <w:shd w:val="clear" w:color="auto" w:fill="auto"/>
          </w:tcPr>
          <w:p w14:paraId="762DD40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20000 NOS</w:t>
            </w:r>
          </w:p>
        </w:tc>
        <w:tc>
          <w:tcPr>
            <w:tcW w:w="2070" w:type="dxa"/>
          </w:tcPr>
          <w:p w14:paraId="608DB11A" w14:textId="77777777" w:rsidR="00F04D8C" w:rsidRPr="00BD48C9" w:rsidRDefault="00F04D8C" w:rsidP="00BD48C9">
            <w:pPr>
              <w:spacing w:after="0" w:line="240" w:lineRule="auto"/>
              <w:jc w:val="center"/>
              <w:rPr>
                <w:rFonts w:ascii="Times New Roman" w:hAnsi="Times New Roman"/>
              </w:rPr>
            </w:pPr>
          </w:p>
        </w:tc>
      </w:tr>
      <w:tr w:rsidR="00F04D8C" w:rsidRPr="00BD48C9" w14:paraId="7D8D3120" w14:textId="36D02742" w:rsidTr="00F04D8C">
        <w:trPr>
          <w:jc w:val="center"/>
        </w:trPr>
        <w:tc>
          <w:tcPr>
            <w:tcW w:w="1192" w:type="dxa"/>
            <w:shd w:val="clear" w:color="auto" w:fill="auto"/>
            <w:vAlign w:val="bottom"/>
          </w:tcPr>
          <w:p w14:paraId="5B0AE84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 236  </w:t>
            </w:r>
          </w:p>
        </w:tc>
        <w:tc>
          <w:tcPr>
            <w:tcW w:w="4145" w:type="dxa"/>
          </w:tcPr>
          <w:p w14:paraId="4C7E355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HYDROGEN PEROXIDE 100ML</w:t>
            </w:r>
          </w:p>
        </w:tc>
        <w:tc>
          <w:tcPr>
            <w:tcW w:w="6431" w:type="dxa"/>
          </w:tcPr>
          <w:p w14:paraId="20D188B3"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100ML OF HYDROGEN PEROXIDE SOLUTION IN TRANSPARENT BOTTLE</w:t>
            </w:r>
          </w:p>
        </w:tc>
        <w:tc>
          <w:tcPr>
            <w:tcW w:w="2070" w:type="dxa"/>
            <w:shd w:val="clear" w:color="auto" w:fill="auto"/>
          </w:tcPr>
          <w:p w14:paraId="4905C61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BOTS</w:t>
            </w:r>
          </w:p>
        </w:tc>
        <w:tc>
          <w:tcPr>
            <w:tcW w:w="2070" w:type="dxa"/>
          </w:tcPr>
          <w:p w14:paraId="6A7EEFA2" w14:textId="77777777" w:rsidR="00F04D8C" w:rsidRPr="00BD48C9" w:rsidRDefault="00F04D8C" w:rsidP="00BD48C9">
            <w:pPr>
              <w:spacing w:after="0" w:line="240" w:lineRule="auto"/>
              <w:jc w:val="center"/>
              <w:rPr>
                <w:rFonts w:ascii="Times New Roman" w:hAnsi="Times New Roman"/>
              </w:rPr>
            </w:pPr>
          </w:p>
        </w:tc>
      </w:tr>
      <w:tr w:rsidR="00F04D8C" w:rsidRPr="00BD48C9" w14:paraId="1BB25BD0" w14:textId="22BBFFD5" w:rsidTr="00F04D8C">
        <w:trPr>
          <w:jc w:val="center"/>
        </w:trPr>
        <w:tc>
          <w:tcPr>
            <w:tcW w:w="1192" w:type="dxa"/>
            <w:shd w:val="clear" w:color="auto" w:fill="auto"/>
            <w:vAlign w:val="bottom"/>
          </w:tcPr>
          <w:p w14:paraId="2CA2917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237</w:t>
            </w:r>
          </w:p>
        </w:tc>
        <w:tc>
          <w:tcPr>
            <w:tcW w:w="4145" w:type="dxa"/>
          </w:tcPr>
          <w:p w14:paraId="73B41B6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BANDAGE CLOTH (CLOSE WOOVEN)</w:t>
            </w:r>
          </w:p>
        </w:tc>
        <w:tc>
          <w:tcPr>
            <w:tcW w:w="6431" w:type="dxa"/>
          </w:tcPr>
          <w:p w14:paraId="5F8D65E9" w14:textId="77777777" w:rsidR="00F04D8C" w:rsidRPr="00BD48C9" w:rsidRDefault="00F04D8C" w:rsidP="00BD48C9">
            <w:pPr>
              <w:spacing w:after="0" w:line="240" w:lineRule="auto"/>
              <w:jc w:val="both"/>
              <w:rPr>
                <w:rFonts w:ascii="Times New Roman" w:hAnsi="Times New Roman"/>
              </w:rPr>
            </w:pPr>
            <w:r w:rsidRPr="00BD48C9">
              <w:rPr>
                <w:rFonts w:ascii="Times New Roman" w:hAnsi="Times New Roman"/>
              </w:rPr>
              <w:t>SHEDULE F (II)   20MTRS THAN x 100 CMS</w:t>
            </w:r>
          </w:p>
        </w:tc>
        <w:tc>
          <w:tcPr>
            <w:tcW w:w="2070" w:type="dxa"/>
            <w:shd w:val="clear" w:color="auto" w:fill="auto"/>
          </w:tcPr>
          <w:p w14:paraId="5ACA3DD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10000 MTRS</w:t>
            </w:r>
          </w:p>
        </w:tc>
        <w:tc>
          <w:tcPr>
            <w:tcW w:w="2070" w:type="dxa"/>
          </w:tcPr>
          <w:p w14:paraId="21524A06" w14:textId="77777777" w:rsidR="00F04D8C" w:rsidRPr="00BD48C9" w:rsidRDefault="00F04D8C" w:rsidP="00BD48C9">
            <w:pPr>
              <w:spacing w:after="0" w:line="240" w:lineRule="auto"/>
              <w:jc w:val="center"/>
              <w:rPr>
                <w:rFonts w:ascii="Times New Roman" w:hAnsi="Times New Roman"/>
              </w:rPr>
            </w:pPr>
          </w:p>
        </w:tc>
      </w:tr>
      <w:tr w:rsidR="00F04D8C" w:rsidRPr="00BD48C9" w14:paraId="3091FDC7" w14:textId="6CEE9222" w:rsidTr="00F04D8C">
        <w:trPr>
          <w:jc w:val="center"/>
        </w:trPr>
        <w:tc>
          <w:tcPr>
            <w:tcW w:w="1192" w:type="dxa"/>
            <w:shd w:val="clear" w:color="auto" w:fill="auto"/>
            <w:vAlign w:val="bottom"/>
          </w:tcPr>
          <w:p w14:paraId="2478E8B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238</w:t>
            </w:r>
          </w:p>
        </w:tc>
        <w:tc>
          <w:tcPr>
            <w:tcW w:w="4145" w:type="dxa"/>
          </w:tcPr>
          <w:p w14:paraId="4D84B07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FORMALDEHYDE 400ML</w:t>
            </w:r>
          </w:p>
        </w:tc>
        <w:tc>
          <w:tcPr>
            <w:tcW w:w="6431" w:type="dxa"/>
          </w:tcPr>
          <w:p w14:paraId="7673767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6E78EFB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BOTS</w:t>
            </w:r>
          </w:p>
        </w:tc>
        <w:tc>
          <w:tcPr>
            <w:tcW w:w="2070" w:type="dxa"/>
          </w:tcPr>
          <w:p w14:paraId="176906E8" w14:textId="77777777" w:rsidR="00F04D8C" w:rsidRPr="00BD48C9" w:rsidRDefault="00F04D8C" w:rsidP="00BD48C9">
            <w:pPr>
              <w:spacing w:after="0" w:line="240" w:lineRule="auto"/>
              <w:jc w:val="center"/>
              <w:rPr>
                <w:rFonts w:ascii="Times New Roman" w:hAnsi="Times New Roman"/>
              </w:rPr>
            </w:pPr>
          </w:p>
        </w:tc>
      </w:tr>
      <w:tr w:rsidR="00F04D8C" w:rsidRPr="00BD48C9" w14:paraId="2D2EC27E" w14:textId="333AC321" w:rsidTr="00F04D8C">
        <w:trPr>
          <w:jc w:val="center"/>
        </w:trPr>
        <w:tc>
          <w:tcPr>
            <w:tcW w:w="1192" w:type="dxa"/>
            <w:shd w:val="clear" w:color="auto" w:fill="auto"/>
            <w:vAlign w:val="bottom"/>
          </w:tcPr>
          <w:p w14:paraId="6BC1862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239</w:t>
            </w:r>
          </w:p>
        </w:tc>
        <w:tc>
          <w:tcPr>
            <w:tcW w:w="4145" w:type="dxa"/>
          </w:tcPr>
          <w:p w14:paraId="7A4424E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N I V MASK (NON-VENTED) SIZE: SMALL, MEDIUM, LARGE </w:t>
            </w:r>
          </w:p>
        </w:tc>
        <w:tc>
          <w:tcPr>
            <w:tcW w:w="6431" w:type="dxa"/>
          </w:tcPr>
          <w:p w14:paraId="2348049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INDIVIDUALLY PACKED WITH CE MARKING ON THE LABEL</w:t>
            </w:r>
          </w:p>
        </w:tc>
        <w:tc>
          <w:tcPr>
            <w:tcW w:w="2070" w:type="dxa"/>
            <w:shd w:val="clear" w:color="auto" w:fill="auto"/>
          </w:tcPr>
          <w:p w14:paraId="10872F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120 NOS</w:t>
            </w:r>
          </w:p>
        </w:tc>
        <w:tc>
          <w:tcPr>
            <w:tcW w:w="2070" w:type="dxa"/>
          </w:tcPr>
          <w:p w14:paraId="705CA273" w14:textId="77777777" w:rsidR="00F04D8C" w:rsidRPr="00BD48C9" w:rsidRDefault="00F04D8C" w:rsidP="00BD48C9">
            <w:pPr>
              <w:spacing w:after="0" w:line="240" w:lineRule="auto"/>
              <w:jc w:val="center"/>
              <w:rPr>
                <w:rFonts w:ascii="Times New Roman" w:hAnsi="Times New Roman"/>
              </w:rPr>
            </w:pPr>
          </w:p>
        </w:tc>
      </w:tr>
      <w:tr w:rsidR="00F04D8C" w:rsidRPr="00BD48C9" w14:paraId="6B200EC3" w14:textId="2CD11156" w:rsidTr="00F04D8C">
        <w:trPr>
          <w:jc w:val="center"/>
        </w:trPr>
        <w:tc>
          <w:tcPr>
            <w:tcW w:w="1192" w:type="dxa"/>
            <w:shd w:val="clear" w:color="auto" w:fill="auto"/>
            <w:vAlign w:val="bottom"/>
          </w:tcPr>
          <w:p w14:paraId="75E8189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240</w:t>
            </w:r>
          </w:p>
        </w:tc>
        <w:tc>
          <w:tcPr>
            <w:tcW w:w="4145" w:type="dxa"/>
          </w:tcPr>
          <w:p w14:paraId="64052BC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LIGNOCAINE ORAL TOPICAL SOLUTION 4% 30ML</w:t>
            </w:r>
          </w:p>
        </w:tc>
        <w:tc>
          <w:tcPr>
            <w:tcW w:w="6431" w:type="dxa"/>
          </w:tcPr>
          <w:p w14:paraId="356C7A8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EACH ML CONTAINS LIGNOCAINE IP-43.7MG, METHYL PARABEN IP-1.0 mg, WATER FOR INJECTION -QS</w:t>
            </w:r>
          </w:p>
        </w:tc>
        <w:tc>
          <w:tcPr>
            <w:tcW w:w="2070" w:type="dxa"/>
            <w:shd w:val="clear" w:color="auto" w:fill="auto"/>
          </w:tcPr>
          <w:p w14:paraId="73BB14F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VIALS</w:t>
            </w:r>
          </w:p>
        </w:tc>
        <w:tc>
          <w:tcPr>
            <w:tcW w:w="2070" w:type="dxa"/>
          </w:tcPr>
          <w:p w14:paraId="6B92D7F2" w14:textId="77777777" w:rsidR="00F04D8C" w:rsidRPr="00BD48C9" w:rsidRDefault="00F04D8C" w:rsidP="00BD48C9">
            <w:pPr>
              <w:spacing w:after="0" w:line="240" w:lineRule="auto"/>
              <w:jc w:val="center"/>
              <w:rPr>
                <w:rFonts w:ascii="Times New Roman" w:hAnsi="Times New Roman"/>
              </w:rPr>
            </w:pPr>
          </w:p>
        </w:tc>
      </w:tr>
      <w:tr w:rsidR="00F04D8C" w:rsidRPr="00BD48C9" w14:paraId="6F8F53FE" w14:textId="7B735898" w:rsidTr="00F04D8C">
        <w:trPr>
          <w:jc w:val="center"/>
        </w:trPr>
        <w:tc>
          <w:tcPr>
            <w:tcW w:w="1192" w:type="dxa"/>
            <w:shd w:val="clear" w:color="auto" w:fill="auto"/>
            <w:vAlign w:val="bottom"/>
          </w:tcPr>
          <w:p w14:paraId="47E3302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241</w:t>
            </w:r>
          </w:p>
        </w:tc>
        <w:tc>
          <w:tcPr>
            <w:tcW w:w="4145" w:type="dxa"/>
          </w:tcPr>
          <w:p w14:paraId="71BBE00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HAND RUB SOLUTION  500ML WITH DISPENSER</w:t>
            </w:r>
          </w:p>
          <w:p w14:paraId="4F8E306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(DISINFECTANT HAND RUB SOLUTION)</w:t>
            </w:r>
          </w:p>
        </w:tc>
        <w:tc>
          <w:tcPr>
            <w:tcW w:w="6431" w:type="dxa"/>
          </w:tcPr>
          <w:p w14:paraId="1CE4B55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BEC33E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BOTS</w:t>
            </w:r>
          </w:p>
        </w:tc>
        <w:tc>
          <w:tcPr>
            <w:tcW w:w="2070" w:type="dxa"/>
          </w:tcPr>
          <w:p w14:paraId="131ABED3" w14:textId="77777777" w:rsidR="00F04D8C" w:rsidRPr="00BD48C9" w:rsidRDefault="00F04D8C" w:rsidP="00BD48C9">
            <w:pPr>
              <w:spacing w:after="0" w:line="240" w:lineRule="auto"/>
              <w:jc w:val="center"/>
              <w:rPr>
                <w:rFonts w:ascii="Times New Roman" w:hAnsi="Times New Roman"/>
              </w:rPr>
            </w:pPr>
          </w:p>
        </w:tc>
      </w:tr>
      <w:tr w:rsidR="00F04D8C" w:rsidRPr="00BD48C9" w14:paraId="5390C08D" w14:textId="04176505" w:rsidTr="00F04D8C">
        <w:trPr>
          <w:jc w:val="center"/>
        </w:trPr>
        <w:tc>
          <w:tcPr>
            <w:tcW w:w="1192" w:type="dxa"/>
            <w:shd w:val="clear" w:color="auto" w:fill="auto"/>
            <w:vAlign w:val="bottom"/>
          </w:tcPr>
          <w:p w14:paraId="689630E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242</w:t>
            </w:r>
          </w:p>
        </w:tc>
        <w:tc>
          <w:tcPr>
            <w:tcW w:w="4145" w:type="dxa"/>
          </w:tcPr>
          <w:p w14:paraId="64DE207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AMBU BAG (ADULT)</w:t>
            </w:r>
          </w:p>
        </w:tc>
        <w:tc>
          <w:tcPr>
            <w:tcW w:w="6431" w:type="dxa"/>
          </w:tcPr>
          <w:p w14:paraId="388FA72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4B8BF70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NOS</w:t>
            </w:r>
          </w:p>
        </w:tc>
        <w:tc>
          <w:tcPr>
            <w:tcW w:w="2070" w:type="dxa"/>
          </w:tcPr>
          <w:p w14:paraId="108B256B" w14:textId="77777777" w:rsidR="00F04D8C" w:rsidRPr="00BD48C9" w:rsidRDefault="00F04D8C" w:rsidP="00BD48C9">
            <w:pPr>
              <w:spacing w:after="0" w:line="240" w:lineRule="auto"/>
              <w:jc w:val="center"/>
              <w:rPr>
                <w:rFonts w:ascii="Times New Roman" w:hAnsi="Times New Roman"/>
              </w:rPr>
            </w:pPr>
          </w:p>
        </w:tc>
      </w:tr>
      <w:tr w:rsidR="00F04D8C" w:rsidRPr="00BD48C9" w14:paraId="4D00FB46" w14:textId="452740FA" w:rsidTr="00F04D8C">
        <w:trPr>
          <w:jc w:val="center"/>
        </w:trPr>
        <w:tc>
          <w:tcPr>
            <w:tcW w:w="1192" w:type="dxa"/>
            <w:shd w:val="clear" w:color="auto" w:fill="auto"/>
            <w:vAlign w:val="bottom"/>
          </w:tcPr>
          <w:p w14:paraId="7337C87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243</w:t>
            </w:r>
          </w:p>
        </w:tc>
        <w:tc>
          <w:tcPr>
            <w:tcW w:w="4145" w:type="dxa"/>
          </w:tcPr>
          <w:p w14:paraId="3E12AF5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DIGITAL BP APPARATOUS</w:t>
            </w:r>
          </w:p>
        </w:tc>
        <w:tc>
          <w:tcPr>
            <w:tcW w:w="6431" w:type="dxa"/>
          </w:tcPr>
          <w:p w14:paraId="6DDD46F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MERURY FREE WITH ISI MARK </w:t>
            </w:r>
          </w:p>
        </w:tc>
        <w:tc>
          <w:tcPr>
            <w:tcW w:w="2070" w:type="dxa"/>
            <w:shd w:val="clear" w:color="auto" w:fill="auto"/>
          </w:tcPr>
          <w:p w14:paraId="17D477B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NOS</w:t>
            </w:r>
          </w:p>
        </w:tc>
        <w:tc>
          <w:tcPr>
            <w:tcW w:w="2070" w:type="dxa"/>
          </w:tcPr>
          <w:p w14:paraId="0DF49F20" w14:textId="77777777" w:rsidR="00F04D8C" w:rsidRPr="00BD48C9" w:rsidRDefault="00F04D8C" w:rsidP="00BD48C9">
            <w:pPr>
              <w:spacing w:after="0" w:line="240" w:lineRule="auto"/>
              <w:jc w:val="center"/>
              <w:rPr>
                <w:rFonts w:ascii="Times New Roman" w:hAnsi="Times New Roman"/>
              </w:rPr>
            </w:pPr>
          </w:p>
        </w:tc>
      </w:tr>
      <w:tr w:rsidR="00F04D8C" w:rsidRPr="00BD48C9" w14:paraId="51A274EE" w14:textId="7C893C1A" w:rsidTr="00F04D8C">
        <w:trPr>
          <w:jc w:val="center"/>
        </w:trPr>
        <w:tc>
          <w:tcPr>
            <w:tcW w:w="1192" w:type="dxa"/>
            <w:shd w:val="clear" w:color="auto" w:fill="auto"/>
            <w:vAlign w:val="bottom"/>
          </w:tcPr>
          <w:p w14:paraId="39B47FD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244</w:t>
            </w:r>
          </w:p>
        </w:tc>
        <w:tc>
          <w:tcPr>
            <w:tcW w:w="4145" w:type="dxa"/>
          </w:tcPr>
          <w:p w14:paraId="5C98A1D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PULSE OXYMETER (FINGER TIP)</w:t>
            </w:r>
          </w:p>
        </w:tc>
        <w:tc>
          <w:tcPr>
            <w:tcW w:w="6431" w:type="dxa"/>
          </w:tcPr>
          <w:p w14:paraId="6686577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07D3564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 NOS</w:t>
            </w:r>
          </w:p>
        </w:tc>
        <w:tc>
          <w:tcPr>
            <w:tcW w:w="2070" w:type="dxa"/>
          </w:tcPr>
          <w:p w14:paraId="37D3BB77" w14:textId="77777777" w:rsidR="00F04D8C" w:rsidRPr="00BD48C9" w:rsidRDefault="00F04D8C" w:rsidP="00BD48C9">
            <w:pPr>
              <w:spacing w:after="0" w:line="240" w:lineRule="auto"/>
              <w:jc w:val="center"/>
              <w:rPr>
                <w:rFonts w:ascii="Times New Roman" w:hAnsi="Times New Roman"/>
              </w:rPr>
            </w:pPr>
          </w:p>
        </w:tc>
      </w:tr>
      <w:tr w:rsidR="00F04D8C" w:rsidRPr="00BD48C9" w14:paraId="1BB0390A" w14:textId="50CB8E2F" w:rsidTr="00F04D8C">
        <w:trPr>
          <w:jc w:val="center"/>
        </w:trPr>
        <w:tc>
          <w:tcPr>
            <w:tcW w:w="1192" w:type="dxa"/>
            <w:shd w:val="clear" w:color="auto" w:fill="auto"/>
            <w:vAlign w:val="bottom"/>
          </w:tcPr>
          <w:p w14:paraId="606CA7B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245</w:t>
            </w:r>
          </w:p>
        </w:tc>
        <w:tc>
          <w:tcPr>
            <w:tcW w:w="4145" w:type="dxa"/>
          </w:tcPr>
          <w:p w14:paraId="436A64A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ENDO TRACHEAL DOUBLE LUMEN TUBES SIZE: LEFT: 28Fr,32Fr,35Fr,37Fr,39Fr</w:t>
            </w:r>
          </w:p>
        </w:tc>
        <w:tc>
          <w:tcPr>
            <w:tcW w:w="6431" w:type="dxa"/>
          </w:tcPr>
          <w:p w14:paraId="63A53B3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43D9F59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NOS EACH</w:t>
            </w:r>
          </w:p>
        </w:tc>
        <w:tc>
          <w:tcPr>
            <w:tcW w:w="2070" w:type="dxa"/>
          </w:tcPr>
          <w:p w14:paraId="2C1A85A1" w14:textId="77777777" w:rsidR="00F04D8C" w:rsidRPr="00BD48C9" w:rsidRDefault="00F04D8C" w:rsidP="00BD48C9">
            <w:pPr>
              <w:spacing w:after="0" w:line="240" w:lineRule="auto"/>
              <w:jc w:val="center"/>
              <w:rPr>
                <w:rFonts w:ascii="Times New Roman" w:hAnsi="Times New Roman"/>
              </w:rPr>
            </w:pPr>
          </w:p>
        </w:tc>
      </w:tr>
      <w:tr w:rsidR="00F04D8C" w:rsidRPr="00BD48C9" w14:paraId="700BECD4" w14:textId="10854230" w:rsidTr="00F04D8C">
        <w:trPr>
          <w:jc w:val="center"/>
        </w:trPr>
        <w:tc>
          <w:tcPr>
            <w:tcW w:w="1192" w:type="dxa"/>
            <w:shd w:val="clear" w:color="auto" w:fill="auto"/>
            <w:vAlign w:val="bottom"/>
          </w:tcPr>
          <w:p w14:paraId="528906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246</w:t>
            </w:r>
          </w:p>
        </w:tc>
        <w:tc>
          <w:tcPr>
            <w:tcW w:w="4145" w:type="dxa"/>
          </w:tcPr>
          <w:p w14:paraId="6DCC575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ENDO TRACHEAL DOUBLE LUMEN TUBES SIZE: RIGHT: 28F,32F,34F</w:t>
            </w:r>
          </w:p>
        </w:tc>
        <w:tc>
          <w:tcPr>
            <w:tcW w:w="6431" w:type="dxa"/>
          </w:tcPr>
          <w:p w14:paraId="533F667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4C15813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NOS EACH</w:t>
            </w:r>
          </w:p>
        </w:tc>
        <w:tc>
          <w:tcPr>
            <w:tcW w:w="2070" w:type="dxa"/>
          </w:tcPr>
          <w:p w14:paraId="6348F6F7" w14:textId="77777777" w:rsidR="00F04D8C" w:rsidRPr="00BD48C9" w:rsidRDefault="00F04D8C" w:rsidP="00BD48C9">
            <w:pPr>
              <w:spacing w:after="0" w:line="240" w:lineRule="auto"/>
              <w:jc w:val="center"/>
              <w:rPr>
                <w:rFonts w:ascii="Times New Roman" w:hAnsi="Times New Roman"/>
              </w:rPr>
            </w:pPr>
          </w:p>
        </w:tc>
      </w:tr>
      <w:tr w:rsidR="00F04D8C" w:rsidRPr="00BD48C9" w14:paraId="4FC2E3C9" w14:textId="01373F2C" w:rsidTr="00F04D8C">
        <w:trPr>
          <w:jc w:val="center"/>
        </w:trPr>
        <w:tc>
          <w:tcPr>
            <w:tcW w:w="1192" w:type="dxa"/>
            <w:shd w:val="clear" w:color="auto" w:fill="auto"/>
            <w:vAlign w:val="bottom"/>
          </w:tcPr>
          <w:p w14:paraId="148981E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247</w:t>
            </w:r>
          </w:p>
        </w:tc>
        <w:tc>
          <w:tcPr>
            <w:tcW w:w="4145" w:type="dxa"/>
          </w:tcPr>
          <w:p w14:paraId="7A48F1D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TRIPLE LUMEN CENTRAL LINE</w:t>
            </w:r>
          </w:p>
        </w:tc>
        <w:tc>
          <w:tcPr>
            <w:tcW w:w="6431" w:type="dxa"/>
          </w:tcPr>
          <w:p w14:paraId="5B7312D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7641A77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3F7F1B81" w14:textId="77777777" w:rsidR="00F04D8C" w:rsidRPr="00BD48C9" w:rsidRDefault="00F04D8C" w:rsidP="00BD48C9">
            <w:pPr>
              <w:spacing w:after="0" w:line="240" w:lineRule="auto"/>
              <w:jc w:val="center"/>
              <w:rPr>
                <w:rFonts w:ascii="Times New Roman" w:hAnsi="Times New Roman"/>
              </w:rPr>
            </w:pPr>
          </w:p>
        </w:tc>
      </w:tr>
      <w:tr w:rsidR="00F04D8C" w:rsidRPr="00BD48C9" w14:paraId="382C2F1B" w14:textId="0A4EF743" w:rsidTr="00F04D8C">
        <w:trPr>
          <w:jc w:val="center"/>
        </w:trPr>
        <w:tc>
          <w:tcPr>
            <w:tcW w:w="1192" w:type="dxa"/>
            <w:shd w:val="clear" w:color="auto" w:fill="auto"/>
            <w:vAlign w:val="bottom"/>
          </w:tcPr>
          <w:p w14:paraId="02A9889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248</w:t>
            </w:r>
          </w:p>
        </w:tc>
        <w:tc>
          <w:tcPr>
            <w:tcW w:w="4145" w:type="dxa"/>
          </w:tcPr>
          <w:p w14:paraId="3CE9B1E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VENTURI MASK SIZE 24,28.31,35,40,60</w:t>
            </w:r>
          </w:p>
        </w:tc>
        <w:tc>
          <w:tcPr>
            <w:tcW w:w="6431" w:type="dxa"/>
          </w:tcPr>
          <w:p w14:paraId="6C5B4C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10F23D7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NOS</w:t>
            </w:r>
          </w:p>
        </w:tc>
        <w:tc>
          <w:tcPr>
            <w:tcW w:w="2070" w:type="dxa"/>
          </w:tcPr>
          <w:p w14:paraId="12708AA7" w14:textId="77777777" w:rsidR="00F04D8C" w:rsidRPr="00BD48C9" w:rsidRDefault="00F04D8C" w:rsidP="00BD48C9">
            <w:pPr>
              <w:spacing w:after="0" w:line="240" w:lineRule="auto"/>
              <w:jc w:val="center"/>
              <w:rPr>
                <w:rFonts w:ascii="Times New Roman" w:hAnsi="Times New Roman"/>
              </w:rPr>
            </w:pPr>
          </w:p>
        </w:tc>
      </w:tr>
      <w:tr w:rsidR="00F04D8C" w:rsidRPr="00BD48C9" w14:paraId="055425B5" w14:textId="0283DCD2" w:rsidTr="00F04D8C">
        <w:trPr>
          <w:jc w:val="center"/>
        </w:trPr>
        <w:tc>
          <w:tcPr>
            <w:tcW w:w="1192" w:type="dxa"/>
            <w:shd w:val="clear" w:color="auto" w:fill="auto"/>
            <w:vAlign w:val="bottom"/>
          </w:tcPr>
          <w:p w14:paraId="1217FFD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249</w:t>
            </w:r>
          </w:p>
        </w:tc>
        <w:tc>
          <w:tcPr>
            <w:tcW w:w="4145" w:type="dxa"/>
          </w:tcPr>
          <w:p w14:paraId="3DBEBD9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VENTILATOR TUBING</w:t>
            </w:r>
          </w:p>
        </w:tc>
        <w:tc>
          <w:tcPr>
            <w:tcW w:w="6431" w:type="dxa"/>
          </w:tcPr>
          <w:p w14:paraId="597B0AB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7F01DBA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NOS</w:t>
            </w:r>
          </w:p>
        </w:tc>
        <w:tc>
          <w:tcPr>
            <w:tcW w:w="2070" w:type="dxa"/>
          </w:tcPr>
          <w:p w14:paraId="17BB27F4" w14:textId="77777777" w:rsidR="00F04D8C" w:rsidRPr="00BD48C9" w:rsidRDefault="00F04D8C" w:rsidP="00BD48C9">
            <w:pPr>
              <w:spacing w:after="0" w:line="240" w:lineRule="auto"/>
              <w:jc w:val="center"/>
              <w:rPr>
                <w:rFonts w:ascii="Times New Roman" w:hAnsi="Times New Roman"/>
              </w:rPr>
            </w:pPr>
          </w:p>
        </w:tc>
      </w:tr>
      <w:tr w:rsidR="00F04D8C" w:rsidRPr="00BD48C9" w14:paraId="502AB99D" w14:textId="01F86FF2" w:rsidTr="00F04D8C">
        <w:trPr>
          <w:jc w:val="center"/>
        </w:trPr>
        <w:tc>
          <w:tcPr>
            <w:tcW w:w="1192" w:type="dxa"/>
            <w:shd w:val="clear" w:color="auto" w:fill="auto"/>
            <w:vAlign w:val="bottom"/>
          </w:tcPr>
          <w:p w14:paraId="08373F7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250</w:t>
            </w:r>
          </w:p>
        </w:tc>
        <w:tc>
          <w:tcPr>
            <w:tcW w:w="4145" w:type="dxa"/>
          </w:tcPr>
          <w:p w14:paraId="4A89656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SPUTUM CUP (PLASTIC) </w:t>
            </w:r>
          </w:p>
        </w:tc>
        <w:tc>
          <w:tcPr>
            <w:tcW w:w="6431" w:type="dxa"/>
          </w:tcPr>
          <w:p w14:paraId="1403353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1690E84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32EB5927" w14:textId="77777777" w:rsidR="00F04D8C" w:rsidRPr="00BD48C9" w:rsidRDefault="00F04D8C" w:rsidP="00BD48C9">
            <w:pPr>
              <w:spacing w:after="0" w:line="240" w:lineRule="auto"/>
              <w:jc w:val="center"/>
              <w:rPr>
                <w:rFonts w:ascii="Times New Roman" w:hAnsi="Times New Roman"/>
              </w:rPr>
            </w:pPr>
          </w:p>
        </w:tc>
      </w:tr>
      <w:tr w:rsidR="00F04D8C" w:rsidRPr="00BD48C9" w14:paraId="10E6180A" w14:textId="09C7F687" w:rsidTr="00F04D8C">
        <w:trPr>
          <w:jc w:val="center"/>
        </w:trPr>
        <w:tc>
          <w:tcPr>
            <w:tcW w:w="1192" w:type="dxa"/>
            <w:shd w:val="clear" w:color="auto" w:fill="auto"/>
            <w:vAlign w:val="bottom"/>
          </w:tcPr>
          <w:p w14:paraId="121F982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251</w:t>
            </w:r>
          </w:p>
        </w:tc>
        <w:tc>
          <w:tcPr>
            <w:tcW w:w="4145" w:type="dxa"/>
          </w:tcPr>
          <w:p w14:paraId="611BC02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NON-REBREATHING OXYGEN MASK</w:t>
            </w:r>
          </w:p>
        </w:tc>
        <w:tc>
          <w:tcPr>
            <w:tcW w:w="6431" w:type="dxa"/>
          </w:tcPr>
          <w:p w14:paraId="00A8027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INDIVIDUALLY PACKED WITH CE MARKING</w:t>
            </w:r>
          </w:p>
        </w:tc>
        <w:tc>
          <w:tcPr>
            <w:tcW w:w="2070" w:type="dxa"/>
            <w:shd w:val="clear" w:color="auto" w:fill="auto"/>
          </w:tcPr>
          <w:p w14:paraId="144407A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700 NOS</w:t>
            </w:r>
          </w:p>
        </w:tc>
        <w:tc>
          <w:tcPr>
            <w:tcW w:w="2070" w:type="dxa"/>
          </w:tcPr>
          <w:p w14:paraId="57495CDA" w14:textId="77777777" w:rsidR="00F04D8C" w:rsidRPr="00BD48C9" w:rsidRDefault="00F04D8C" w:rsidP="00BD48C9">
            <w:pPr>
              <w:spacing w:after="0" w:line="240" w:lineRule="auto"/>
              <w:jc w:val="center"/>
              <w:rPr>
                <w:rFonts w:ascii="Times New Roman" w:hAnsi="Times New Roman"/>
              </w:rPr>
            </w:pPr>
          </w:p>
        </w:tc>
      </w:tr>
      <w:tr w:rsidR="00F04D8C" w:rsidRPr="00BD48C9" w14:paraId="63EAFBE0" w14:textId="347BFFCC" w:rsidTr="00F04D8C">
        <w:trPr>
          <w:jc w:val="center"/>
        </w:trPr>
        <w:tc>
          <w:tcPr>
            <w:tcW w:w="1192" w:type="dxa"/>
            <w:shd w:val="clear" w:color="auto" w:fill="auto"/>
            <w:vAlign w:val="bottom"/>
          </w:tcPr>
          <w:p w14:paraId="6634FBF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252</w:t>
            </w:r>
          </w:p>
        </w:tc>
        <w:tc>
          <w:tcPr>
            <w:tcW w:w="4145" w:type="dxa"/>
          </w:tcPr>
          <w:p w14:paraId="19B325C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OXIVIR (DISINFECTED SOLUTION)5LTRS CAN</w:t>
            </w:r>
          </w:p>
        </w:tc>
        <w:tc>
          <w:tcPr>
            <w:tcW w:w="6431" w:type="dxa"/>
          </w:tcPr>
          <w:p w14:paraId="08BBE34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40FDCE9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CANS</w:t>
            </w:r>
          </w:p>
        </w:tc>
        <w:tc>
          <w:tcPr>
            <w:tcW w:w="2070" w:type="dxa"/>
          </w:tcPr>
          <w:p w14:paraId="1410FE78" w14:textId="77777777" w:rsidR="00F04D8C" w:rsidRPr="00BD48C9" w:rsidRDefault="00F04D8C" w:rsidP="00BD48C9">
            <w:pPr>
              <w:spacing w:after="0" w:line="240" w:lineRule="auto"/>
              <w:jc w:val="center"/>
              <w:rPr>
                <w:rFonts w:ascii="Times New Roman" w:hAnsi="Times New Roman"/>
              </w:rPr>
            </w:pPr>
          </w:p>
        </w:tc>
      </w:tr>
      <w:tr w:rsidR="00F04D8C" w:rsidRPr="00BD48C9" w14:paraId="2416DAC9" w14:textId="6AFEEE66" w:rsidTr="00F04D8C">
        <w:trPr>
          <w:jc w:val="center"/>
        </w:trPr>
        <w:tc>
          <w:tcPr>
            <w:tcW w:w="1192" w:type="dxa"/>
            <w:shd w:val="clear" w:color="auto" w:fill="auto"/>
            <w:vAlign w:val="bottom"/>
          </w:tcPr>
          <w:p w14:paraId="48CDA0B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253</w:t>
            </w:r>
          </w:p>
        </w:tc>
        <w:tc>
          <w:tcPr>
            <w:tcW w:w="4145" w:type="dxa"/>
          </w:tcPr>
          <w:p w14:paraId="139C166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N IV MASK (VENTED) ASSTED SIZE</w:t>
            </w:r>
          </w:p>
        </w:tc>
        <w:tc>
          <w:tcPr>
            <w:tcW w:w="6431" w:type="dxa"/>
          </w:tcPr>
          <w:p w14:paraId="6614398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INDIVIDUALLY PACKED WITH CE MARK</w:t>
            </w:r>
          </w:p>
        </w:tc>
        <w:tc>
          <w:tcPr>
            <w:tcW w:w="2070" w:type="dxa"/>
            <w:shd w:val="clear" w:color="auto" w:fill="auto"/>
          </w:tcPr>
          <w:p w14:paraId="144487B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70 NOS</w:t>
            </w:r>
          </w:p>
        </w:tc>
        <w:tc>
          <w:tcPr>
            <w:tcW w:w="2070" w:type="dxa"/>
          </w:tcPr>
          <w:p w14:paraId="510CB0B8" w14:textId="77777777" w:rsidR="00F04D8C" w:rsidRPr="00BD48C9" w:rsidRDefault="00F04D8C" w:rsidP="00BD48C9">
            <w:pPr>
              <w:spacing w:after="0" w:line="240" w:lineRule="auto"/>
              <w:jc w:val="center"/>
              <w:rPr>
                <w:rFonts w:ascii="Times New Roman" w:hAnsi="Times New Roman"/>
              </w:rPr>
            </w:pPr>
          </w:p>
        </w:tc>
      </w:tr>
      <w:tr w:rsidR="00F04D8C" w:rsidRPr="00BD48C9" w14:paraId="218B24E8" w14:textId="6EE471CF" w:rsidTr="00F04D8C">
        <w:trPr>
          <w:jc w:val="center"/>
        </w:trPr>
        <w:tc>
          <w:tcPr>
            <w:tcW w:w="1192" w:type="dxa"/>
            <w:shd w:val="clear" w:color="auto" w:fill="auto"/>
            <w:vAlign w:val="bottom"/>
          </w:tcPr>
          <w:p w14:paraId="1BD4150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254</w:t>
            </w:r>
          </w:p>
        </w:tc>
        <w:tc>
          <w:tcPr>
            <w:tcW w:w="4145" w:type="dxa"/>
          </w:tcPr>
          <w:p w14:paraId="3238913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3 WAY IV CONNECTOR </w:t>
            </w:r>
          </w:p>
        </w:tc>
        <w:tc>
          <w:tcPr>
            <w:tcW w:w="6431" w:type="dxa"/>
          </w:tcPr>
          <w:p w14:paraId="3F28416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INDIVIDUALLY PACKED WITH CE MARK</w:t>
            </w:r>
          </w:p>
        </w:tc>
        <w:tc>
          <w:tcPr>
            <w:tcW w:w="2070" w:type="dxa"/>
            <w:shd w:val="clear" w:color="auto" w:fill="auto"/>
          </w:tcPr>
          <w:p w14:paraId="1674FFE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NOS</w:t>
            </w:r>
          </w:p>
        </w:tc>
        <w:tc>
          <w:tcPr>
            <w:tcW w:w="2070" w:type="dxa"/>
          </w:tcPr>
          <w:p w14:paraId="4CEF12C7" w14:textId="77777777" w:rsidR="00F04D8C" w:rsidRPr="00BD48C9" w:rsidRDefault="00F04D8C" w:rsidP="00BD48C9">
            <w:pPr>
              <w:spacing w:after="0" w:line="240" w:lineRule="auto"/>
              <w:jc w:val="center"/>
              <w:rPr>
                <w:rFonts w:ascii="Times New Roman" w:hAnsi="Times New Roman"/>
              </w:rPr>
            </w:pPr>
          </w:p>
        </w:tc>
      </w:tr>
      <w:tr w:rsidR="00F04D8C" w:rsidRPr="00BD48C9" w14:paraId="585423EA" w14:textId="0AB02A72" w:rsidTr="00F04D8C">
        <w:trPr>
          <w:jc w:val="center"/>
        </w:trPr>
        <w:tc>
          <w:tcPr>
            <w:tcW w:w="1192" w:type="dxa"/>
            <w:shd w:val="clear" w:color="auto" w:fill="auto"/>
          </w:tcPr>
          <w:p w14:paraId="72138AC8"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XVI</w:t>
            </w:r>
          </w:p>
        </w:tc>
        <w:tc>
          <w:tcPr>
            <w:tcW w:w="4145" w:type="dxa"/>
            <w:shd w:val="clear" w:color="auto" w:fill="auto"/>
          </w:tcPr>
          <w:p w14:paraId="72C004D4"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LAB ITEMS</w:t>
            </w:r>
          </w:p>
        </w:tc>
        <w:tc>
          <w:tcPr>
            <w:tcW w:w="6431" w:type="dxa"/>
            <w:shd w:val="clear" w:color="auto" w:fill="auto"/>
          </w:tcPr>
          <w:p w14:paraId="4B8621B1" w14:textId="77777777" w:rsidR="00F04D8C" w:rsidRPr="00BD48C9" w:rsidRDefault="00F04D8C" w:rsidP="00BD48C9">
            <w:pPr>
              <w:spacing w:after="0" w:line="240" w:lineRule="auto"/>
              <w:jc w:val="both"/>
              <w:rPr>
                <w:rFonts w:ascii="Times New Roman" w:hAnsi="Times New Roman"/>
              </w:rPr>
            </w:pPr>
          </w:p>
        </w:tc>
        <w:tc>
          <w:tcPr>
            <w:tcW w:w="2070" w:type="dxa"/>
            <w:shd w:val="clear" w:color="auto" w:fill="auto"/>
          </w:tcPr>
          <w:p w14:paraId="40E2D00C" w14:textId="77777777" w:rsidR="00F04D8C" w:rsidRPr="00BD48C9" w:rsidRDefault="00F04D8C" w:rsidP="00BD48C9">
            <w:pPr>
              <w:spacing w:after="0" w:line="240" w:lineRule="auto"/>
              <w:jc w:val="center"/>
              <w:rPr>
                <w:rFonts w:ascii="Times New Roman" w:hAnsi="Times New Roman"/>
              </w:rPr>
            </w:pPr>
          </w:p>
        </w:tc>
        <w:tc>
          <w:tcPr>
            <w:tcW w:w="2070" w:type="dxa"/>
          </w:tcPr>
          <w:p w14:paraId="23591C33" w14:textId="77777777" w:rsidR="00F04D8C" w:rsidRPr="00BD48C9" w:rsidRDefault="00F04D8C" w:rsidP="00BD48C9">
            <w:pPr>
              <w:spacing w:after="0" w:line="240" w:lineRule="auto"/>
              <w:jc w:val="center"/>
              <w:rPr>
                <w:rFonts w:ascii="Times New Roman" w:hAnsi="Times New Roman"/>
              </w:rPr>
            </w:pPr>
          </w:p>
        </w:tc>
      </w:tr>
      <w:tr w:rsidR="00F04D8C" w:rsidRPr="00BD48C9" w14:paraId="34CD9DB0" w14:textId="2C9BA0A1" w:rsidTr="00F04D8C">
        <w:trPr>
          <w:jc w:val="center"/>
        </w:trPr>
        <w:tc>
          <w:tcPr>
            <w:tcW w:w="1192" w:type="dxa"/>
            <w:shd w:val="clear" w:color="auto" w:fill="auto"/>
          </w:tcPr>
          <w:p w14:paraId="2EF2B3C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255</w:t>
            </w:r>
          </w:p>
        </w:tc>
        <w:tc>
          <w:tcPr>
            <w:tcW w:w="4145" w:type="dxa"/>
            <w:shd w:val="clear" w:color="auto" w:fill="auto"/>
          </w:tcPr>
          <w:p w14:paraId="2FE6D49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 BLOOD GROUPING REAGENT ABD </w:t>
            </w:r>
          </w:p>
        </w:tc>
        <w:tc>
          <w:tcPr>
            <w:tcW w:w="6431" w:type="dxa"/>
            <w:shd w:val="clear" w:color="auto" w:fill="auto"/>
          </w:tcPr>
          <w:p w14:paraId="4576B11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 X 10ML</w:t>
            </w:r>
          </w:p>
        </w:tc>
        <w:tc>
          <w:tcPr>
            <w:tcW w:w="2070" w:type="dxa"/>
            <w:shd w:val="clear" w:color="auto" w:fill="auto"/>
          </w:tcPr>
          <w:p w14:paraId="4351D10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 KITS</w:t>
            </w:r>
          </w:p>
        </w:tc>
        <w:tc>
          <w:tcPr>
            <w:tcW w:w="2070" w:type="dxa"/>
          </w:tcPr>
          <w:p w14:paraId="696DFAA1" w14:textId="77777777" w:rsidR="00F04D8C" w:rsidRPr="00BD48C9" w:rsidRDefault="00F04D8C" w:rsidP="00BD48C9">
            <w:pPr>
              <w:spacing w:after="0" w:line="240" w:lineRule="auto"/>
              <w:jc w:val="center"/>
              <w:rPr>
                <w:rFonts w:ascii="Times New Roman" w:hAnsi="Times New Roman"/>
              </w:rPr>
            </w:pPr>
          </w:p>
        </w:tc>
      </w:tr>
      <w:tr w:rsidR="00F04D8C" w:rsidRPr="00BD48C9" w14:paraId="485ACDB8" w14:textId="3B34F0E5" w:rsidTr="00F04D8C">
        <w:trPr>
          <w:jc w:val="center"/>
        </w:trPr>
        <w:tc>
          <w:tcPr>
            <w:tcW w:w="1192" w:type="dxa"/>
            <w:shd w:val="clear" w:color="auto" w:fill="auto"/>
          </w:tcPr>
          <w:p w14:paraId="4F274B1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256</w:t>
            </w:r>
          </w:p>
        </w:tc>
        <w:tc>
          <w:tcPr>
            <w:tcW w:w="4145" w:type="dxa"/>
            <w:shd w:val="clear" w:color="auto" w:fill="auto"/>
          </w:tcPr>
          <w:p w14:paraId="3178AF9C"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HBSAG RAPID TEST CARD KIT </w:t>
            </w:r>
          </w:p>
        </w:tc>
        <w:tc>
          <w:tcPr>
            <w:tcW w:w="6431" w:type="dxa"/>
            <w:shd w:val="clear" w:color="auto" w:fill="auto"/>
          </w:tcPr>
          <w:p w14:paraId="7DF5CFF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100 CARDS IN A PACKET </w:t>
            </w:r>
          </w:p>
        </w:tc>
        <w:tc>
          <w:tcPr>
            <w:tcW w:w="2070" w:type="dxa"/>
            <w:shd w:val="clear" w:color="auto" w:fill="auto"/>
          </w:tcPr>
          <w:p w14:paraId="4F5D463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6 PKT</w:t>
            </w:r>
          </w:p>
        </w:tc>
        <w:tc>
          <w:tcPr>
            <w:tcW w:w="2070" w:type="dxa"/>
          </w:tcPr>
          <w:p w14:paraId="790A4513" w14:textId="77777777" w:rsidR="00F04D8C" w:rsidRPr="00BD48C9" w:rsidRDefault="00F04D8C" w:rsidP="00BD48C9">
            <w:pPr>
              <w:spacing w:after="0" w:line="240" w:lineRule="auto"/>
              <w:jc w:val="center"/>
              <w:rPr>
                <w:rFonts w:ascii="Times New Roman" w:hAnsi="Times New Roman"/>
              </w:rPr>
            </w:pPr>
          </w:p>
        </w:tc>
      </w:tr>
      <w:tr w:rsidR="00F04D8C" w:rsidRPr="00BD48C9" w14:paraId="2D6F7E41" w14:textId="1A08D979" w:rsidTr="00F04D8C">
        <w:trPr>
          <w:jc w:val="center"/>
        </w:trPr>
        <w:tc>
          <w:tcPr>
            <w:tcW w:w="1192" w:type="dxa"/>
            <w:shd w:val="clear" w:color="auto" w:fill="auto"/>
          </w:tcPr>
          <w:p w14:paraId="5E92F8B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257</w:t>
            </w:r>
          </w:p>
        </w:tc>
        <w:tc>
          <w:tcPr>
            <w:tcW w:w="4145" w:type="dxa"/>
            <w:shd w:val="clear" w:color="auto" w:fill="auto"/>
          </w:tcPr>
          <w:p w14:paraId="475C5B6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MALARIA RAPID TEST CARD KIT </w:t>
            </w:r>
          </w:p>
        </w:tc>
        <w:tc>
          <w:tcPr>
            <w:tcW w:w="6431" w:type="dxa"/>
            <w:shd w:val="clear" w:color="auto" w:fill="auto"/>
          </w:tcPr>
          <w:p w14:paraId="3D2B268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25 CARDS IN A PACKET </w:t>
            </w:r>
          </w:p>
        </w:tc>
        <w:tc>
          <w:tcPr>
            <w:tcW w:w="2070" w:type="dxa"/>
            <w:shd w:val="clear" w:color="auto" w:fill="auto"/>
          </w:tcPr>
          <w:p w14:paraId="79A0EB4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PKTS</w:t>
            </w:r>
          </w:p>
        </w:tc>
        <w:tc>
          <w:tcPr>
            <w:tcW w:w="2070" w:type="dxa"/>
          </w:tcPr>
          <w:p w14:paraId="608BBC44" w14:textId="77777777" w:rsidR="00F04D8C" w:rsidRPr="00BD48C9" w:rsidRDefault="00F04D8C" w:rsidP="00BD48C9">
            <w:pPr>
              <w:spacing w:after="0" w:line="240" w:lineRule="auto"/>
              <w:jc w:val="center"/>
              <w:rPr>
                <w:rFonts w:ascii="Times New Roman" w:hAnsi="Times New Roman"/>
              </w:rPr>
            </w:pPr>
          </w:p>
        </w:tc>
      </w:tr>
      <w:tr w:rsidR="00F04D8C" w:rsidRPr="00BD48C9" w14:paraId="74EB413A" w14:textId="6BC25737" w:rsidTr="00F04D8C">
        <w:trPr>
          <w:jc w:val="center"/>
        </w:trPr>
        <w:tc>
          <w:tcPr>
            <w:tcW w:w="1192" w:type="dxa"/>
            <w:shd w:val="clear" w:color="auto" w:fill="auto"/>
          </w:tcPr>
          <w:p w14:paraId="294B4D9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258</w:t>
            </w:r>
          </w:p>
        </w:tc>
        <w:tc>
          <w:tcPr>
            <w:tcW w:w="4145" w:type="dxa"/>
            <w:shd w:val="clear" w:color="auto" w:fill="auto"/>
          </w:tcPr>
          <w:p w14:paraId="48EB983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PLASTIC URINE SAMPLE COLLECTING CONTAINER </w:t>
            </w:r>
          </w:p>
        </w:tc>
        <w:tc>
          <w:tcPr>
            <w:tcW w:w="6431" w:type="dxa"/>
            <w:shd w:val="clear" w:color="auto" w:fill="auto"/>
          </w:tcPr>
          <w:p w14:paraId="113BE02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WITH MESUREMENT MARKING </w:t>
            </w:r>
          </w:p>
        </w:tc>
        <w:tc>
          <w:tcPr>
            <w:tcW w:w="2070" w:type="dxa"/>
            <w:shd w:val="clear" w:color="auto" w:fill="auto"/>
          </w:tcPr>
          <w:p w14:paraId="74C2EC2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20000 NOS</w:t>
            </w:r>
          </w:p>
        </w:tc>
        <w:tc>
          <w:tcPr>
            <w:tcW w:w="2070" w:type="dxa"/>
          </w:tcPr>
          <w:p w14:paraId="1998C302" w14:textId="77777777" w:rsidR="00F04D8C" w:rsidRPr="00BD48C9" w:rsidRDefault="00F04D8C" w:rsidP="00BD48C9">
            <w:pPr>
              <w:spacing w:after="0" w:line="240" w:lineRule="auto"/>
              <w:jc w:val="center"/>
              <w:rPr>
                <w:rFonts w:ascii="Times New Roman" w:hAnsi="Times New Roman"/>
              </w:rPr>
            </w:pPr>
          </w:p>
        </w:tc>
      </w:tr>
      <w:tr w:rsidR="00F04D8C" w:rsidRPr="00BD48C9" w14:paraId="70E0220B" w14:textId="147DD81B" w:rsidTr="00F04D8C">
        <w:trPr>
          <w:jc w:val="center"/>
        </w:trPr>
        <w:tc>
          <w:tcPr>
            <w:tcW w:w="1192" w:type="dxa"/>
            <w:shd w:val="clear" w:color="auto" w:fill="auto"/>
          </w:tcPr>
          <w:p w14:paraId="003247F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259</w:t>
            </w:r>
          </w:p>
        </w:tc>
        <w:tc>
          <w:tcPr>
            <w:tcW w:w="4145" w:type="dxa"/>
            <w:shd w:val="clear" w:color="auto" w:fill="auto"/>
          </w:tcPr>
          <w:p w14:paraId="2400300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URINE ANALYSIS REAGENT STRIPS </w:t>
            </w:r>
            <w:r w:rsidRPr="00BD48C9">
              <w:rPr>
                <w:rFonts w:ascii="Times New Roman" w:hAnsi="Times New Roman"/>
              </w:rPr>
              <w:lastRenderedPageBreak/>
              <w:t xml:space="preserve">10 PARAMETER RAPID RESPONSE </w:t>
            </w:r>
          </w:p>
        </w:tc>
        <w:tc>
          <w:tcPr>
            <w:tcW w:w="6431" w:type="dxa"/>
            <w:shd w:val="clear" w:color="auto" w:fill="auto"/>
          </w:tcPr>
          <w:p w14:paraId="363FD0E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 xml:space="preserve">100 STRIPS IN A PACKET </w:t>
            </w:r>
          </w:p>
        </w:tc>
        <w:tc>
          <w:tcPr>
            <w:tcW w:w="2070" w:type="dxa"/>
            <w:shd w:val="clear" w:color="auto" w:fill="auto"/>
          </w:tcPr>
          <w:p w14:paraId="5B51EC3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PKTS</w:t>
            </w:r>
          </w:p>
        </w:tc>
        <w:tc>
          <w:tcPr>
            <w:tcW w:w="2070" w:type="dxa"/>
          </w:tcPr>
          <w:p w14:paraId="3AD83603" w14:textId="77777777" w:rsidR="00F04D8C" w:rsidRPr="00BD48C9" w:rsidRDefault="00F04D8C" w:rsidP="00BD48C9">
            <w:pPr>
              <w:spacing w:after="0" w:line="240" w:lineRule="auto"/>
              <w:jc w:val="center"/>
              <w:rPr>
                <w:rFonts w:ascii="Times New Roman" w:hAnsi="Times New Roman"/>
              </w:rPr>
            </w:pPr>
          </w:p>
        </w:tc>
      </w:tr>
      <w:tr w:rsidR="00F04D8C" w:rsidRPr="00BD48C9" w14:paraId="6FC4A7BE" w14:textId="139CDF65" w:rsidTr="00F04D8C">
        <w:trPr>
          <w:jc w:val="center"/>
        </w:trPr>
        <w:tc>
          <w:tcPr>
            <w:tcW w:w="1192" w:type="dxa"/>
            <w:shd w:val="clear" w:color="auto" w:fill="auto"/>
          </w:tcPr>
          <w:p w14:paraId="6186E9F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260</w:t>
            </w:r>
          </w:p>
        </w:tc>
        <w:tc>
          <w:tcPr>
            <w:tcW w:w="4145" w:type="dxa"/>
            <w:shd w:val="clear" w:color="auto" w:fill="auto"/>
          </w:tcPr>
          <w:p w14:paraId="0FC9BCC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TISSUE PAPER ROLL</w:t>
            </w:r>
          </w:p>
        </w:tc>
        <w:tc>
          <w:tcPr>
            <w:tcW w:w="6431" w:type="dxa"/>
            <w:shd w:val="clear" w:color="auto" w:fill="auto"/>
          </w:tcPr>
          <w:p w14:paraId="495B422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4E7EC12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 ROLLS</w:t>
            </w:r>
          </w:p>
        </w:tc>
        <w:tc>
          <w:tcPr>
            <w:tcW w:w="2070" w:type="dxa"/>
          </w:tcPr>
          <w:p w14:paraId="0432D20E" w14:textId="77777777" w:rsidR="00F04D8C" w:rsidRPr="00BD48C9" w:rsidRDefault="00F04D8C" w:rsidP="00BD48C9">
            <w:pPr>
              <w:spacing w:after="0" w:line="240" w:lineRule="auto"/>
              <w:jc w:val="center"/>
              <w:rPr>
                <w:rFonts w:ascii="Times New Roman" w:hAnsi="Times New Roman"/>
              </w:rPr>
            </w:pPr>
          </w:p>
        </w:tc>
      </w:tr>
      <w:tr w:rsidR="00F04D8C" w:rsidRPr="00BD48C9" w14:paraId="410F3D3E" w14:textId="2CB10495" w:rsidTr="00F04D8C">
        <w:trPr>
          <w:jc w:val="center"/>
        </w:trPr>
        <w:tc>
          <w:tcPr>
            <w:tcW w:w="1192" w:type="dxa"/>
            <w:shd w:val="clear" w:color="auto" w:fill="auto"/>
          </w:tcPr>
          <w:p w14:paraId="6664152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261</w:t>
            </w:r>
          </w:p>
        </w:tc>
        <w:tc>
          <w:tcPr>
            <w:tcW w:w="4145" w:type="dxa"/>
            <w:shd w:val="clear" w:color="auto" w:fill="auto"/>
          </w:tcPr>
          <w:p w14:paraId="288CD0E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 VACUTAINER RED 4 ML (RED)</w:t>
            </w:r>
          </w:p>
        </w:tc>
        <w:tc>
          <w:tcPr>
            <w:tcW w:w="6431" w:type="dxa"/>
            <w:shd w:val="clear" w:color="auto" w:fill="auto"/>
          </w:tcPr>
          <w:p w14:paraId="3D366C2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6938BF4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40000 NOS</w:t>
            </w:r>
          </w:p>
        </w:tc>
        <w:tc>
          <w:tcPr>
            <w:tcW w:w="2070" w:type="dxa"/>
          </w:tcPr>
          <w:p w14:paraId="1E098306" w14:textId="77777777" w:rsidR="00F04D8C" w:rsidRPr="00BD48C9" w:rsidRDefault="00F04D8C" w:rsidP="00BD48C9">
            <w:pPr>
              <w:spacing w:after="0" w:line="240" w:lineRule="auto"/>
              <w:jc w:val="center"/>
              <w:rPr>
                <w:rFonts w:ascii="Times New Roman" w:hAnsi="Times New Roman"/>
              </w:rPr>
            </w:pPr>
          </w:p>
        </w:tc>
      </w:tr>
      <w:tr w:rsidR="00F04D8C" w:rsidRPr="00BD48C9" w14:paraId="485E4520" w14:textId="6DF44E2D" w:rsidTr="00F04D8C">
        <w:trPr>
          <w:jc w:val="center"/>
        </w:trPr>
        <w:tc>
          <w:tcPr>
            <w:tcW w:w="1192" w:type="dxa"/>
            <w:shd w:val="clear" w:color="auto" w:fill="auto"/>
          </w:tcPr>
          <w:p w14:paraId="00AD58A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262</w:t>
            </w:r>
          </w:p>
        </w:tc>
        <w:tc>
          <w:tcPr>
            <w:tcW w:w="4145" w:type="dxa"/>
            <w:shd w:val="clear" w:color="auto" w:fill="auto"/>
          </w:tcPr>
          <w:p w14:paraId="152FC6E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 VACUTAINER EDTA 2 ML (PURPLE)</w:t>
            </w:r>
          </w:p>
        </w:tc>
        <w:tc>
          <w:tcPr>
            <w:tcW w:w="6431" w:type="dxa"/>
            <w:shd w:val="clear" w:color="auto" w:fill="auto"/>
          </w:tcPr>
          <w:p w14:paraId="64EF696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64A9278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40000 NOS</w:t>
            </w:r>
          </w:p>
        </w:tc>
        <w:tc>
          <w:tcPr>
            <w:tcW w:w="2070" w:type="dxa"/>
          </w:tcPr>
          <w:p w14:paraId="5067FBBF" w14:textId="77777777" w:rsidR="00F04D8C" w:rsidRPr="00BD48C9" w:rsidRDefault="00F04D8C" w:rsidP="00BD48C9">
            <w:pPr>
              <w:spacing w:after="0" w:line="240" w:lineRule="auto"/>
              <w:jc w:val="center"/>
              <w:rPr>
                <w:rFonts w:ascii="Times New Roman" w:hAnsi="Times New Roman"/>
              </w:rPr>
            </w:pPr>
          </w:p>
        </w:tc>
      </w:tr>
      <w:tr w:rsidR="00F04D8C" w:rsidRPr="00BD48C9" w14:paraId="1D9243E9" w14:textId="4031C1B4" w:rsidTr="00F04D8C">
        <w:trPr>
          <w:jc w:val="center"/>
        </w:trPr>
        <w:tc>
          <w:tcPr>
            <w:tcW w:w="1192" w:type="dxa"/>
            <w:shd w:val="clear" w:color="auto" w:fill="auto"/>
          </w:tcPr>
          <w:p w14:paraId="638EC9B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263</w:t>
            </w:r>
          </w:p>
        </w:tc>
        <w:tc>
          <w:tcPr>
            <w:tcW w:w="4145" w:type="dxa"/>
            <w:shd w:val="clear" w:color="auto" w:fill="auto"/>
          </w:tcPr>
          <w:p w14:paraId="77DD83A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HANDY PLASTER </w:t>
            </w:r>
          </w:p>
        </w:tc>
        <w:tc>
          <w:tcPr>
            <w:tcW w:w="6431" w:type="dxa"/>
            <w:shd w:val="clear" w:color="auto" w:fill="auto"/>
          </w:tcPr>
          <w:p w14:paraId="0810F93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NOS IN A PACKET</w:t>
            </w:r>
          </w:p>
        </w:tc>
        <w:tc>
          <w:tcPr>
            <w:tcW w:w="2070" w:type="dxa"/>
            <w:shd w:val="clear" w:color="auto" w:fill="auto"/>
          </w:tcPr>
          <w:p w14:paraId="2D1F1C6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 PKTS</w:t>
            </w:r>
          </w:p>
        </w:tc>
        <w:tc>
          <w:tcPr>
            <w:tcW w:w="2070" w:type="dxa"/>
          </w:tcPr>
          <w:p w14:paraId="4FE0DEC5" w14:textId="77777777" w:rsidR="00F04D8C" w:rsidRPr="00BD48C9" w:rsidRDefault="00F04D8C" w:rsidP="00BD48C9">
            <w:pPr>
              <w:spacing w:after="0" w:line="240" w:lineRule="auto"/>
              <w:jc w:val="center"/>
              <w:rPr>
                <w:rFonts w:ascii="Times New Roman" w:hAnsi="Times New Roman"/>
              </w:rPr>
            </w:pPr>
          </w:p>
        </w:tc>
      </w:tr>
      <w:tr w:rsidR="00F04D8C" w:rsidRPr="00BD48C9" w14:paraId="07EF23BF" w14:textId="00CF173E" w:rsidTr="00F04D8C">
        <w:trPr>
          <w:jc w:val="center"/>
        </w:trPr>
        <w:tc>
          <w:tcPr>
            <w:tcW w:w="1192" w:type="dxa"/>
            <w:shd w:val="clear" w:color="auto" w:fill="auto"/>
          </w:tcPr>
          <w:p w14:paraId="0F4411F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264</w:t>
            </w:r>
          </w:p>
        </w:tc>
        <w:tc>
          <w:tcPr>
            <w:tcW w:w="4145" w:type="dxa"/>
            <w:shd w:val="clear" w:color="auto" w:fill="auto"/>
          </w:tcPr>
          <w:p w14:paraId="4172262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GLUCOMETER STRIPS</w:t>
            </w:r>
          </w:p>
          <w:p w14:paraId="532E251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(70 GLUCOMETERS FREE OF COST)</w:t>
            </w:r>
          </w:p>
        </w:tc>
        <w:tc>
          <w:tcPr>
            <w:tcW w:w="6431" w:type="dxa"/>
            <w:shd w:val="clear" w:color="auto" w:fill="auto"/>
          </w:tcPr>
          <w:p w14:paraId="2C52DB4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STRIPS IN A PACKET</w:t>
            </w:r>
          </w:p>
        </w:tc>
        <w:tc>
          <w:tcPr>
            <w:tcW w:w="2070" w:type="dxa"/>
            <w:shd w:val="clear" w:color="auto" w:fill="auto"/>
          </w:tcPr>
          <w:p w14:paraId="432545A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2000 PKTS</w:t>
            </w:r>
          </w:p>
        </w:tc>
        <w:tc>
          <w:tcPr>
            <w:tcW w:w="2070" w:type="dxa"/>
          </w:tcPr>
          <w:p w14:paraId="23BB59AD" w14:textId="77777777" w:rsidR="00F04D8C" w:rsidRPr="00BD48C9" w:rsidRDefault="00F04D8C" w:rsidP="00BD48C9">
            <w:pPr>
              <w:spacing w:after="0" w:line="240" w:lineRule="auto"/>
              <w:jc w:val="center"/>
              <w:rPr>
                <w:rFonts w:ascii="Times New Roman" w:hAnsi="Times New Roman"/>
              </w:rPr>
            </w:pPr>
          </w:p>
        </w:tc>
      </w:tr>
      <w:tr w:rsidR="00F04D8C" w:rsidRPr="00BD48C9" w14:paraId="1352CB74" w14:textId="656C0582" w:rsidTr="00F04D8C">
        <w:trPr>
          <w:trHeight w:val="539"/>
          <w:jc w:val="center"/>
        </w:trPr>
        <w:tc>
          <w:tcPr>
            <w:tcW w:w="1192" w:type="dxa"/>
            <w:shd w:val="clear" w:color="auto" w:fill="auto"/>
          </w:tcPr>
          <w:p w14:paraId="7C3B0058" w14:textId="77777777" w:rsidR="00F04D8C" w:rsidRPr="00BD48C9" w:rsidRDefault="00F04D8C" w:rsidP="00BD48C9">
            <w:pPr>
              <w:spacing w:after="0" w:line="240" w:lineRule="auto"/>
              <w:jc w:val="center"/>
              <w:rPr>
                <w:rFonts w:ascii="Times New Roman" w:hAnsi="Times New Roman"/>
                <w:b/>
              </w:rPr>
            </w:pPr>
            <w:r w:rsidRPr="00BD48C9">
              <w:rPr>
                <w:rFonts w:ascii="Times New Roman" w:hAnsi="Times New Roman"/>
                <w:b/>
              </w:rPr>
              <w:t>XVII</w:t>
            </w:r>
          </w:p>
        </w:tc>
        <w:tc>
          <w:tcPr>
            <w:tcW w:w="4145" w:type="dxa"/>
            <w:shd w:val="clear" w:color="auto" w:fill="auto"/>
          </w:tcPr>
          <w:p w14:paraId="7E892561" w14:textId="77777777" w:rsidR="00F04D8C" w:rsidRPr="00BD48C9" w:rsidRDefault="00F04D8C" w:rsidP="00BD48C9">
            <w:pPr>
              <w:spacing w:after="0" w:line="240" w:lineRule="auto"/>
              <w:rPr>
                <w:rFonts w:ascii="Times New Roman" w:hAnsi="Times New Roman"/>
                <w:b/>
              </w:rPr>
            </w:pPr>
            <w:r w:rsidRPr="00BD48C9">
              <w:rPr>
                <w:rFonts w:ascii="Times New Roman" w:hAnsi="Times New Roman"/>
                <w:b/>
              </w:rPr>
              <w:t>X-RAY ITEMS</w:t>
            </w:r>
          </w:p>
        </w:tc>
        <w:tc>
          <w:tcPr>
            <w:tcW w:w="6431" w:type="dxa"/>
            <w:shd w:val="clear" w:color="auto" w:fill="auto"/>
          </w:tcPr>
          <w:p w14:paraId="6E6BEC5A" w14:textId="77777777" w:rsidR="00F04D8C" w:rsidRPr="00BD48C9" w:rsidRDefault="00F04D8C" w:rsidP="00BD48C9">
            <w:pPr>
              <w:spacing w:after="0" w:line="240" w:lineRule="auto"/>
              <w:jc w:val="center"/>
              <w:rPr>
                <w:rFonts w:ascii="Times New Roman" w:hAnsi="Times New Roman"/>
              </w:rPr>
            </w:pPr>
          </w:p>
        </w:tc>
        <w:tc>
          <w:tcPr>
            <w:tcW w:w="2070" w:type="dxa"/>
            <w:shd w:val="clear" w:color="auto" w:fill="auto"/>
          </w:tcPr>
          <w:p w14:paraId="541DB919" w14:textId="77777777" w:rsidR="00F04D8C" w:rsidRPr="00BD48C9" w:rsidRDefault="00F04D8C" w:rsidP="00BD48C9">
            <w:pPr>
              <w:spacing w:after="0" w:line="240" w:lineRule="auto"/>
              <w:jc w:val="center"/>
              <w:rPr>
                <w:rFonts w:ascii="Times New Roman" w:hAnsi="Times New Roman"/>
              </w:rPr>
            </w:pPr>
          </w:p>
        </w:tc>
        <w:tc>
          <w:tcPr>
            <w:tcW w:w="2070" w:type="dxa"/>
          </w:tcPr>
          <w:p w14:paraId="7C1C3263" w14:textId="77777777" w:rsidR="00F04D8C" w:rsidRPr="00BD48C9" w:rsidRDefault="00F04D8C" w:rsidP="00BD48C9">
            <w:pPr>
              <w:spacing w:after="0" w:line="240" w:lineRule="auto"/>
              <w:jc w:val="center"/>
              <w:rPr>
                <w:rFonts w:ascii="Times New Roman" w:hAnsi="Times New Roman"/>
              </w:rPr>
            </w:pPr>
          </w:p>
        </w:tc>
      </w:tr>
      <w:tr w:rsidR="00F04D8C" w:rsidRPr="00BD48C9" w14:paraId="12419B4E" w14:textId="60C60689" w:rsidTr="00F04D8C">
        <w:trPr>
          <w:jc w:val="center"/>
        </w:trPr>
        <w:tc>
          <w:tcPr>
            <w:tcW w:w="1192" w:type="dxa"/>
            <w:shd w:val="clear" w:color="auto" w:fill="auto"/>
          </w:tcPr>
          <w:p w14:paraId="6A53CCA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265</w:t>
            </w:r>
          </w:p>
        </w:tc>
        <w:tc>
          <w:tcPr>
            <w:tcW w:w="4145" w:type="dxa"/>
            <w:shd w:val="clear" w:color="auto" w:fill="auto"/>
          </w:tcPr>
          <w:p w14:paraId="2BDFD0C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C.R. X-RAY FILMS </w:t>
            </w:r>
          </w:p>
          <w:p w14:paraId="44594A85"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SIZE: 08 X 10</w:t>
            </w:r>
          </w:p>
        </w:tc>
        <w:tc>
          <w:tcPr>
            <w:tcW w:w="6431" w:type="dxa"/>
            <w:shd w:val="clear" w:color="auto" w:fill="auto"/>
          </w:tcPr>
          <w:p w14:paraId="308C9D3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150 FILMS IN A PKT COMPATABLE WITH FUJI FILMS COMPUTER RADIOGARAPHY MACHINE</w:t>
            </w:r>
          </w:p>
        </w:tc>
        <w:tc>
          <w:tcPr>
            <w:tcW w:w="2070" w:type="dxa"/>
            <w:shd w:val="clear" w:color="auto" w:fill="auto"/>
          </w:tcPr>
          <w:p w14:paraId="04281F3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200 PKTS</w:t>
            </w:r>
          </w:p>
        </w:tc>
        <w:tc>
          <w:tcPr>
            <w:tcW w:w="2070" w:type="dxa"/>
          </w:tcPr>
          <w:p w14:paraId="27F5984D" w14:textId="77777777" w:rsidR="00F04D8C" w:rsidRPr="00BD48C9" w:rsidRDefault="00F04D8C" w:rsidP="00BD48C9">
            <w:pPr>
              <w:spacing w:after="0" w:line="240" w:lineRule="auto"/>
              <w:jc w:val="center"/>
              <w:rPr>
                <w:rFonts w:ascii="Times New Roman" w:hAnsi="Times New Roman"/>
              </w:rPr>
            </w:pPr>
          </w:p>
        </w:tc>
      </w:tr>
      <w:tr w:rsidR="00F04D8C" w:rsidRPr="00BD48C9" w14:paraId="7396B60E" w14:textId="13E09658" w:rsidTr="00F04D8C">
        <w:trPr>
          <w:jc w:val="center"/>
        </w:trPr>
        <w:tc>
          <w:tcPr>
            <w:tcW w:w="1192" w:type="dxa"/>
            <w:shd w:val="clear" w:color="auto" w:fill="auto"/>
          </w:tcPr>
          <w:p w14:paraId="79EFC684" w14:textId="77777777" w:rsidR="00F04D8C" w:rsidRPr="00BD48C9" w:rsidRDefault="00F04D8C" w:rsidP="00BD48C9">
            <w:pPr>
              <w:spacing w:after="0" w:line="240" w:lineRule="auto"/>
              <w:jc w:val="center"/>
              <w:rPr>
                <w:rFonts w:ascii="Times New Roman" w:hAnsi="Times New Roman"/>
                <w:b/>
                <w:bCs/>
              </w:rPr>
            </w:pPr>
            <w:r w:rsidRPr="00BD48C9">
              <w:rPr>
                <w:rFonts w:ascii="Times New Roman" w:hAnsi="Times New Roman"/>
                <w:b/>
                <w:bCs/>
              </w:rPr>
              <w:t>XVIII</w:t>
            </w:r>
          </w:p>
        </w:tc>
        <w:tc>
          <w:tcPr>
            <w:tcW w:w="4145" w:type="dxa"/>
            <w:shd w:val="clear" w:color="auto" w:fill="auto"/>
          </w:tcPr>
          <w:p w14:paraId="7E9FA538" w14:textId="77777777" w:rsidR="00F04D8C" w:rsidRPr="00BD48C9" w:rsidRDefault="00F04D8C" w:rsidP="00BD48C9">
            <w:pPr>
              <w:spacing w:after="0" w:line="240" w:lineRule="auto"/>
              <w:rPr>
                <w:rFonts w:ascii="Times New Roman" w:hAnsi="Times New Roman"/>
                <w:b/>
                <w:bCs/>
              </w:rPr>
            </w:pPr>
            <w:r w:rsidRPr="00BD48C9">
              <w:rPr>
                <w:rFonts w:ascii="Times New Roman" w:hAnsi="Times New Roman"/>
                <w:b/>
                <w:bCs/>
              </w:rPr>
              <w:t>SUTURE METRIALS</w:t>
            </w:r>
          </w:p>
        </w:tc>
        <w:tc>
          <w:tcPr>
            <w:tcW w:w="6431" w:type="dxa"/>
            <w:shd w:val="clear" w:color="auto" w:fill="auto"/>
          </w:tcPr>
          <w:p w14:paraId="4D924B81" w14:textId="77777777" w:rsidR="00F04D8C" w:rsidRPr="00BD48C9" w:rsidRDefault="00F04D8C" w:rsidP="00BD48C9">
            <w:pPr>
              <w:spacing w:after="0" w:line="240" w:lineRule="auto"/>
              <w:jc w:val="center"/>
              <w:rPr>
                <w:rFonts w:ascii="Times New Roman" w:hAnsi="Times New Roman"/>
              </w:rPr>
            </w:pPr>
          </w:p>
        </w:tc>
        <w:tc>
          <w:tcPr>
            <w:tcW w:w="2070" w:type="dxa"/>
            <w:shd w:val="clear" w:color="auto" w:fill="auto"/>
          </w:tcPr>
          <w:p w14:paraId="1D7D8652" w14:textId="77777777" w:rsidR="00F04D8C" w:rsidRPr="00BD48C9" w:rsidRDefault="00F04D8C" w:rsidP="00BD48C9">
            <w:pPr>
              <w:spacing w:after="0" w:line="240" w:lineRule="auto"/>
              <w:jc w:val="center"/>
              <w:rPr>
                <w:rFonts w:ascii="Times New Roman" w:hAnsi="Times New Roman"/>
              </w:rPr>
            </w:pPr>
          </w:p>
        </w:tc>
        <w:tc>
          <w:tcPr>
            <w:tcW w:w="2070" w:type="dxa"/>
          </w:tcPr>
          <w:p w14:paraId="29F475AD" w14:textId="77777777" w:rsidR="00F04D8C" w:rsidRPr="00BD48C9" w:rsidRDefault="00F04D8C" w:rsidP="00BD48C9">
            <w:pPr>
              <w:spacing w:after="0" w:line="240" w:lineRule="auto"/>
              <w:jc w:val="center"/>
              <w:rPr>
                <w:rFonts w:ascii="Times New Roman" w:hAnsi="Times New Roman"/>
              </w:rPr>
            </w:pPr>
          </w:p>
        </w:tc>
      </w:tr>
      <w:tr w:rsidR="00F04D8C" w:rsidRPr="00BD48C9" w14:paraId="1237AF00" w14:textId="2253412C" w:rsidTr="00F04D8C">
        <w:trPr>
          <w:jc w:val="center"/>
        </w:trPr>
        <w:tc>
          <w:tcPr>
            <w:tcW w:w="1192" w:type="dxa"/>
            <w:shd w:val="clear" w:color="auto" w:fill="auto"/>
          </w:tcPr>
          <w:p w14:paraId="77D31D2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266</w:t>
            </w:r>
          </w:p>
        </w:tc>
        <w:tc>
          <w:tcPr>
            <w:tcW w:w="4145" w:type="dxa"/>
            <w:shd w:val="clear" w:color="auto" w:fill="auto"/>
          </w:tcPr>
          <w:p w14:paraId="7911B0D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POLYGLACTIN NO. 1 CODE 2360 </w:t>
            </w:r>
          </w:p>
        </w:tc>
        <w:tc>
          <w:tcPr>
            <w:tcW w:w="6431" w:type="dxa"/>
            <w:shd w:val="clear" w:color="auto" w:fill="auto"/>
          </w:tcPr>
          <w:p w14:paraId="36B9FB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ROUND BODY  44MM ½ CIRCLE </w:t>
            </w:r>
          </w:p>
        </w:tc>
        <w:tc>
          <w:tcPr>
            <w:tcW w:w="2070" w:type="dxa"/>
            <w:shd w:val="clear" w:color="auto" w:fill="auto"/>
          </w:tcPr>
          <w:p w14:paraId="58DF868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BOXES</w:t>
            </w:r>
          </w:p>
        </w:tc>
        <w:tc>
          <w:tcPr>
            <w:tcW w:w="2070" w:type="dxa"/>
          </w:tcPr>
          <w:p w14:paraId="6EF7E7DC" w14:textId="77777777" w:rsidR="00F04D8C" w:rsidRPr="00BD48C9" w:rsidRDefault="00F04D8C" w:rsidP="00BD48C9">
            <w:pPr>
              <w:spacing w:after="0" w:line="240" w:lineRule="auto"/>
              <w:jc w:val="center"/>
              <w:rPr>
                <w:rFonts w:ascii="Times New Roman" w:hAnsi="Times New Roman"/>
              </w:rPr>
            </w:pPr>
          </w:p>
        </w:tc>
      </w:tr>
      <w:tr w:rsidR="00F04D8C" w:rsidRPr="00BD48C9" w14:paraId="2BF847E2" w14:textId="3786C993" w:rsidTr="00F04D8C">
        <w:trPr>
          <w:jc w:val="center"/>
        </w:trPr>
        <w:tc>
          <w:tcPr>
            <w:tcW w:w="1192" w:type="dxa"/>
            <w:shd w:val="clear" w:color="auto" w:fill="auto"/>
          </w:tcPr>
          <w:p w14:paraId="7D4145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267</w:t>
            </w:r>
          </w:p>
        </w:tc>
        <w:tc>
          <w:tcPr>
            <w:tcW w:w="4145" w:type="dxa"/>
            <w:shd w:val="clear" w:color="auto" w:fill="auto"/>
          </w:tcPr>
          <w:p w14:paraId="4C2568E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POLYGLACTIN NO. 1-0,  CODE 2346</w:t>
            </w:r>
          </w:p>
        </w:tc>
        <w:tc>
          <w:tcPr>
            <w:tcW w:w="6431" w:type="dxa"/>
            <w:shd w:val="clear" w:color="auto" w:fill="auto"/>
          </w:tcPr>
          <w:p w14:paraId="52360F8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ROUND BODY  40MM ½ CIRCLE </w:t>
            </w:r>
          </w:p>
        </w:tc>
        <w:tc>
          <w:tcPr>
            <w:tcW w:w="2070" w:type="dxa"/>
            <w:shd w:val="clear" w:color="auto" w:fill="auto"/>
          </w:tcPr>
          <w:p w14:paraId="621A749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05 BOXES</w:t>
            </w:r>
          </w:p>
        </w:tc>
        <w:tc>
          <w:tcPr>
            <w:tcW w:w="2070" w:type="dxa"/>
          </w:tcPr>
          <w:p w14:paraId="48EFE08C" w14:textId="77777777" w:rsidR="00F04D8C" w:rsidRPr="00BD48C9" w:rsidRDefault="00F04D8C" w:rsidP="00BD48C9">
            <w:pPr>
              <w:spacing w:after="0" w:line="240" w:lineRule="auto"/>
              <w:jc w:val="center"/>
              <w:rPr>
                <w:rFonts w:ascii="Times New Roman" w:hAnsi="Times New Roman"/>
              </w:rPr>
            </w:pPr>
          </w:p>
        </w:tc>
      </w:tr>
      <w:tr w:rsidR="00F04D8C" w:rsidRPr="00BD48C9" w14:paraId="12BF54AC" w14:textId="35863406" w:rsidTr="00F04D8C">
        <w:trPr>
          <w:jc w:val="center"/>
        </w:trPr>
        <w:tc>
          <w:tcPr>
            <w:tcW w:w="1192" w:type="dxa"/>
            <w:shd w:val="clear" w:color="auto" w:fill="auto"/>
          </w:tcPr>
          <w:p w14:paraId="6EEA805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268</w:t>
            </w:r>
          </w:p>
        </w:tc>
        <w:tc>
          <w:tcPr>
            <w:tcW w:w="4145" w:type="dxa"/>
            <w:shd w:val="clear" w:color="auto" w:fill="auto"/>
          </w:tcPr>
          <w:p w14:paraId="35498DC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POLYGLACTIN NO. 2-0 CODE 2356</w:t>
            </w:r>
          </w:p>
        </w:tc>
        <w:tc>
          <w:tcPr>
            <w:tcW w:w="6431" w:type="dxa"/>
            <w:shd w:val="clear" w:color="auto" w:fill="auto"/>
          </w:tcPr>
          <w:p w14:paraId="61CFCEF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ROUND BODY  26MM ½ CIRCLE </w:t>
            </w:r>
          </w:p>
        </w:tc>
        <w:tc>
          <w:tcPr>
            <w:tcW w:w="2070" w:type="dxa"/>
            <w:shd w:val="clear" w:color="auto" w:fill="auto"/>
          </w:tcPr>
          <w:p w14:paraId="7D61246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BOXES</w:t>
            </w:r>
          </w:p>
        </w:tc>
        <w:tc>
          <w:tcPr>
            <w:tcW w:w="2070" w:type="dxa"/>
          </w:tcPr>
          <w:p w14:paraId="7886A9DC" w14:textId="77777777" w:rsidR="00F04D8C" w:rsidRPr="00BD48C9" w:rsidRDefault="00F04D8C" w:rsidP="00BD48C9">
            <w:pPr>
              <w:spacing w:after="0" w:line="240" w:lineRule="auto"/>
              <w:jc w:val="center"/>
              <w:rPr>
                <w:rFonts w:ascii="Times New Roman" w:hAnsi="Times New Roman"/>
              </w:rPr>
            </w:pPr>
          </w:p>
        </w:tc>
      </w:tr>
      <w:tr w:rsidR="00F04D8C" w:rsidRPr="00BD48C9" w14:paraId="0D86849F" w14:textId="612F5B66" w:rsidTr="00F04D8C">
        <w:trPr>
          <w:jc w:val="center"/>
        </w:trPr>
        <w:tc>
          <w:tcPr>
            <w:tcW w:w="1192" w:type="dxa"/>
            <w:shd w:val="clear" w:color="auto" w:fill="auto"/>
          </w:tcPr>
          <w:p w14:paraId="512013B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269</w:t>
            </w:r>
          </w:p>
        </w:tc>
        <w:tc>
          <w:tcPr>
            <w:tcW w:w="4145" w:type="dxa"/>
            <w:shd w:val="clear" w:color="auto" w:fill="auto"/>
          </w:tcPr>
          <w:p w14:paraId="56A0328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POLYGLACTIN NO. 3-0 CODE 2437</w:t>
            </w:r>
          </w:p>
        </w:tc>
        <w:tc>
          <w:tcPr>
            <w:tcW w:w="6431" w:type="dxa"/>
            <w:shd w:val="clear" w:color="auto" w:fill="auto"/>
          </w:tcPr>
          <w:p w14:paraId="5ABF85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70CM ROUND BODY  26MM ½ CIRCLE </w:t>
            </w:r>
          </w:p>
        </w:tc>
        <w:tc>
          <w:tcPr>
            <w:tcW w:w="2070" w:type="dxa"/>
            <w:shd w:val="clear" w:color="auto" w:fill="auto"/>
          </w:tcPr>
          <w:p w14:paraId="0694978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010 BOXES</w:t>
            </w:r>
          </w:p>
        </w:tc>
        <w:tc>
          <w:tcPr>
            <w:tcW w:w="2070" w:type="dxa"/>
          </w:tcPr>
          <w:p w14:paraId="70D24945" w14:textId="77777777" w:rsidR="00F04D8C" w:rsidRPr="00BD48C9" w:rsidRDefault="00F04D8C" w:rsidP="00BD48C9">
            <w:pPr>
              <w:spacing w:after="0" w:line="240" w:lineRule="auto"/>
              <w:jc w:val="center"/>
              <w:rPr>
                <w:rFonts w:ascii="Times New Roman" w:hAnsi="Times New Roman"/>
              </w:rPr>
            </w:pPr>
          </w:p>
        </w:tc>
      </w:tr>
      <w:tr w:rsidR="00F04D8C" w:rsidRPr="00BD48C9" w14:paraId="4E733395" w14:textId="4E51C783" w:rsidTr="00F04D8C">
        <w:trPr>
          <w:jc w:val="center"/>
        </w:trPr>
        <w:tc>
          <w:tcPr>
            <w:tcW w:w="1192" w:type="dxa"/>
            <w:shd w:val="clear" w:color="auto" w:fill="auto"/>
          </w:tcPr>
          <w:p w14:paraId="7C9A6D8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270</w:t>
            </w:r>
          </w:p>
        </w:tc>
        <w:tc>
          <w:tcPr>
            <w:tcW w:w="4145" w:type="dxa"/>
            <w:shd w:val="clear" w:color="auto" w:fill="auto"/>
          </w:tcPr>
          <w:p w14:paraId="4B69DE7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POLYGLACTIN NO. 3-0 CODE 2472</w:t>
            </w:r>
          </w:p>
        </w:tc>
        <w:tc>
          <w:tcPr>
            <w:tcW w:w="6431" w:type="dxa"/>
            <w:shd w:val="clear" w:color="auto" w:fill="auto"/>
          </w:tcPr>
          <w:p w14:paraId="3787A33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LEANGTH 90CM CUTTING NEEDLE 22CM ½ CIRCLE </w:t>
            </w:r>
          </w:p>
        </w:tc>
        <w:tc>
          <w:tcPr>
            <w:tcW w:w="2070" w:type="dxa"/>
            <w:shd w:val="clear" w:color="auto" w:fill="auto"/>
          </w:tcPr>
          <w:p w14:paraId="4821A99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01 BOX</w:t>
            </w:r>
          </w:p>
        </w:tc>
        <w:tc>
          <w:tcPr>
            <w:tcW w:w="2070" w:type="dxa"/>
          </w:tcPr>
          <w:p w14:paraId="325FD8B6" w14:textId="77777777" w:rsidR="00F04D8C" w:rsidRPr="00BD48C9" w:rsidRDefault="00F04D8C" w:rsidP="00BD48C9">
            <w:pPr>
              <w:spacing w:after="0" w:line="240" w:lineRule="auto"/>
              <w:jc w:val="center"/>
              <w:rPr>
                <w:rFonts w:ascii="Times New Roman" w:hAnsi="Times New Roman"/>
              </w:rPr>
            </w:pPr>
          </w:p>
        </w:tc>
      </w:tr>
      <w:tr w:rsidR="00F04D8C" w:rsidRPr="00BD48C9" w14:paraId="2D2E5DD8" w14:textId="22099C14" w:rsidTr="00F04D8C">
        <w:trPr>
          <w:jc w:val="center"/>
        </w:trPr>
        <w:tc>
          <w:tcPr>
            <w:tcW w:w="1192" w:type="dxa"/>
            <w:shd w:val="clear" w:color="auto" w:fill="auto"/>
          </w:tcPr>
          <w:p w14:paraId="348ECA6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271</w:t>
            </w:r>
          </w:p>
        </w:tc>
        <w:tc>
          <w:tcPr>
            <w:tcW w:w="4145" w:type="dxa"/>
            <w:shd w:val="clear" w:color="auto" w:fill="auto"/>
          </w:tcPr>
          <w:p w14:paraId="64F77AC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BLACK BRAIDED SILK NO. 1CODE 5062 </w:t>
            </w:r>
          </w:p>
        </w:tc>
        <w:tc>
          <w:tcPr>
            <w:tcW w:w="6431" w:type="dxa"/>
            <w:shd w:val="clear" w:color="auto" w:fill="auto"/>
          </w:tcPr>
          <w:p w14:paraId="052E085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76CM 3/8 CIRCLE CUTTING NEEDLE 60MM </w:t>
            </w:r>
          </w:p>
        </w:tc>
        <w:tc>
          <w:tcPr>
            <w:tcW w:w="2070" w:type="dxa"/>
            <w:shd w:val="clear" w:color="auto" w:fill="auto"/>
          </w:tcPr>
          <w:p w14:paraId="365670B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120 BOXES</w:t>
            </w:r>
          </w:p>
        </w:tc>
        <w:tc>
          <w:tcPr>
            <w:tcW w:w="2070" w:type="dxa"/>
          </w:tcPr>
          <w:p w14:paraId="65B57C90" w14:textId="77777777" w:rsidR="00F04D8C" w:rsidRPr="00BD48C9" w:rsidRDefault="00F04D8C" w:rsidP="00BD48C9">
            <w:pPr>
              <w:spacing w:after="0" w:line="240" w:lineRule="auto"/>
              <w:jc w:val="center"/>
              <w:rPr>
                <w:rFonts w:ascii="Times New Roman" w:hAnsi="Times New Roman"/>
              </w:rPr>
            </w:pPr>
          </w:p>
        </w:tc>
      </w:tr>
      <w:tr w:rsidR="00F04D8C" w:rsidRPr="00BD48C9" w14:paraId="28323BEF" w14:textId="7E787D38" w:rsidTr="00F04D8C">
        <w:trPr>
          <w:jc w:val="center"/>
        </w:trPr>
        <w:tc>
          <w:tcPr>
            <w:tcW w:w="1192" w:type="dxa"/>
            <w:shd w:val="clear" w:color="auto" w:fill="auto"/>
          </w:tcPr>
          <w:p w14:paraId="66D2E0A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272</w:t>
            </w:r>
          </w:p>
        </w:tc>
        <w:tc>
          <w:tcPr>
            <w:tcW w:w="4145" w:type="dxa"/>
            <w:shd w:val="clear" w:color="auto" w:fill="auto"/>
          </w:tcPr>
          <w:p w14:paraId="4300BDC2"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BLACK BRAIDED SILK NO. 2-0 CODE 5331</w:t>
            </w:r>
          </w:p>
        </w:tc>
        <w:tc>
          <w:tcPr>
            <w:tcW w:w="6431" w:type="dxa"/>
            <w:shd w:val="clear" w:color="auto" w:fill="auto"/>
          </w:tcPr>
          <w:p w14:paraId="0E7C8E9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½ CIRCLE ROUND BODY NEEDLE 30MM </w:t>
            </w:r>
          </w:p>
        </w:tc>
        <w:tc>
          <w:tcPr>
            <w:tcW w:w="2070" w:type="dxa"/>
            <w:shd w:val="clear" w:color="auto" w:fill="auto"/>
          </w:tcPr>
          <w:p w14:paraId="67905C4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20 BOXES</w:t>
            </w:r>
          </w:p>
        </w:tc>
        <w:tc>
          <w:tcPr>
            <w:tcW w:w="2070" w:type="dxa"/>
          </w:tcPr>
          <w:p w14:paraId="6F68D689" w14:textId="77777777" w:rsidR="00F04D8C" w:rsidRPr="00BD48C9" w:rsidRDefault="00F04D8C" w:rsidP="00BD48C9">
            <w:pPr>
              <w:spacing w:after="0" w:line="240" w:lineRule="auto"/>
              <w:jc w:val="center"/>
              <w:rPr>
                <w:rFonts w:ascii="Times New Roman" w:hAnsi="Times New Roman"/>
              </w:rPr>
            </w:pPr>
          </w:p>
        </w:tc>
      </w:tr>
      <w:tr w:rsidR="00F04D8C" w:rsidRPr="00BD48C9" w14:paraId="0E907271" w14:textId="23FB3617" w:rsidTr="00F04D8C">
        <w:trPr>
          <w:jc w:val="center"/>
        </w:trPr>
        <w:tc>
          <w:tcPr>
            <w:tcW w:w="1192" w:type="dxa"/>
            <w:shd w:val="clear" w:color="auto" w:fill="auto"/>
          </w:tcPr>
          <w:p w14:paraId="2A32159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273</w:t>
            </w:r>
          </w:p>
        </w:tc>
        <w:tc>
          <w:tcPr>
            <w:tcW w:w="4145" w:type="dxa"/>
            <w:shd w:val="clear" w:color="auto" w:fill="auto"/>
          </w:tcPr>
          <w:p w14:paraId="5E74276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BLACK BRAIDED SILK NO. 2-0 CODE 5670  </w:t>
            </w:r>
          </w:p>
        </w:tc>
        <w:tc>
          <w:tcPr>
            <w:tcW w:w="6431" w:type="dxa"/>
            <w:shd w:val="clear" w:color="auto" w:fill="auto"/>
          </w:tcPr>
          <w:p w14:paraId="2918DF4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76CM ½ CIRCLE TAPERCULT 25MM </w:t>
            </w:r>
          </w:p>
        </w:tc>
        <w:tc>
          <w:tcPr>
            <w:tcW w:w="2070" w:type="dxa"/>
            <w:shd w:val="clear" w:color="auto" w:fill="auto"/>
          </w:tcPr>
          <w:p w14:paraId="4FE13A8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15BOXES</w:t>
            </w:r>
          </w:p>
        </w:tc>
        <w:tc>
          <w:tcPr>
            <w:tcW w:w="2070" w:type="dxa"/>
          </w:tcPr>
          <w:p w14:paraId="7756CE9E" w14:textId="77777777" w:rsidR="00F04D8C" w:rsidRPr="00BD48C9" w:rsidRDefault="00F04D8C" w:rsidP="00BD48C9">
            <w:pPr>
              <w:spacing w:after="0" w:line="240" w:lineRule="auto"/>
              <w:jc w:val="center"/>
              <w:rPr>
                <w:rFonts w:ascii="Times New Roman" w:hAnsi="Times New Roman"/>
              </w:rPr>
            </w:pPr>
          </w:p>
        </w:tc>
      </w:tr>
      <w:tr w:rsidR="00F04D8C" w:rsidRPr="00BD48C9" w14:paraId="1AC349AF" w14:textId="5841816D" w:rsidTr="00F04D8C">
        <w:trPr>
          <w:jc w:val="center"/>
        </w:trPr>
        <w:tc>
          <w:tcPr>
            <w:tcW w:w="1192" w:type="dxa"/>
            <w:shd w:val="clear" w:color="auto" w:fill="auto"/>
          </w:tcPr>
          <w:p w14:paraId="5683218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274</w:t>
            </w:r>
          </w:p>
        </w:tc>
        <w:tc>
          <w:tcPr>
            <w:tcW w:w="4145" w:type="dxa"/>
            <w:shd w:val="clear" w:color="auto" w:fill="auto"/>
          </w:tcPr>
          <w:p w14:paraId="7FA9448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MONOFILAMENT POLYPROPYLENE NO 1 CODE 843 </w:t>
            </w:r>
          </w:p>
        </w:tc>
        <w:tc>
          <w:tcPr>
            <w:tcW w:w="6431" w:type="dxa"/>
            <w:shd w:val="clear" w:color="auto" w:fill="auto"/>
          </w:tcPr>
          <w:p w14:paraId="1BB5DF4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100CM ½ CIRCLE ROUN BODY 40CM HEAVY NEEDLE  </w:t>
            </w:r>
          </w:p>
        </w:tc>
        <w:tc>
          <w:tcPr>
            <w:tcW w:w="2070" w:type="dxa"/>
            <w:shd w:val="clear" w:color="auto" w:fill="auto"/>
          </w:tcPr>
          <w:p w14:paraId="37AA491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BOXES</w:t>
            </w:r>
          </w:p>
        </w:tc>
        <w:tc>
          <w:tcPr>
            <w:tcW w:w="2070" w:type="dxa"/>
          </w:tcPr>
          <w:p w14:paraId="640F2084" w14:textId="77777777" w:rsidR="00F04D8C" w:rsidRPr="00BD48C9" w:rsidRDefault="00F04D8C" w:rsidP="00BD48C9">
            <w:pPr>
              <w:spacing w:after="0" w:line="240" w:lineRule="auto"/>
              <w:jc w:val="center"/>
              <w:rPr>
                <w:rFonts w:ascii="Times New Roman" w:hAnsi="Times New Roman"/>
              </w:rPr>
            </w:pPr>
          </w:p>
        </w:tc>
      </w:tr>
      <w:tr w:rsidR="00F04D8C" w:rsidRPr="00BD48C9" w14:paraId="34230EA5" w14:textId="335F53B3" w:rsidTr="00F04D8C">
        <w:trPr>
          <w:jc w:val="center"/>
        </w:trPr>
        <w:tc>
          <w:tcPr>
            <w:tcW w:w="1192" w:type="dxa"/>
            <w:shd w:val="clear" w:color="auto" w:fill="auto"/>
          </w:tcPr>
          <w:p w14:paraId="50EE6CE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275</w:t>
            </w:r>
          </w:p>
        </w:tc>
        <w:tc>
          <w:tcPr>
            <w:tcW w:w="4145" w:type="dxa"/>
            <w:shd w:val="clear" w:color="auto" w:fill="auto"/>
          </w:tcPr>
          <w:p w14:paraId="65D3D75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MONOFILAMENT POLYPROPYLENE NO 4-0 CODE 849</w:t>
            </w:r>
          </w:p>
        </w:tc>
        <w:tc>
          <w:tcPr>
            <w:tcW w:w="6431" w:type="dxa"/>
            <w:shd w:val="clear" w:color="auto" w:fill="auto"/>
          </w:tcPr>
          <w:p w14:paraId="0AF827A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70CM ½ CIRCLE ROUN BODY 16MM NEEDLE  </w:t>
            </w:r>
          </w:p>
        </w:tc>
        <w:tc>
          <w:tcPr>
            <w:tcW w:w="2070" w:type="dxa"/>
            <w:shd w:val="clear" w:color="auto" w:fill="auto"/>
          </w:tcPr>
          <w:p w14:paraId="59A899D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05 BOXES</w:t>
            </w:r>
          </w:p>
        </w:tc>
        <w:tc>
          <w:tcPr>
            <w:tcW w:w="2070" w:type="dxa"/>
          </w:tcPr>
          <w:p w14:paraId="6B1ADB82" w14:textId="77777777" w:rsidR="00F04D8C" w:rsidRPr="00BD48C9" w:rsidRDefault="00F04D8C" w:rsidP="00BD48C9">
            <w:pPr>
              <w:spacing w:after="0" w:line="240" w:lineRule="auto"/>
              <w:jc w:val="center"/>
              <w:rPr>
                <w:rFonts w:ascii="Times New Roman" w:hAnsi="Times New Roman"/>
              </w:rPr>
            </w:pPr>
          </w:p>
        </w:tc>
      </w:tr>
      <w:tr w:rsidR="00F04D8C" w:rsidRPr="00BD48C9" w14:paraId="66C2CBCB" w14:textId="0063F022" w:rsidTr="00F04D8C">
        <w:trPr>
          <w:jc w:val="center"/>
        </w:trPr>
        <w:tc>
          <w:tcPr>
            <w:tcW w:w="1192" w:type="dxa"/>
            <w:shd w:val="clear" w:color="auto" w:fill="auto"/>
          </w:tcPr>
          <w:p w14:paraId="3FF5B09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276</w:t>
            </w:r>
          </w:p>
        </w:tc>
        <w:tc>
          <w:tcPr>
            <w:tcW w:w="4145" w:type="dxa"/>
            <w:shd w:val="clear" w:color="auto" w:fill="auto"/>
          </w:tcPr>
          <w:p w14:paraId="4F84C38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MONOFILAMENT POLYPROPYLENE NO 5-0 CODE CV 8556 </w:t>
            </w:r>
          </w:p>
        </w:tc>
        <w:tc>
          <w:tcPr>
            <w:tcW w:w="6431" w:type="dxa"/>
            <w:shd w:val="clear" w:color="auto" w:fill="auto"/>
          </w:tcPr>
          <w:p w14:paraId="334F26F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½ CIRCLE TAPER POINT 17MM NEEDLE  </w:t>
            </w:r>
          </w:p>
        </w:tc>
        <w:tc>
          <w:tcPr>
            <w:tcW w:w="2070" w:type="dxa"/>
            <w:shd w:val="clear" w:color="auto" w:fill="auto"/>
          </w:tcPr>
          <w:p w14:paraId="675FF18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02 BOXES</w:t>
            </w:r>
          </w:p>
        </w:tc>
        <w:tc>
          <w:tcPr>
            <w:tcW w:w="2070" w:type="dxa"/>
          </w:tcPr>
          <w:p w14:paraId="14FFFD07" w14:textId="77777777" w:rsidR="00F04D8C" w:rsidRPr="00BD48C9" w:rsidRDefault="00F04D8C" w:rsidP="00BD48C9">
            <w:pPr>
              <w:spacing w:after="0" w:line="240" w:lineRule="auto"/>
              <w:jc w:val="center"/>
              <w:rPr>
                <w:rFonts w:ascii="Times New Roman" w:hAnsi="Times New Roman"/>
              </w:rPr>
            </w:pPr>
          </w:p>
        </w:tc>
      </w:tr>
      <w:tr w:rsidR="00F04D8C" w:rsidRPr="00BD48C9" w14:paraId="54F5DD70" w14:textId="3B9AC39F" w:rsidTr="00F04D8C">
        <w:trPr>
          <w:jc w:val="center"/>
        </w:trPr>
        <w:tc>
          <w:tcPr>
            <w:tcW w:w="1192" w:type="dxa"/>
            <w:shd w:val="clear" w:color="auto" w:fill="auto"/>
          </w:tcPr>
          <w:p w14:paraId="5A112A9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277</w:t>
            </w:r>
          </w:p>
        </w:tc>
        <w:tc>
          <w:tcPr>
            <w:tcW w:w="4145" w:type="dxa"/>
            <w:shd w:val="clear" w:color="auto" w:fill="auto"/>
          </w:tcPr>
          <w:p w14:paraId="5F9B1E98"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POLYESTER COATED BRAIDED NO 2-0 CODE 6987 </w:t>
            </w:r>
          </w:p>
        </w:tc>
        <w:tc>
          <w:tcPr>
            <w:tcW w:w="6431" w:type="dxa"/>
            <w:shd w:val="clear" w:color="auto" w:fill="auto"/>
          </w:tcPr>
          <w:p w14:paraId="5CF19B3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½ CIRCLE TAPER POINT 26MM DOUBLE ARM NEEDLE  </w:t>
            </w:r>
          </w:p>
        </w:tc>
        <w:tc>
          <w:tcPr>
            <w:tcW w:w="2070" w:type="dxa"/>
            <w:shd w:val="clear" w:color="auto" w:fill="auto"/>
          </w:tcPr>
          <w:p w14:paraId="0F5BEF3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BOXES</w:t>
            </w:r>
          </w:p>
        </w:tc>
        <w:tc>
          <w:tcPr>
            <w:tcW w:w="2070" w:type="dxa"/>
          </w:tcPr>
          <w:p w14:paraId="3B4F76F2" w14:textId="77777777" w:rsidR="00F04D8C" w:rsidRPr="00BD48C9" w:rsidRDefault="00F04D8C" w:rsidP="00BD48C9">
            <w:pPr>
              <w:spacing w:after="0" w:line="240" w:lineRule="auto"/>
              <w:jc w:val="center"/>
              <w:rPr>
                <w:rFonts w:ascii="Times New Roman" w:hAnsi="Times New Roman"/>
              </w:rPr>
            </w:pPr>
          </w:p>
        </w:tc>
      </w:tr>
      <w:tr w:rsidR="00F04D8C" w:rsidRPr="00BD48C9" w14:paraId="07AEA4DA" w14:textId="7292F934" w:rsidTr="00F04D8C">
        <w:trPr>
          <w:jc w:val="center"/>
        </w:trPr>
        <w:tc>
          <w:tcPr>
            <w:tcW w:w="1192" w:type="dxa"/>
            <w:shd w:val="clear" w:color="auto" w:fill="auto"/>
          </w:tcPr>
          <w:p w14:paraId="773CE93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278</w:t>
            </w:r>
          </w:p>
        </w:tc>
        <w:tc>
          <w:tcPr>
            <w:tcW w:w="4145" w:type="dxa"/>
            <w:shd w:val="clear" w:color="auto" w:fill="auto"/>
          </w:tcPr>
          <w:p w14:paraId="76CB4FB9"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POLYESTER COATED BRAIDED NO 3-0 CODE 6936 </w:t>
            </w:r>
          </w:p>
        </w:tc>
        <w:tc>
          <w:tcPr>
            <w:tcW w:w="6431" w:type="dxa"/>
            <w:shd w:val="clear" w:color="auto" w:fill="auto"/>
          </w:tcPr>
          <w:p w14:paraId="70BE525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90CM ½ CIRCLE TAPER POINT 17MM DOUBLE ARM NEEDLE  </w:t>
            </w:r>
          </w:p>
        </w:tc>
        <w:tc>
          <w:tcPr>
            <w:tcW w:w="2070" w:type="dxa"/>
            <w:shd w:val="clear" w:color="auto" w:fill="auto"/>
          </w:tcPr>
          <w:p w14:paraId="79031E4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12 BOXES</w:t>
            </w:r>
          </w:p>
        </w:tc>
        <w:tc>
          <w:tcPr>
            <w:tcW w:w="2070" w:type="dxa"/>
          </w:tcPr>
          <w:p w14:paraId="0B6F3130" w14:textId="77777777" w:rsidR="00F04D8C" w:rsidRPr="00BD48C9" w:rsidRDefault="00F04D8C" w:rsidP="00BD48C9">
            <w:pPr>
              <w:spacing w:after="0" w:line="240" w:lineRule="auto"/>
              <w:jc w:val="center"/>
              <w:rPr>
                <w:rFonts w:ascii="Times New Roman" w:hAnsi="Times New Roman"/>
              </w:rPr>
            </w:pPr>
          </w:p>
        </w:tc>
      </w:tr>
      <w:tr w:rsidR="00F04D8C" w:rsidRPr="00BD48C9" w14:paraId="5929BF09" w14:textId="43BEA420" w:rsidTr="00F04D8C">
        <w:trPr>
          <w:jc w:val="center"/>
        </w:trPr>
        <w:tc>
          <w:tcPr>
            <w:tcW w:w="1192" w:type="dxa"/>
            <w:shd w:val="clear" w:color="auto" w:fill="auto"/>
          </w:tcPr>
          <w:p w14:paraId="51F7054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279</w:t>
            </w:r>
          </w:p>
        </w:tc>
        <w:tc>
          <w:tcPr>
            <w:tcW w:w="4145" w:type="dxa"/>
            <w:shd w:val="clear" w:color="auto" w:fill="auto"/>
          </w:tcPr>
          <w:p w14:paraId="0C916216"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MONOFILAMENT POLYMIDE NO1 </w:t>
            </w:r>
            <w:r w:rsidRPr="00BD48C9">
              <w:rPr>
                <w:rFonts w:ascii="Times New Roman" w:hAnsi="Times New Roman"/>
              </w:rPr>
              <w:lastRenderedPageBreak/>
              <w:t xml:space="preserve">CODE 3337 </w:t>
            </w:r>
          </w:p>
        </w:tc>
        <w:tc>
          <w:tcPr>
            <w:tcW w:w="6431" w:type="dxa"/>
            <w:shd w:val="clear" w:color="auto" w:fill="auto"/>
          </w:tcPr>
          <w:p w14:paraId="406CA6C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 xml:space="preserve">SUTURE LENGTH 100CM ½ CIRCLE REVERSE CUTTING </w:t>
            </w:r>
            <w:r w:rsidRPr="00BD48C9">
              <w:rPr>
                <w:rFonts w:ascii="Times New Roman" w:hAnsi="Times New Roman"/>
              </w:rPr>
              <w:lastRenderedPageBreak/>
              <w:t xml:space="preserve">NEEDLE 40MM HEAVY  </w:t>
            </w:r>
          </w:p>
        </w:tc>
        <w:tc>
          <w:tcPr>
            <w:tcW w:w="2070" w:type="dxa"/>
            <w:shd w:val="clear" w:color="auto" w:fill="auto"/>
          </w:tcPr>
          <w:p w14:paraId="1DE444A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15 BOXES</w:t>
            </w:r>
          </w:p>
        </w:tc>
        <w:tc>
          <w:tcPr>
            <w:tcW w:w="2070" w:type="dxa"/>
          </w:tcPr>
          <w:p w14:paraId="03AB477B" w14:textId="77777777" w:rsidR="00F04D8C" w:rsidRPr="00BD48C9" w:rsidRDefault="00F04D8C" w:rsidP="00BD48C9">
            <w:pPr>
              <w:spacing w:after="0" w:line="240" w:lineRule="auto"/>
              <w:jc w:val="center"/>
              <w:rPr>
                <w:rFonts w:ascii="Times New Roman" w:hAnsi="Times New Roman"/>
              </w:rPr>
            </w:pPr>
          </w:p>
        </w:tc>
      </w:tr>
      <w:tr w:rsidR="00F04D8C" w:rsidRPr="00BD48C9" w14:paraId="7740B0E4" w14:textId="5CE1E3B8" w:rsidTr="00F04D8C">
        <w:trPr>
          <w:jc w:val="center"/>
        </w:trPr>
        <w:tc>
          <w:tcPr>
            <w:tcW w:w="1192" w:type="dxa"/>
            <w:shd w:val="clear" w:color="auto" w:fill="auto"/>
          </w:tcPr>
          <w:p w14:paraId="3192A15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280</w:t>
            </w:r>
          </w:p>
        </w:tc>
        <w:tc>
          <w:tcPr>
            <w:tcW w:w="4145" w:type="dxa"/>
            <w:shd w:val="clear" w:color="auto" w:fill="auto"/>
          </w:tcPr>
          <w:p w14:paraId="6144AE7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POLYPROPYLENE NO 7-0 CODE 8702 CV </w:t>
            </w:r>
          </w:p>
        </w:tc>
        <w:tc>
          <w:tcPr>
            <w:tcW w:w="6431" w:type="dxa"/>
            <w:shd w:val="clear" w:color="auto" w:fill="auto"/>
          </w:tcPr>
          <w:p w14:paraId="22E5207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ROUND BODY NEEDLE 9.3MM DOUBLE ARM </w:t>
            </w:r>
          </w:p>
        </w:tc>
        <w:tc>
          <w:tcPr>
            <w:tcW w:w="2070" w:type="dxa"/>
            <w:shd w:val="clear" w:color="auto" w:fill="auto"/>
          </w:tcPr>
          <w:p w14:paraId="672450E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02 BOXES</w:t>
            </w:r>
          </w:p>
        </w:tc>
        <w:tc>
          <w:tcPr>
            <w:tcW w:w="2070" w:type="dxa"/>
          </w:tcPr>
          <w:p w14:paraId="60E9DFDC" w14:textId="77777777" w:rsidR="00F04D8C" w:rsidRPr="00BD48C9" w:rsidRDefault="00F04D8C" w:rsidP="00BD48C9">
            <w:pPr>
              <w:spacing w:after="0" w:line="240" w:lineRule="auto"/>
              <w:jc w:val="center"/>
              <w:rPr>
                <w:rFonts w:ascii="Times New Roman" w:hAnsi="Times New Roman"/>
              </w:rPr>
            </w:pPr>
          </w:p>
        </w:tc>
      </w:tr>
      <w:tr w:rsidR="00F04D8C" w:rsidRPr="00BD48C9" w14:paraId="5958D65B" w14:textId="073DE8D8" w:rsidTr="00F04D8C">
        <w:trPr>
          <w:jc w:val="center"/>
        </w:trPr>
        <w:tc>
          <w:tcPr>
            <w:tcW w:w="1192" w:type="dxa"/>
            <w:shd w:val="clear" w:color="auto" w:fill="auto"/>
          </w:tcPr>
          <w:p w14:paraId="07CF082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281</w:t>
            </w:r>
          </w:p>
        </w:tc>
        <w:tc>
          <w:tcPr>
            <w:tcW w:w="4145" w:type="dxa"/>
            <w:shd w:val="clear" w:color="auto" w:fill="auto"/>
          </w:tcPr>
          <w:p w14:paraId="2C7874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MONOFILAMENT POLYAMIDE NO 3-20 CODE 3328M </w:t>
            </w:r>
          </w:p>
        </w:tc>
        <w:tc>
          <w:tcPr>
            <w:tcW w:w="6431" w:type="dxa"/>
            <w:shd w:val="clear" w:color="auto" w:fill="auto"/>
          </w:tcPr>
          <w:p w14:paraId="2410519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70CM 3/8 CIRCLE REVERS CUTTING NEEDLE 26MM </w:t>
            </w:r>
          </w:p>
        </w:tc>
        <w:tc>
          <w:tcPr>
            <w:tcW w:w="2070" w:type="dxa"/>
            <w:shd w:val="clear" w:color="auto" w:fill="auto"/>
          </w:tcPr>
          <w:p w14:paraId="7641E77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05 BOXES</w:t>
            </w:r>
          </w:p>
        </w:tc>
        <w:tc>
          <w:tcPr>
            <w:tcW w:w="2070" w:type="dxa"/>
          </w:tcPr>
          <w:p w14:paraId="6D1A6BDA" w14:textId="77777777" w:rsidR="00F04D8C" w:rsidRPr="00BD48C9" w:rsidRDefault="00F04D8C" w:rsidP="00BD48C9">
            <w:pPr>
              <w:spacing w:after="0" w:line="240" w:lineRule="auto"/>
              <w:jc w:val="center"/>
              <w:rPr>
                <w:rFonts w:ascii="Times New Roman" w:hAnsi="Times New Roman"/>
              </w:rPr>
            </w:pPr>
          </w:p>
        </w:tc>
      </w:tr>
      <w:tr w:rsidR="00F04D8C" w:rsidRPr="00BD48C9" w14:paraId="0EC9638C" w14:textId="29A86BAE" w:rsidTr="00F04D8C">
        <w:trPr>
          <w:jc w:val="center"/>
        </w:trPr>
        <w:tc>
          <w:tcPr>
            <w:tcW w:w="1192" w:type="dxa"/>
            <w:shd w:val="clear" w:color="auto" w:fill="auto"/>
          </w:tcPr>
          <w:p w14:paraId="4024481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282</w:t>
            </w:r>
          </w:p>
        </w:tc>
        <w:tc>
          <w:tcPr>
            <w:tcW w:w="4145" w:type="dxa"/>
            <w:shd w:val="clear" w:color="auto" w:fill="auto"/>
          </w:tcPr>
          <w:p w14:paraId="4AEE447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DURABARB POLYDIOXANONE BARBED CODE DB 015Hh SIZE1 </w:t>
            </w:r>
          </w:p>
        </w:tc>
        <w:tc>
          <w:tcPr>
            <w:tcW w:w="6431" w:type="dxa"/>
            <w:shd w:val="clear" w:color="auto" w:fill="auto"/>
          </w:tcPr>
          <w:p w14:paraId="31C5663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SUTURE LENGTH 45CM ½ TAPER POINT 37M HEAVY </w:t>
            </w:r>
          </w:p>
        </w:tc>
        <w:tc>
          <w:tcPr>
            <w:tcW w:w="2070" w:type="dxa"/>
            <w:shd w:val="clear" w:color="auto" w:fill="auto"/>
          </w:tcPr>
          <w:p w14:paraId="7FEEFF6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03 BOXES</w:t>
            </w:r>
          </w:p>
        </w:tc>
        <w:tc>
          <w:tcPr>
            <w:tcW w:w="2070" w:type="dxa"/>
          </w:tcPr>
          <w:p w14:paraId="3D37B1D3" w14:textId="77777777" w:rsidR="00F04D8C" w:rsidRPr="00BD48C9" w:rsidRDefault="00F04D8C" w:rsidP="00BD48C9">
            <w:pPr>
              <w:spacing w:after="0" w:line="240" w:lineRule="auto"/>
              <w:jc w:val="center"/>
              <w:rPr>
                <w:rFonts w:ascii="Times New Roman" w:hAnsi="Times New Roman"/>
              </w:rPr>
            </w:pPr>
          </w:p>
        </w:tc>
      </w:tr>
      <w:tr w:rsidR="00F04D8C" w:rsidRPr="00BD48C9" w14:paraId="6522F37E" w14:textId="1CADCDA9" w:rsidTr="00F04D8C">
        <w:trPr>
          <w:jc w:val="center"/>
        </w:trPr>
        <w:tc>
          <w:tcPr>
            <w:tcW w:w="1192" w:type="dxa"/>
            <w:shd w:val="clear" w:color="auto" w:fill="auto"/>
          </w:tcPr>
          <w:p w14:paraId="5EFCA3D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283</w:t>
            </w:r>
          </w:p>
        </w:tc>
        <w:tc>
          <w:tcPr>
            <w:tcW w:w="4145" w:type="dxa"/>
            <w:shd w:val="clear" w:color="auto" w:fill="auto"/>
          </w:tcPr>
          <w:p w14:paraId="1D26288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MONOFILAMENT POLYLENE NON ABSORBALE SYNTHETIC KNITTED SURGICAL MESH SIZE 30CMX 30CM </w:t>
            </w:r>
          </w:p>
        </w:tc>
        <w:tc>
          <w:tcPr>
            <w:tcW w:w="6431" w:type="dxa"/>
            <w:shd w:val="clear" w:color="auto" w:fill="auto"/>
          </w:tcPr>
          <w:p w14:paraId="5BEC9595" w14:textId="77777777" w:rsidR="00F04D8C" w:rsidRPr="00BD48C9" w:rsidRDefault="00F04D8C" w:rsidP="00BD48C9">
            <w:pPr>
              <w:spacing w:after="0" w:line="240" w:lineRule="auto"/>
              <w:jc w:val="center"/>
              <w:rPr>
                <w:rFonts w:ascii="Times New Roman" w:hAnsi="Times New Roman"/>
              </w:rPr>
            </w:pPr>
          </w:p>
        </w:tc>
        <w:tc>
          <w:tcPr>
            <w:tcW w:w="2070" w:type="dxa"/>
            <w:shd w:val="clear" w:color="auto" w:fill="auto"/>
          </w:tcPr>
          <w:p w14:paraId="344C108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05 BOXES</w:t>
            </w:r>
          </w:p>
        </w:tc>
        <w:tc>
          <w:tcPr>
            <w:tcW w:w="2070" w:type="dxa"/>
          </w:tcPr>
          <w:p w14:paraId="52B79659" w14:textId="77777777" w:rsidR="00F04D8C" w:rsidRPr="00BD48C9" w:rsidRDefault="00F04D8C" w:rsidP="00BD48C9">
            <w:pPr>
              <w:spacing w:after="0" w:line="240" w:lineRule="auto"/>
              <w:jc w:val="center"/>
              <w:rPr>
                <w:rFonts w:ascii="Times New Roman" w:hAnsi="Times New Roman"/>
              </w:rPr>
            </w:pPr>
          </w:p>
        </w:tc>
      </w:tr>
      <w:tr w:rsidR="00F04D8C" w:rsidRPr="00BD48C9" w14:paraId="286B6070" w14:textId="680FB8E2" w:rsidTr="00F04D8C">
        <w:trPr>
          <w:jc w:val="center"/>
        </w:trPr>
        <w:tc>
          <w:tcPr>
            <w:tcW w:w="1192" w:type="dxa"/>
            <w:shd w:val="clear" w:color="auto" w:fill="auto"/>
          </w:tcPr>
          <w:p w14:paraId="08E40A8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284</w:t>
            </w:r>
          </w:p>
        </w:tc>
        <w:tc>
          <w:tcPr>
            <w:tcW w:w="4145" w:type="dxa"/>
            <w:shd w:val="clear" w:color="auto" w:fill="auto"/>
          </w:tcPr>
          <w:p w14:paraId="2F75C50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ENOD TACKERS </w:t>
            </w:r>
          </w:p>
        </w:tc>
        <w:tc>
          <w:tcPr>
            <w:tcW w:w="6431" w:type="dxa"/>
            <w:shd w:val="clear" w:color="auto" w:fill="auto"/>
          </w:tcPr>
          <w:p w14:paraId="54135B8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840C8F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BOXES</w:t>
            </w:r>
          </w:p>
        </w:tc>
        <w:tc>
          <w:tcPr>
            <w:tcW w:w="2070" w:type="dxa"/>
          </w:tcPr>
          <w:p w14:paraId="3E34AD2A" w14:textId="77777777" w:rsidR="00F04D8C" w:rsidRPr="00BD48C9" w:rsidRDefault="00F04D8C" w:rsidP="00BD48C9">
            <w:pPr>
              <w:spacing w:after="0" w:line="240" w:lineRule="auto"/>
              <w:jc w:val="center"/>
              <w:rPr>
                <w:rFonts w:ascii="Times New Roman" w:hAnsi="Times New Roman"/>
              </w:rPr>
            </w:pPr>
          </w:p>
        </w:tc>
      </w:tr>
      <w:tr w:rsidR="00F04D8C" w:rsidRPr="00BD48C9" w14:paraId="35A5A090" w14:textId="05E3EFCA" w:rsidTr="00F04D8C">
        <w:trPr>
          <w:jc w:val="center"/>
        </w:trPr>
        <w:tc>
          <w:tcPr>
            <w:tcW w:w="1192" w:type="dxa"/>
            <w:shd w:val="clear" w:color="auto" w:fill="auto"/>
          </w:tcPr>
          <w:p w14:paraId="3A5F69F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285</w:t>
            </w:r>
          </w:p>
        </w:tc>
        <w:tc>
          <w:tcPr>
            <w:tcW w:w="4145" w:type="dxa"/>
            <w:shd w:val="clear" w:color="auto" w:fill="auto"/>
          </w:tcPr>
          <w:p w14:paraId="7970712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HISTOACRYL 0.5ML </w:t>
            </w:r>
          </w:p>
        </w:tc>
        <w:tc>
          <w:tcPr>
            <w:tcW w:w="6431" w:type="dxa"/>
            <w:shd w:val="clear" w:color="auto" w:fill="auto"/>
          </w:tcPr>
          <w:p w14:paraId="69B107B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74211EC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50 BOXES</w:t>
            </w:r>
          </w:p>
        </w:tc>
        <w:tc>
          <w:tcPr>
            <w:tcW w:w="2070" w:type="dxa"/>
          </w:tcPr>
          <w:p w14:paraId="1472CF75" w14:textId="77777777" w:rsidR="00F04D8C" w:rsidRPr="00BD48C9" w:rsidRDefault="00F04D8C" w:rsidP="00BD48C9">
            <w:pPr>
              <w:spacing w:after="0" w:line="240" w:lineRule="auto"/>
              <w:jc w:val="center"/>
              <w:rPr>
                <w:rFonts w:ascii="Times New Roman" w:hAnsi="Times New Roman"/>
              </w:rPr>
            </w:pPr>
          </w:p>
        </w:tc>
      </w:tr>
      <w:tr w:rsidR="00F04D8C" w:rsidRPr="00BD48C9" w14:paraId="7E8F3E80" w14:textId="138D8264" w:rsidTr="00F04D8C">
        <w:trPr>
          <w:jc w:val="center"/>
        </w:trPr>
        <w:tc>
          <w:tcPr>
            <w:tcW w:w="1192" w:type="dxa"/>
            <w:shd w:val="clear" w:color="auto" w:fill="auto"/>
          </w:tcPr>
          <w:p w14:paraId="2E0D950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286</w:t>
            </w:r>
          </w:p>
        </w:tc>
        <w:tc>
          <w:tcPr>
            <w:tcW w:w="4145" w:type="dxa"/>
            <w:shd w:val="clear" w:color="auto" w:fill="auto"/>
          </w:tcPr>
          <w:p w14:paraId="5A1BB3F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LIGATING CLIPS SIZE SMALL, CODE 001205 </w:t>
            </w:r>
          </w:p>
        </w:tc>
        <w:tc>
          <w:tcPr>
            <w:tcW w:w="6431" w:type="dxa"/>
            <w:shd w:val="clear" w:color="auto" w:fill="auto"/>
          </w:tcPr>
          <w:p w14:paraId="73D3026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CARTRIDGES PER BOXE</w:t>
            </w:r>
          </w:p>
        </w:tc>
        <w:tc>
          <w:tcPr>
            <w:tcW w:w="2070" w:type="dxa"/>
            <w:shd w:val="clear" w:color="auto" w:fill="auto"/>
          </w:tcPr>
          <w:p w14:paraId="0FC4737D"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04 BOXES</w:t>
            </w:r>
          </w:p>
        </w:tc>
        <w:tc>
          <w:tcPr>
            <w:tcW w:w="2070" w:type="dxa"/>
          </w:tcPr>
          <w:p w14:paraId="36CFE35C" w14:textId="77777777" w:rsidR="00F04D8C" w:rsidRPr="00BD48C9" w:rsidRDefault="00F04D8C" w:rsidP="00BD48C9">
            <w:pPr>
              <w:spacing w:after="0" w:line="240" w:lineRule="auto"/>
              <w:jc w:val="center"/>
              <w:rPr>
                <w:rFonts w:ascii="Times New Roman" w:hAnsi="Times New Roman"/>
              </w:rPr>
            </w:pPr>
          </w:p>
        </w:tc>
      </w:tr>
      <w:tr w:rsidR="00F04D8C" w:rsidRPr="00BD48C9" w14:paraId="041B6E5F" w14:textId="605220A1" w:rsidTr="00F04D8C">
        <w:trPr>
          <w:jc w:val="center"/>
        </w:trPr>
        <w:tc>
          <w:tcPr>
            <w:tcW w:w="1192" w:type="dxa"/>
            <w:shd w:val="clear" w:color="auto" w:fill="auto"/>
          </w:tcPr>
          <w:p w14:paraId="585DB3C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287</w:t>
            </w:r>
          </w:p>
        </w:tc>
        <w:tc>
          <w:tcPr>
            <w:tcW w:w="4145" w:type="dxa"/>
            <w:shd w:val="clear" w:color="auto" w:fill="auto"/>
          </w:tcPr>
          <w:p w14:paraId="1DC640C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LIGATING CLIPS SIZE MEDIUM CODE 002204 </w:t>
            </w:r>
          </w:p>
        </w:tc>
        <w:tc>
          <w:tcPr>
            <w:tcW w:w="6431" w:type="dxa"/>
            <w:shd w:val="clear" w:color="auto" w:fill="auto"/>
          </w:tcPr>
          <w:p w14:paraId="59B0766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CARTRIDGES PER BOXE</w:t>
            </w:r>
          </w:p>
        </w:tc>
        <w:tc>
          <w:tcPr>
            <w:tcW w:w="2070" w:type="dxa"/>
            <w:shd w:val="clear" w:color="auto" w:fill="auto"/>
          </w:tcPr>
          <w:p w14:paraId="3B2135D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 BOXES</w:t>
            </w:r>
          </w:p>
        </w:tc>
        <w:tc>
          <w:tcPr>
            <w:tcW w:w="2070" w:type="dxa"/>
          </w:tcPr>
          <w:p w14:paraId="49BAA305" w14:textId="77777777" w:rsidR="00F04D8C" w:rsidRPr="00BD48C9" w:rsidRDefault="00F04D8C" w:rsidP="00BD48C9">
            <w:pPr>
              <w:spacing w:after="0" w:line="240" w:lineRule="auto"/>
              <w:jc w:val="center"/>
              <w:rPr>
                <w:rFonts w:ascii="Times New Roman" w:hAnsi="Times New Roman"/>
              </w:rPr>
            </w:pPr>
          </w:p>
        </w:tc>
      </w:tr>
      <w:tr w:rsidR="00F04D8C" w:rsidRPr="00BD48C9" w14:paraId="2F00B699" w14:textId="180CCB30" w:rsidTr="00F04D8C">
        <w:trPr>
          <w:jc w:val="center"/>
        </w:trPr>
        <w:tc>
          <w:tcPr>
            <w:tcW w:w="1192" w:type="dxa"/>
            <w:shd w:val="clear" w:color="auto" w:fill="auto"/>
          </w:tcPr>
          <w:p w14:paraId="2B65F041"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288</w:t>
            </w:r>
          </w:p>
        </w:tc>
        <w:tc>
          <w:tcPr>
            <w:tcW w:w="4145" w:type="dxa"/>
            <w:shd w:val="clear" w:color="auto" w:fill="auto"/>
          </w:tcPr>
          <w:p w14:paraId="00BEBADE"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LIGATING CLIPS SIZE SMALL CODE 001204 25 CARTRIDES PER BOXE </w:t>
            </w:r>
          </w:p>
        </w:tc>
        <w:tc>
          <w:tcPr>
            <w:tcW w:w="6431" w:type="dxa"/>
            <w:shd w:val="clear" w:color="auto" w:fill="auto"/>
          </w:tcPr>
          <w:p w14:paraId="3013948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CARTRIDES PER BOXE</w:t>
            </w:r>
          </w:p>
        </w:tc>
        <w:tc>
          <w:tcPr>
            <w:tcW w:w="2070" w:type="dxa"/>
            <w:shd w:val="clear" w:color="auto" w:fill="auto"/>
          </w:tcPr>
          <w:p w14:paraId="10412A4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01 BOX</w:t>
            </w:r>
          </w:p>
        </w:tc>
        <w:tc>
          <w:tcPr>
            <w:tcW w:w="2070" w:type="dxa"/>
          </w:tcPr>
          <w:p w14:paraId="3DDBB825" w14:textId="77777777" w:rsidR="00F04D8C" w:rsidRPr="00BD48C9" w:rsidRDefault="00F04D8C" w:rsidP="00BD48C9">
            <w:pPr>
              <w:spacing w:after="0" w:line="240" w:lineRule="auto"/>
              <w:jc w:val="center"/>
              <w:rPr>
                <w:rFonts w:ascii="Times New Roman" w:hAnsi="Times New Roman"/>
              </w:rPr>
            </w:pPr>
          </w:p>
        </w:tc>
      </w:tr>
      <w:tr w:rsidR="00F04D8C" w:rsidRPr="00BD48C9" w14:paraId="60D45C28" w14:textId="313436C3" w:rsidTr="00F04D8C">
        <w:trPr>
          <w:jc w:val="center"/>
        </w:trPr>
        <w:tc>
          <w:tcPr>
            <w:tcW w:w="1192" w:type="dxa"/>
            <w:shd w:val="clear" w:color="auto" w:fill="auto"/>
          </w:tcPr>
          <w:p w14:paraId="4969D14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289</w:t>
            </w:r>
          </w:p>
        </w:tc>
        <w:tc>
          <w:tcPr>
            <w:tcW w:w="4145" w:type="dxa"/>
            <w:shd w:val="clear" w:color="auto" w:fill="auto"/>
          </w:tcPr>
          <w:p w14:paraId="7B8DF4B1"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DISPOSABLE SKIN STAPLER </w:t>
            </w:r>
          </w:p>
        </w:tc>
        <w:tc>
          <w:tcPr>
            <w:tcW w:w="6431" w:type="dxa"/>
            <w:shd w:val="clear" w:color="auto" w:fill="auto"/>
          </w:tcPr>
          <w:p w14:paraId="0FF1261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794C19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100 NOS</w:t>
            </w:r>
          </w:p>
        </w:tc>
        <w:tc>
          <w:tcPr>
            <w:tcW w:w="2070" w:type="dxa"/>
          </w:tcPr>
          <w:p w14:paraId="3B25B014" w14:textId="77777777" w:rsidR="00F04D8C" w:rsidRPr="00BD48C9" w:rsidRDefault="00F04D8C" w:rsidP="00BD48C9">
            <w:pPr>
              <w:spacing w:after="0" w:line="240" w:lineRule="auto"/>
              <w:jc w:val="center"/>
              <w:rPr>
                <w:rFonts w:ascii="Times New Roman" w:hAnsi="Times New Roman"/>
              </w:rPr>
            </w:pPr>
          </w:p>
        </w:tc>
      </w:tr>
      <w:tr w:rsidR="00F04D8C" w:rsidRPr="00BD48C9" w14:paraId="51BF8D9D" w14:textId="2FE0D5EB" w:rsidTr="00F04D8C">
        <w:trPr>
          <w:jc w:val="center"/>
        </w:trPr>
        <w:tc>
          <w:tcPr>
            <w:tcW w:w="1192" w:type="dxa"/>
            <w:shd w:val="clear" w:color="auto" w:fill="auto"/>
          </w:tcPr>
          <w:p w14:paraId="4DE0463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290</w:t>
            </w:r>
          </w:p>
        </w:tc>
        <w:tc>
          <w:tcPr>
            <w:tcW w:w="4145" w:type="dxa"/>
            <w:shd w:val="clear" w:color="auto" w:fill="auto"/>
          </w:tcPr>
          <w:p w14:paraId="2FF39EF4" w14:textId="77777777" w:rsidR="00F04D8C" w:rsidRPr="00BD48C9" w:rsidRDefault="00F04D8C" w:rsidP="00BD48C9">
            <w:pPr>
              <w:spacing w:after="0" w:line="240" w:lineRule="auto"/>
              <w:rPr>
                <w:rFonts w:ascii="Times New Roman" w:hAnsi="Times New Roman"/>
              </w:rPr>
            </w:pPr>
            <w:proofErr w:type="spellStart"/>
            <w:r w:rsidRPr="00BD48C9">
              <w:rPr>
                <w:rFonts w:ascii="Times New Roman" w:hAnsi="Times New Roman"/>
              </w:rPr>
              <w:t>Vicryl</w:t>
            </w:r>
            <w:proofErr w:type="spellEnd"/>
            <w:r w:rsidRPr="00BD48C9">
              <w:rPr>
                <w:rFonts w:ascii="Times New Roman" w:hAnsi="Times New Roman"/>
              </w:rPr>
              <w:t xml:space="preserve"> Number 2-0 code VP 2382 40 mm reverse cutting needle </w:t>
            </w:r>
          </w:p>
        </w:tc>
        <w:tc>
          <w:tcPr>
            <w:tcW w:w="6431" w:type="dxa"/>
            <w:shd w:val="clear" w:color="auto" w:fill="auto"/>
          </w:tcPr>
          <w:p w14:paraId="3025B5B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903617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08 BOXES</w:t>
            </w:r>
          </w:p>
        </w:tc>
        <w:tc>
          <w:tcPr>
            <w:tcW w:w="2070" w:type="dxa"/>
          </w:tcPr>
          <w:p w14:paraId="5F7B6C5D" w14:textId="77777777" w:rsidR="00F04D8C" w:rsidRPr="00BD48C9" w:rsidRDefault="00F04D8C" w:rsidP="00BD48C9">
            <w:pPr>
              <w:spacing w:after="0" w:line="240" w:lineRule="auto"/>
              <w:jc w:val="center"/>
              <w:rPr>
                <w:rFonts w:ascii="Times New Roman" w:hAnsi="Times New Roman"/>
              </w:rPr>
            </w:pPr>
          </w:p>
        </w:tc>
      </w:tr>
      <w:tr w:rsidR="00F04D8C" w:rsidRPr="00BD48C9" w14:paraId="57630303" w14:textId="1CF91D61" w:rsidTr="00F04D8C">
        <w:trPr>
          <w:jc w:val="center"/>
        </w:trPr>
        <w:tc>
          <w:tcPr>
            <w:tcW w:w="1192" w:type="dxa"/>
            <w:shd w:val="clear" w:color="auto" w:fill="auto"/>
          </w:tcPr>
          <w:p w14:paraId="3CA8A96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291</w:t>
            </w:r>
          </w:p>
        </w:tc>
        <w:tc>
          <w:tcPr>
            <w:tcW w:w="4145" w:type="dxa"/>
            <w:shd w:val="clear" w:color="auto" w:fill="auto"/>
          </w:tcPr>
          <w:p w14:paraId="2D76FD47" w14:textId="77777777" w:rsidR="00F04D8C" w:rsidRPr="00BD48C9" w:rsidRDefault="00F04D8C" w:rsidP="00BD48C9">
            <w:pPr>
              <w:spacing w:after="0" w:line="240" w:lineRule="auto"/>
              <w:rPr>
                <w:rFonts w:ascii="Times New Roman" w:hAnsi="Times New Roman"/>
              </w:rPr>
            </w:pPr>
            <w:proofErr w:type="spellStart"/>
            <w:r w:rsidRPr="00BD48C9">
              <w:rPr>
                <w:rFonts w:ascii="Times New Roman" w:hAnsi="Times New Roman"/>
              </w:rPr>
              <w:t>Ethibond</w:t>
            </w:r>
            <w:proofErr w:type="spellEnd"/>
            <w:r w:rsidRPr="00BD48C9">
              <w:rPr>
                <w:rFonts w:ascii="Times New Roman" w:hAnsi="Times New Roman"/>
              </w:rPr>
              <w:t xml:space="preserve"> Number 3-0 code X812H Half circle round body needle size 17mm </w:t>
            </w:r>
          </w:p>
        </w:tc>
        <w:tc>
          <w:tcPr>
            <w:tcW w:w="6431" w:type="dxa"/>
            <w:shd w:val="clear" w:color="auto" w:fill="auto"/>
          </w:tcPr>
          <w:p w14:paraId="48DF5D1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03F133F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 xml:space="preserve">02 Boxes </w:t>
            </w:r>
          </w:p>
        </w:tc>
        <w:tc>
          <w:tcPr>
            <w:tcW w:w="2070" w:type="dxa"/>
          </w:tcPr>
          <w:p w14:paraId="1BE8D3CE" w14:textId="77777777" w:rsidR="00F04D8C" w:rsidRPr="00BD48C9" w:rsidRDefault="00F04D8C" w:rsidP="00BD48C9">
            <w:pPr>
              <w:spacing w:after="0" w:line="240" w:lineRule="auto"/>
              <w:jc w:val="center"/>
              <w:rPr>
                <w:rFonts w:ascii="Times New Roman" w:hAnsi="Times New Roman"/>
              </w:rPr>
            </w:pPr>
          </w:p>
        </w:tc>
      </w:tr>
      <w:tr w:rsidR="00F04D8C" w:rsidRPr="00BD48C9" w14:paraId="128F3167" w14:textId="4E1236D7" w:rsidTr="00F04D8C">
        <w:trPr>
          <w:jc w:val="center"/>
        </w:trPr>
        <w:tc>
          <w:tcPr>
            <w:tcW w:w="1192" w:type="dxa"/>
            <w:shd w:val="clear" w:color="auto" w:fill="auto"/>
          </w:tcPr>
          <w:p w14:paraId="0C776F19"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292</w:t>
            </w:r>
          </w:p>
        </w:tc>
        <w:tc>
          <w:tcPr>
            <w:tcW w:w="4145" w:type="dxa"/>
            <w:shd w:val="clear" w:color="auto" w:fill="auto"/>
          </w:tcPr>
          <w:p w14:paraId="5CEDBFDD"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Stapler with indicator Size 45mm thickness of 4.8mm (new gun)</w:t>
            </w:r>
          </w:p>
        </w:tc>
        <w:tc>
          <w:tcPr>
            <w:tcW w:w="6431" w:type="dxa"/>
            <w:shd w:val="clear" w:color="auto" w:fill="auto"/>
          </w:tcPr>
          <w:p w14:paraId="27E65A7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775EFFFB"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04 Nos</w:t>
            </w:r>
          </w:p>
        </w:tc>
        <w:tc>
          <w:tcPr>
            <w:tcW w:w="2070" w:type="dxa"/>
          </w:tcPr>
          <w:p w14:paraId="2BCEA801" w14:textId="77777777" w:rsidR="00F04D8C" w:rsidRPr="00BD48C9" w:rsidRDefault="00F04D8C" w:rsidP="00BD48C9">
            <w:pPr>
              <w:spacing w:after="0" w:line="240" w:lineRule="auto"/>
              <w:jc w:val="center"/>
              <w:rPr>
                <w:rFonts w:ascii="Times New Roman" w:hAnsi="Times New Roman"/>
              </w:rPr>
            </w:pPr>
          </w:p>
        </w:tc>
      </w:tr>
      <w:tr w:rsidR="00F04D8C" w:rsidRPr="00BD48C9" w14:paraId="46064FD2" w14:textId="320FF64C" w:rsidTr="00F04D8C">
        <w:trPr>
          <w:jc w:val="center"/>
        </w:trPr>
        <w:tc>
          <w:tcPr>
            <w:tcW w:w="1192" w:type="dxa"/>
            <w:shd w:val="clear" w:color="auto" w:fill="auto"/>
          </w:tcPr>
          <w:p w14:paraId="1A670194"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293</w:t>
            </w:r>
          </w:p>
        </w:tc>
        <w:tc>
          <w:tcPr>
            <w:tcW w:w="4145" w:type="dxa"/>
            <w:shd w:val="clear" w:color="auto" w:fill="auto"/>
          </w:tcPr>
          <w:p w14:paraId="7CB4575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Stapler with indicator Size 60mm thickness of 4.8mm (new gun)</w:t>
            </w:r>
          </w:p>
        </w:tc>
        <w:tc>
          <w:tcPr>
            <w:tcW w:w="6431" w:type="dxa"/>
            <w:shd w:val="clear" w:color="auto" w:fill="auto"/>
          </w:tcPr>
          <w:p w14:paraId="2D8796D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1C4CB69C"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04 Nos</w:t>
            </w:r>
          </w:p>
        </w:tc>
        <w:tc>
          <w:tcPr>
            <w:tcW w:w="2070" w:type="dxa"/>
          </w:tcPr>
          <w:p w14:paraId="29688379" w14:textId="77777777" w:rsidR="00F04D8C" w:rsidRPr="00BD48C9" w:rsidRDefault="00F04D8C" w:rsidP="00BD48C9">
            <w:pPr>
              <w:spacing w:after="0" w:line="240" w:lineRule="auto"/>
              <w:jc w:val="center"/>
              <w:rPr>
                <w:rFonts w:ascii="Times New Roman" w:hAnsi="Times New Roman"/>
              </w:rPr>
            </w:pPr>
          </w:p>
        </w:tc>
      </w:tr>
      <w:tr w:rsidR="00F04D8C" w:rsidRPr="00BD48C9" w14:paraId="48505B66" w14:textId="298885D6" w:rsidTr="00F04D8C">
        <w:trPr>
          <w:jc w:val="center"/>
        </w:trPr>
        <w:tc>
          <w:tcPr>
            <w:tcW w:w="1192" w:type="dxa"/>
            <w:shd w:val="clear" w:color="auto" w:fill="auto"/>
          </w:tcPr>
          <w:p w14:paraId="7B30FA4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294</w:t>
            </w:r>
          </w:p>
        </w:tc>
        <w:tc>
          <w:tcPr>
            <w:tcW w:w="4145" w:type="dxa"/>
            <w:shd w:val="clear" w:color="auto" w:fill="auto"/>
          </w:tcPr>
          <w:p w14:paraId="20FDC76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stapler with indicator 45mm reloads thickness of 4.8mm</w:t>
            </w:r>
          </w:p>
        </w:tc>
        <w:tc>
          <w:tcPr>
            <w:tcW w:w="6431" w:type="dxa"/>
            <w:shd w:val="clear" w:color="auto" w:fill="auto"/>
          </w:tcPr>
          <w:p w14:paraId="42D7F6B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6636330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 Nos</w:t>
            </w:r>
          </w:p>
        </w:tc>
        <w:tc>
          <w:tcPr>
            <w:tcW w:w="2070" w:type="dxa"/>
          </w:tcPr>
          <w:p w14:paraId="75832427" w14:textId="77777777" w:rsidR="00F04D8C" w:rsidRPr="00BD48C9" w:rsidRDefault="00F04D8C" w:rsidP="00BD48C9">
            <w:pPr>
              <w:spacing w:after="0" w:line="240" w:lineRule="auto"/>
              <w:jc w:val="center"/>
              <w:rPr>
                <w:rFonts w:ascii="Times New Roman" w:hAnsi="Times New Roman"/>
              </w:rPr>
            </w:pPr>
          </w:p>
        </w:tc>
      </w:tr>
      <w:tr w:rsidR="00F04D8C" w:rsidRPr="00BD48C9" w14:paraId="1D0331C0" w14:textId="430EDBF6" w:rsidTr="00F04D8C">
        <w:trPr>
          <w:jc w:val="center"/>
        </w:trPr>
        <w:tc>
          <w:tcPr>
            <w:tcW w:w="1192" w:type="dxa"/>
            <w:shd w:val="clear" w:color="auto" w:fill="auto"/>
          </w:tcPr>
          <w:p w14:paraId="4DCF395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295</w:t>
            </w:r>
          </w:p>
        </w:tc>
        <w:tc>
          <w:tcPr>
            <w:tcW w:w="4145" w:type="dxa"/>
            <w:shd w:val="clear" w:color="auto" w:fill="auto"/>
          </w:tcPr>
          <w:p w14:paraId="21D68310"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stapler with indicator 60mm reloads thickness of 4.8mm</w:t>
            </w:r>
          </w:p>
        </w:tc>
        <w:tc>
          <w:tcPr>
            <w:tcW w:w="6431" w:type="dxa"/>
            <w:shd w:val="clear" w:color="auto" w:fill="auto"/>
          </w:tcPr>
          <w:p w14:paraId="3D6EBDD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AE2773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24 Nos</w:t>
            </w:r>
          </w:p>
        </w:tc>
        <w:tc>
          <w:tcPr>
            <w:tcW w:w="2070" w:type="dxa"/>
          </w:tcPr>
          <w:p w14:paraId="2C194682" w14:textId="77777777" w:rsidR="00F04D8C" w:rsidRPr="00BD48C9" w:rsidRDefault="00F04D8C" w:rsidP="00BD48C9">
            <w:pPr>
              <w:spacing w:after="0" w:line="240" w:lineRule="auto"/>
              <w:jc w:val="center"/>
              <w:rPr>
                <w:rFonts w:ascii="Times New Roman" w:hAnsi="Times New Roman"/>
              </w:rPr>
            </w:pPr>
          </w:p>
        </w:tc>
      </w:tr>
      <w:tr w:rsidR="00F04D8C" w:rsidRPr="00BD48C9" w14:paraId="04EBEADD" w14:textId="60B2B068" w:rsidTr="00F04D8C">
        <w:trPr>
          <w:jc w:val="center"/>
        </w:trPr>
        <w:tc>
          <w:tcPr>
            <w:tcW w:w="1192" w:type="dxa"/>
            <w:shd w:val="clear" w:color="auto" w:fill="auto"/>
          </w:tcPr>
          <w:p w14:paraId="1E9846E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296</w:t>
            </w:r>
          </w:p>
        </w:tc>
        <w:tc>
          <w:tcPr>
            <w:tcW w:w="4145" w:type="dxa"/>
            <w:shd w:val="clear" w:color="auto" w:fill="auto"/>
          </w:tcPr>
          <w:p w14:paraId="52E4CF94"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Cutter stapler size 60mm thickness 60mm thickness 4.5mm (New gun)</w:t>
            </w:r>
          </w:p>
        </w:tc>
        <w:tc>
          <w:tcPr>
            <w:tcW w:w="6431" w:type="dxa"/>
            <w:shd w:val="clear" w:color="auto" w:fill="auto"/>
          </w:tcPr>
          <w:p w14:paraId="2EFC3B6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6ECE8C5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06 Nos</w:t>
            </w:r>
          </w:p>
        </w:tc>
        <w:tc>
          <w:tcPr>
            <w:tcW w:w="2070" w:type="dxa"/>
          </w:tcPr>
          <w:p w14:paraId="4226750D" w14:textId="77777777" w:rsidR="00F04D8C" w:rsidRPr="00BD48C9" w:rsidRDefault="00F04D8C" w:rsidP="00BD48C9">
            <w:pPr>
              <w:spacing w:after="0" w:line="240" w:lineRule="auto"/>
              <w:jc w:val="center"/>
              <w:rPr>
                <w:rFonts w:ascii="Times New Roman" w:hAnsi="Times New Roman"/>
              </w:rPr>
            </w:pPr>
          </w:p>
        </w:tc>
      </w:tr>
      <w:tr w:rsidR="00F04D8C" w:rsidRPr="00BD48C9" w14:paraId="30D4067F" w14:textId="58654372" w:rsidTr="00F04D8C">
        <w:trPr>
          <w:jc w:val="center"/>
        </w:trPr>
        <w:tc>
          <w:tcPr>
            <w:tcW w:w="1192" w:type="dxa"/>
            <w:shd w:val="clear" w:color="auto" w:fill="auto"/>
          </w:tcPr>
          <w:p w14:paraId="699DC55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297</w:t>
            </w:r>
          </w:p>
        </w:tc>
        <w:tc>
          <w:tcPr>
            <w:tcW w:w="4145" w:type="dxa"/>
            <w:shd w:val="clear" w:color="auto" w:fill="auto"/>
          </w:tcPr>
          <w:p w14:paraId="64A9CA57"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 xml:space="preserve">Linear cutter stapler size 80mm thickness </w:t>
            </w:r>
            <w:r w:rsidRPr="00BD48C9">
              <w:rPr>
                <w:rFonts w:ascii="Times New Roman" w:hAnsi="Times New Roman"/>
              </w:rPr>
              <w:lastRenderedPageBreak/>
              <w:t>4.5 (new gun)</w:t>
            </w:r>
          </w:p>
        </w:tc>
        <w:tc>
          <w:tcPr>
            <w:tcW w:w="6431" w:type="dxa"/>
            <w:shd w:val="clear" w:color="auto" w:fill="auto"/>
          </w:tcPr>
          <w:p w14:paraId="60C45CF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w:t>
            </w:r>
          </w:p>
        </w:tc>
        <w:tc>
          <w:tcPr>
            <w:tcW w:w="2070" w:type="dxa"/>
            <w:shd w:val="clear" w:color="auto" w:fill="auto"/>
          </w:tcPr>
          <w:p w14:paraId="03A01F0E"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04 Nos</w:t>
            </w:r>
          </w:p>
        </w:tc>
        <w:tc>
          <w:tcPr>
            <w:tcW w:w="2070" w:type="dxa"/>
          </w:tcPr>
          <w:p w14:paraId="3FD95072" w14:textId="77777777" w:rsidR="00F04D8C" w:rsidRPr="00BD48C9" w:rsidRDefault="00F04D8C" w:rsidP="00BD48C9">
            <w:pPr>
              <w:spacing w:after="0" w:line="240" w:lineRule="auto"/>
              <w:jc w:val="center"/>
              <w:rPr>
                <w:rFonts w:ascii="Times New Roman" w:hAnsi="Times New Roman"/>
              </w:rPr>
            </w:pPr>
          </w:p>
        </w:tc>
      </w:tr>
      <w:tr w:rsidR="00F04D8C" w:rsidRPr="00BD48C9" w14:paraId="66347A5C" w14:textId="0EEFEBB3" w:rsidTr="00F04D8C">
        <w:trPr>
          <w:jc w:val="center"/>
        </w:trPr>
        <w:tc>
          <w:tcPr>
            <w:tcW w:w="1192" w:type="dxa"/>
            <w:shd w:val="clear" w:color="auto" w:fill="auto"/>
          </w:tcPr>
          <w:p w14:paraId="510A08A2"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lastRenderedPageBreak/>
              <w:t>298</w:t>
            </w:r>
          </w:p>
        </w:tc>
        <w:tc>
          <w:tcPr>
            <w:tcW w:w="4145" w:type="dxa"/>
            <w:shd w:val="clear" w:color="auto" w:fill="auto"/>
          </w:tcPr>
          <w:p w14:paraId="08FA082B"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cutter stapler size 100mm thickness 4.5 (new gun)</w:t>
            </w:r>
          </w:p>
        </w:tc>
        <w:tc>
          <w:tcPr>
            <w:tcW w:w="6431" w:type="dxa"/>
            <w:shd w:val="clear" w:color="auto" w:fill="auto"/>
          </w:tcPr>
          <w:p w14:paraId="7B1820E0"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38A67DC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06 Nos</w:t>
            </w:r>
          </w:p>
        </w:tc>
        <w:tc>
          <w:tcPr>
            <w:tcW w:w="2070" w:type="dxa"/>
          </w:tcPr>
          <w:p w14:paraId="2531F40B" w14:textId="77777777" w:rsidR="00F04D8C" w:rsidRPr="00BD48C9" w:rsidRDefault="00F04D8C" w:rsidP="00BD48C9">
            <w:pPr>
              <w:spacing w:after="0" w:line="240" w:lineRule="auto"/>
              <w:jc w:val="center"/>
              <w:rPr>
                <w:rFonts w:ascii="Times New Roman" w:hAnsi="Times New Roman"/>
              </w:rPr>
            </w:pPr>
          </w:p>
        </w:tc>
      </w:tr>
      <w:tr w:rsidR="00F04D8C" w:rsidRPr="00BD48C9" w14:paraId="038A1301" w14:textId="086BFE73" w:rsidTr="00F04D8C">
        <w:trPr>
          <w:jc w:val="center"/>
        </w:trPr>
        <w:tc>
          <w:tcPr>
            <w:tcW w:w="1192" w:type="dxa"/>
            <w:shd w:val="clear" w:color="auto" w:fill="auto"/>
          </w:tcPr>
          <w:p w14:paraId="0646FC4F"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299</w:t>
            </w:r>
          </w:p>
        </w:tc>
        <w:tc>
          <w:tcPr>
            <w:tcW w:w="4145" w:type="dxa"/>
            <w:shd w:val="clear" w:color="auto" w:fill="auto"/>
          </w:tcPr>
          <w:p w14:paraId="6C4A10DA"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cutter stapler size 60mm reload thickness 4.5mm</w:t>
            </w:r>
          </w:p>
        </w:tc>
        <w:tc>
          <w:tcPr>
            <w:tcW w:w="6431" w:type="dxa"/>
            <w:shd w:val="clear" w:color="auto" w:fill="auto"/>
          </w:tcPr>
          <w:p w14:paraId="7075773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4DE27407"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Nos</w:t>
            </w:r>
          </w:p>
        </w:tc>
        <w:tc>
          <w:tcPr>
            <w:tcW w:w="2070" w:type="dxa"/>
          </w:tcPr>
          <w:p w14:paraId="320D3AF3" w14:textId="77777777" w:rsidR="00F04D8C" w:rsidRPr="00BD48C9" w:rsidRDefault="00F04D8C" w:rsidP="00BD48C9">
            <w:pPr>
              <w:spacing w:after="0" w:line="240" w:lineRule="auto"/>
              <w:jc w:val="center"/>
              <w:rPr>
                <w:rFonts w:ascii="Times New Roman" w:hAnsi="Times New Roman"/>
              </w:rPr>
            </w:pPr>
          </w:p>
        </w:tc>
      </w:tr>
      <w:tr w:rsidR="00F04D8C" w:rsidRPr="00BD48C9" w14:paraId="73F9FD93" w14:textId="409B4675" w:rsidTr="00F04D8C">
        <w:trPr>
          <w:jc w:val="center"/>
        </w:trPr>
        <w:tc>
          <w:tcPr>
            <w:tcW w:w="1192" w:type="dxa"/>
            <w:shd w:val="clear" w:color="auto" w:fill="auto"/>
          </w:tcPr>
          <w:p w14:paraId="6307B466"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300</w:t>
            </w:r>
          </w:p>
        </w:tc>
        <w:tc>
          <w:tcPr>
            <w:tcW w:w="4145" w:type="dxa"/>
            <w:shd w:val="clear" w:color="auto" w:fill="auto"/>
          </w:tcPr>
          <w:p w14:paraId="39A09F3F"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cutter stapler size 80mm reload thickness 4.5mm</w:t>
            </w:r>
          </w:p>
        </w:tc>
        <w:tc>
          <w:tcPr>
            <w:tcW w:w="6431" w:type="dxa"/>
            <w:shd w:val="clear" w:color="auto" w:fill="auto"/>
          </w:tcPr>
          <w:p w14:paraId="620A06D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7A5397F8"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Nos</w:t>
            </w:r>
          </w:p>
        </w:tc>
        <w:tc>
          <w:tcPr>
            <w:tcW w:w="2070" w:type="dxa"/>
          </w:tcPr>
          <w:p w14:paraId="1FEAC99A" w14:textId="77777777" w:rsidR="00F04D8C" w:rsidRPr="00BD48C9" w:rsidRDefault="00F04D8C" w:rsidP="00BD48C9">
            <w:pPr>
              <w:spacing w:after="0" w:line="240" w:lineRule="auto"/>
              <w:jc w:val="center"/>
              <w:rPr>
                <w:rFonts w:ascii="Times New Roman" w:hAnsi="Times New Roman"/>
              </w:rPr>
            </w:pPr>
          </w:p>
        </w:tc>
      </w:tr>
      <w:tr w:rsidR="00F04D8C" w:rsidRPr="00BD48C9" w14:paraId="754ED420" w14:textId="0D44DD49" w:rsidTr="00F04D8C">
        <w:trPr>
          <w:jc w:val="center"/>
        </w:trPr>
        <w:tc>
          <w:tcPr>
            <w:tcW w:w="1192" w:type="dxa"/>
            <w:shd w:val="clear" w:color="auto" w:fill="auto"/>
          </w:tcPr>
          <w:p w14:paraId="5881F39A"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301</w:t>
            </w:r>
          </w:p>
        </w:tc>
        <w:tc>
          <w:tcPr>
            <w:tcW w:w="4145" w:type="dxa"/>
            <w:shd w:val="clear" w:color="auto" w:fill="auto"/>
          </w:tcPr>
          <w:p w14:paraId="0C6B36E3" w14:textId="77777777" w:rsidR="00F04D8C" w:rsidRPr="00BD48C9" w:rsidRDefault="00F04D8C" w:rsidP="00BD48C9">
            <w:pPr>
              <w:spacing w:after="0" w:line="240" w:lineRule="auto"/>
              <w:rPr>
                <w:rFonts w:ascii="Times New Roman" w:hAnsi="Times New Roman"/>
              </w:rPr>
            </w:pPr>
            <w:r w:rsidRPr="00BD48C9">
              <w:rPr>
                <w:rFonts w:ascii="Times New Roman" w:hAnsi="Times New Roman"/>
              </w:rPr>
              <w:t>Linear cutter stapler size 100mm reload thickness 4.5mm</w:t>
            </w:r>
          </w:p>
        </w:tc>
        <w:tc>
          <w:tcPr>
            <w:tcW w:w="6431" w:type="dxa"/>
            <w:shd w:val="clear" w:color="auto" w:fill="auto"/>
          </w:tcPr>
          <w:p w14:paraId="08255113"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w:t>
            </w:r>
          </w:p>
        </w:tc>
        <w:tc>
          <w:tcPr>
            <w:tcW w:w="2070" w:type="dxa"/>
            <w:shd w:val="clear" w:color="auto" w:fill="auto"/>
          </w:tcPr>
          <w:p w14:paraId="1F861135" w14:textId="77777777" w:rsidR="00F04D8C" w:rsidRPr="00BD48C9" w:rsidRDefault="00F04D8C" w:rsidP="00BD48C9">
            <w:pPr>
              <w:spacing w:after="0" w:line="240" w:lineRule="auto"/>
              <w:jc w:val="center"/>
              <w:rPr>
                <w:rFonts w:ascii="Times New Roman" w:hAnsi="Times New Roman"/>
              </w:rPr>
            </w:pPr>
            <w:r w:rsidRPr="00BD48C9">
              <w:rPr>
                <w:rFonts w:ascii="Times New Roman" w:hAnsi="Times New Roman"/>
              </w:rPr>
              <w:t>25 Nos</w:t>
            </w:r>
          </w:p>
        </w:tc>
        <w:tc>
          <w:tcPr>
            <w:tcW w:w="2070" w:type="dxa"/>
          </w:tcPr>
          <w:p w14:paraId="25E9DFCF" w14:textId="77777777" w:rsidR="00F04D8C" w:rsidRPr="00BD48C9" w:rsidRDefault="00F04D8C" w:rsidP="00BD48C9">
            <w:pPr>
              <w:spacing w:after="0" w:line="240" w:lineRule="auto"/>
              <w:jc w:val="center"/>
              <w:rPr>
                <w:rFonts w:ascii="Times New Roman" w:hAnsi="Times New Roman"/>
              </w:rPr>
            </w:pPr>
          </w:p>
        </w:tc>
      </w:tr>
    </w:tbl>
    <w:p w14:paraId="06F7C067" w14:textId="699CDD92" w:rsidR="00BD48C9" w:rsidRDefault="00BD48C9" w:rsidP="009B3FB5">
      <w:pPr>
        <w:widowControl w:val="0"/>
        <w:suppressAutoHyphens/>
        <w:spacing w:after="0" w:line="240" w:lineRule="auto"/>
        <w:jc w:val="center"/>
        <w:rPr>
          <w:rFonts w:ascii="Times New Roman" w:hAnsi="Times New Roman"/>
          <w:b/>
          <w:bCs/>
          <w:sz w:val="28"/>
          <w:u w:val="single"/>
        </w:rPr>
      </w:pPr>
    </w:p>
    <w:p w14:paraId="41ED260C" w14:textId="77777777" w:rsidR="00BD48C9" w:rsidRDefault="00BD48C9" w:rsidP="009B3FB5">
      <w:pPr>
        <w:widowControl w:val="0"/>
        <w:suppressAutoHyphens/>
        <w:spacing w:after="0" w:line="240" w:lineRule="auto"/>
        <w:jc w:val="center"/>
        <w:rPr>
          <w:rFonts w:ascii="Times New Roman" w:hAnsi="Times New Roman"/>
          <w:b/>
          <w:bCs/>
          <w:sz w:val="28"/>
          <w:u w:val="single"/>
        </w:rPr>
      </w:pPr>
    </w:p>
    <w:p w14:paraId="3A116B7A" w14:textId="77777777" w:rsidR="008A515D" w:rsidRDefault="008A515D" w:rsidP="009B3FB5">
      <w:pPr>
        <w:widowControl w:val="0"/>
        <w:suppressAutoHyphens/>
        <w:spacing w:after="0" w:line="240" w:lineRule="auto"/>
        <w:jc w:val="center"/>
        <w:rPr>
          <w:rFonts w:ascii="Times New Roman" w:hAnsi="Times New Roman"/>
          <w:b/>
          <w:bCs/>
          <w:sz w:val="28"/>
          <w:u w:val="single"/>
        </w:rPr>
      </w:pPr>
    </w:p>
    <w:p w14:paraId="079D8178" w14:textId="77777777" w:rsidR="00051CD5" w:rsidRPr="005070B3" w:rsidRDefault="00051CD5" w:rsidP="0078440B">
      <w:pPr>
        <w:widowControl w:val="0"/>
        <w:suppressAutoHyphens/>
        <w:spacing w:after="0" w:line="240" w:lineRule="auto"/>
        <w:jc w:val="center"/>
        <w:rPr>
          <w:rFonts w:eastAsia="Times New Roman"/>
          <w:b/>
          <w:bCs/>
          <w:lang w:val="en-US"/>
        </w:rPr>
        <w:sectPr w:rsidR="00051CD5" w:rsidRPr="005070B3" w:rsidSect="003D29E1">
          <w:pgSz w:w="16834" w:h="11909" w:orient="landscape" w:code="9"/>
          <w:pgMar w:top="1440" w:right="1440" w:bottom="1440" w:left="1440" w:header="720" w:footer="720" w:gutter="0"/>
          <w:cols w:space="720"/>
          <w:noEndnote/>
        </w:sectPr>
      </w:pPr>
    </w:p>
    <w:p w14:paraId="407C8314" w14:textId="77777777" w:rsidR="005838B4" w:rsidRPr="005070B3" w:rsidRDefault="005838B4" w:rsidP="009C2AE0">
      <w:pPr>
        <w:widowControl w:val="0"/>
        <w:suppressAutoHyphens/>
        <w:spacing w:line="240" w:lineRule="auto"/>
        <w:jc w:val="center"/>
        <w:rPr>
          <w:rFonts w:ascii="Times New Roman" w:hAnsi="Times New Roman"/>
          <w:b/>
          <w:bCs/>
          <w:u w:val="single"/>
        </w:rPr>
      </w:pPr>
    </w:p>
    <w:p w14:paraId="03BD6FBC" w14:textId="77777777" w:rsidR="008C50C6" w:rsidRPr="00EE195C" w:rsidRDefault="000D5B4E" w:rsidP="008C50C6">
      <w:pPr>
        <w:widowControl w:val="0"/>
        <w:suppressAutoHyphens/>
        <w:spacing w:line="240" w:lineRule="atLeast"/>
        <w:jc w:val="center"/>
        <w:rPr>
          <w:rFonts w:ascii="Bookman Old Style" w:hAnsi="Bookman Old Style"/>
          <w:b/>
          <w:bCs/>
          <w:sz w:val="36"/>
        </w:rPr>
      </w:pPr>
      <w:r w:rsidRPr="00EE195C">
        <w:rPr>
          <w:rFonts w:ascii="Bookman Old Style" w:hAnsi="Bookman Old Style"/>
          <w:b/>
          <w:bCs/>
          <w:sz w:val="36"/>
        </w:rPr>
        <w:t>SDS TRC</w:t>
      </w:r>
    </w:p>
    <w:p w14:paraId="15742E21" w14:textId="77777777" w:rsidR="008C50C6" w:rsidRPr="00EE195C" w:rsidRDefault="008C50C6" w:rsidP="008C50C6">
      <w:pPr>
        <w:widowControl w:val="0"/>
        <w:suppressAutoHyphens/>
        <w:spacing w:line="240" w:lineRule="atLeast"/>
        <w:jc w:val="center"/>
        <w:rPr>
          <w:rFonts w:ascii="Bookman Old Style" w:hAnsi="Bookman Old Style"/>
          <w:b/>
          <w:bCs/>
          <w:sz w:val="40"/>
        </w:rPr>
      </w:pPr>
      <w:r w:rsidRPr="00EE195C">
        <w:rPr>
          <w:rFonts w:ascii="Bookman Old Style" w:hAnsi="Bookman Old Style"/>
          <w:b/>
          <w:bCs/>
          <w:sz w:val="32"/>
        </w:rPr>
        <w:t xml:space="preserve">AND </w:t>
      </w:r>
    </w:p>
    <w:p w14:paraId="251A6F9F" w14:textId="77777777" w:rsidR="008C50C6" w:rsidRPr="005070B3" w:rsidRDefault="008C50C6" w:rsidP="008C50C6">
      <w:pPr>
        <w:widowControl w:val="0"/>
        <w:suppressAutoHyphens/>
        <w:spacing w:line="240" w:lineRule="atLeast"/>
        <w:jc w:val="center"/>
        <w:rPr>
          <w:rFonts w:ascii="Bookman Old Style" w:hAnsi="Bookman Old Style"/>
          <w:b/>
          <w:bCs/>
          <w:sz w:val="48"/>
        </w:rPr>
      </w:pPr>
      <w:r w:rsidRPr="005070B3">
        <w:rPr>
          <w:rFonts w:ascii="Bookman Old Style" w:hAnsi="Bookman Old Style"/>
          <w:b/>
          <w:bCs/>
          <w:sz w:val="32"/>
        </w:rPr>
        <w:t>RAJIV GANDHI INSTITUTE OF CHEST DISEASES</w:t>
      </w:r>
    </w:p>
    <w:p w14:paraId="0238F31E" w14:textId="77777777" w:rsidR="008C50C6" w:rsidRPr="005070B3" w:rsidRDefault="008C50C6" w:rsidP="00FD5A56">
      <w:pPr>
        <w:widowControl w:val="0"/>
        <w:suppressAutoHyphens/>
        <w:spacing w:after="0" w:line="240" w:lineRule="atLeast"/>
        <w:jc w:val="center"/>
        <w:rPr>
          <w:rFonts w:ascii="Times New Roman" w:hAnsi="Times New Roman"/>
          <w:b/>
          <w:bCs/>
          <w:sz w:val="24"/>
        </w:rPr>
      </w:pPr>
      <w:r w:rsidRPr="005070B3">
        <w:rPr>
          <w:rFonts w:ascii="Times New Roman" w:hAnsi="Times New Roman"/>
          <w:b/>
          <w:bCs/>
          <w:sz w:val="24"/>
        </w:rPr>
        <w:t xml:space="preserve"> (An Autonomous Institute of Government of Karnataka)</w:t>
      </w:r>
    </w:p>
    <w:p w14:paraId="5DD37CE5" w14:textId="77777777" w:rsidR="008C50C6" w:rsidRPr="005070B3" w:rsidRDefault="008C50C6" w:rsidP="00FD5A56">
      <w:pPr>
        <w:widowControl w:val="0"/>
        <w:spacing w:after="0"/>
        <w:jc w:val="center"/>
        <w:rPr>
          <w:rFonts w:ascii="Times New Roman" w:hAnsi="Times New Roman"/>
          <w:b/>
          <w:bCs/>
          <w:sz w:val="24"/>
        </w:rPr>
      </w:pPr>
      <w:r w:rsidRPr="005070B3">
        <w:rPr>
          <w:rFonts w:ascii="Times New Roman" w:hAnsi="Times New Roman"/>
          <w:b/>
          <w:bCs/>
          <w:sz w:val="24"/>
        </w:rPr>
        <w:t xml:space="preserve"> </w:t>
      </w:r>
      <w:proofErr w:type="spellStart"/>
      <w:r w:rsidRPr="005070B3">
        <w:rPr>
          <w:rFonts w:ascii="Times New Roman" w:hAnsi="Times New Roman"/>
          <w:b/>
          <w:bCs/>
          <w:sz w:val="24"/>
        </w:rPr>
        <w:t>Someshwaranagar</w:t>
      </w:r>
      <w:proofErr w:type="spellEnd"/>
      <w:r w:rsidRPr="005070B3">
        <w:rPr>
          <w:rFonts w:ascii="Times New Roman" w:hAnsi="Times New Roman"/>
          <w:b/>
          <w:bCs/>
          <w:sz w:val="24"/>
        </w:rPr>
        <w:t xml:space="preserve"> 1</w:t>
      </w:r>
      <w:r w:rsidRPr="005070B3">
        <w:rPr>
          <w:rFonts w:ascii="Times New Roman" w:hAnsi="Times New Roman"/>
          <w:b/>
          <w:bCs/>
          <w:sz w:val="24"/>
          <w:vertAlign w:val="superscript"/>
        </w:rPr>
        <w:t>st</w:t>
      </w:r>
      <w:r w:rsidRPr="005070B3">
        <w:rPr>
          <w:rFonts w:ascii="Times New Roman" w:hAnsi="Times New Roman"/>
          <w:b/>
          <w:bCs/>
          <w:sz w:val="24"/>
        </w:rPr>
        <w:t xml:space="preserve"> Main Road, DRC Post, Near NMHANS, BANGALORE–560 029</w:t>
      </w:r>
    </w:p>
    <w:p w14:paraId="156B4379" w14:textId="77777777" w:rsidR="008C50C6" w:rsidRPr="005070B3" w:rsidRDefault="008C50C6" w:rsidP="00FD5A56">
      <w:pPr>
        <w:widowControl w:val="0"/>
        <w:spacing w:after="0"/>
        <w:jc w:val="center"/>
        <w:rPr>
          <w:rFonts w:ascii="Times New Roman" w:hAnsi="Times New Roman"/>
          <w:sz w:val="24"/>
        </w:rPr>
      </w:pPr>
      <w:r w:rsidRPr="005070B3">
        <w:rPr>
          <w:rFonts w:ascii="Times New Roman" w:hAnsi="Times New Roman"/>
          <w:sz w:val="24"/>
        </w:rPr>
        <w:t>Phone: 080- 26</w:t>
      </w:r>
      <w:r w:rsidR="002767EF">
        <w:rPr>
          <w:rFonts w:ascii="Times New Roman" w:hAnsi="Times New Roman"/>
          <w:sz w:val="24"/>
        </w:rPr>
        <w:t>088</w:t>
      </w:r>
      <w:r w:rsidR="00D443FB">
        <w:rPr>
          <w:rFonts w:ascii="Times New Roman" w:hAnsi="Times New Roman"/>
          <w:sz w:val="24"/>
        </w:rPr>
        <w:t>667</w:t>
      </w:r>
    </w:p>
    <w:p w14:paraId="4F08411D" w14:textId="77777777" w:rsidR="008C50C6" w:rsidRPr="005070B3" w:rsidRDefault="008C50C6" w:rsidP="00FD5A56">
      <w:pPr>
        <w:spacing w:after="0" w:line="240" w:lineRule="auto"/>
        <w:jc w:val="center"/>
        <w:rPr>
          <w:rFonts w:ascii="Times New Roman" w:hAnsi="Times New Roman"/>
          <w:b/>
          <w:sz w:val="26"/>
          <w:szCs w:val="18"/>
        </w:rPr>
      </w:pPr>
      <w:r w:rsidRPr="005070B3">
        <w:rPr>
          <w:rFonts w:ascii="Times New Roman" w:hAnsi="Times New Roman"/>
          <w:sz w:val="24"/>
        </w:rPr>
        <w:t>E-mail: director.rgicd@gmail.com</w:t>
      </w:r>
    </w:p>
    <w:p w14:paraId="0AB6CC4E" w14:textId="77777777" w:rsidR="009C2AE0" w:rsidRPr="005070B3" w:rsidRDefault="009C2AE0" w:rsidP="009C2AE0">
      <w:pPr>
        <w:widowControl w:val="0"/>
        <w:suppressAutoHyphens/>
        <w:spacing w:line="240" w:lineRule="auto"/>
        <w:rPr>
          <w:rFonts w:ascii="Times New Roman" w:hAnsi="Times New Roman"/>
          <w:b/>
          <w:bCs/>
          <w:u w:val="single"/>
        </w:rPr>
      </w:pPr>
    </w:p>
    <w:p w14:paraId="21C88CDA" w14:textId="4D2C1EFD" w:rsidR="00897FC4" w:rsidRPr="00D443FB" w:rsidRDefault="009C2AE0" w:rsidP="00897FC4">
      <w:pPr>
        <w:pStyle w:val="Heading3"/>
        <w:widowControl w:val="0"/>
        <w:jc w:val="center"/>
      </w:pPr>
      <w:r w:rsidRPr="00D443FB">
        <w:rPr>
          <w:sz w:val="26"/>
        </w:rPr>
        <w:t xml:space="preserve">Ref:-Tender Notification </w:t>
      </w:r>
      <w:r w:rsidR="000C38EB" w:rsidRPr="00D443FB">
        <w:t xml:space="preserve">No: </w:t>
      </w:r>
      <w:r w:rsidR="00267C0C">
        <w:t>SDS/TND/6/2022-23</w:t>
      </w:r>
      <w:r w:rsidR="000C38EB" w:rsidRPr="00D443FB">
        <w:rPr>
          <w:bCs/>
          <w:sz w:val="26"/>
        </w:rPr>
        <w:t>Dated:</w:t>
      </w:r>
      <w:r w:rsidR="00897FC4" w:rsidRPr="00D443FB">
        <w:rPr>
          <w:bCs/>
          <w:sz w:val="26"/>
        </w:rPr>
        <w:t xml:space="preserve"> </w:t>
      </w:r>
      <w:r w:rsidR="00E46CCF">
        <w:t>23.03.2023</w:t>
      </w:r>
    </w:p>
    <w:p w14:paraId="25D049BC" w14:textId="77777777" w:rsidR="00897FC4" w:rsidRPr="00897FC4" w:rsidRDefault="00897FC4" w:rsidP="00897FC4">
      <w:pPr>
        <w:rPr>
          <w:lang w:val="en-US"/>
        </w:rPr>
      </w:pPr>
    </w:p>
    <w:p w14:paraId="42A97029" w14:textId="77777777" w:rsidR="00B57972" w:rsidRPr="00B57972" w:rsidRDefault="00B57972" w:rsidP="00B57972">
      <w:pPr>
        <w:widowControl w:val="0"/>
        <w:spacing w:after="0" w:line="360" w:lineRule="auto"/>
        <w:ind w:left="720"/>
        <w:jc w:val="center"/>
        <w:rPr>
          <w:rFonts w:ascii="Times New Roman" w:hAnsi="Times New Roman"/>
          <w:b/>
          <w:bCs/>
          <w:sz w:val="14"/>
          <w:u w:val="single"/>
        </w:rPr>
      </w:pPr>
      <w:r w:rsidRPr="00B57972">
        <w:rPr>
          <w:rFonts w:ascii="Times New Roman" w:hAnsi="Times New Roman"/>
          <w:b/>
          <w:sz w:val="32"/>
          <w:szCs w:val="48"/>
        </w:rPr>
        <w:t>TENDER FOR THE PROCUREMENT OF DRUGS AND CHEMICALS / DISPOSABLE / MISCELLANEOUS ITEMS FROM PRIMARY MANUFACTURER / MANUFACTURERS MARKETED COMPANIES OR IMPORT LICENSE HOLDERS / AUTHORISED DEALERS/DISTRIBUTORS</w:t>
      </w:r>
    </w:p>
    <w:p w14:paraId="7940BDF1" w14:textId="77777777" w:rsidR="009C2AE0" w:rsidRPr="005070B3" w:rsidRDefault="009C2AE0" w:rsidP="009C2AE0">
      <w:pPr>
        <w:spacing w:line="240" w:lineRule="auto"/>
        <w:rPr>
          <w:rFonts w:ascii="Times New Roman" w:hAnsi="Times New Roman"/>
          <w:b/>
          <w:bCs/>
        </w:rPr>
      </w:pPr>
    </w:p>
    <w:p w14:paraId="43C3B9B7" w14:textId="77777777" w:rsidR="009C2AE0" w:rsidRPr="005070B3" w:rsidRDefault="009C2AE0" w:rsidP="009C2AE0">
      <w:pPr>
        <w:spacing w:line="240" w:lineRule="auto"/>
        <w:rPr>
          <w:rFonts w:ascii="Times New Roman" w:hAnsi="Times New Roman"/>
        </w:rPr>
      </w:pPr>
    </w:p>
    <w:p w14:paraId="46B8825D" w14:textId="77777777" w:rsidR="009C2AE0" w:rsidRPr="005070B3" w:rsidRDefault="008C50C6" w:rsidP="009C2AE0">
      <w:pPr>
        <w:widowControl w:val="0"/>
        <w:spacing w:line="240" w:lineRule="auto"/>
        <w:jc w:val="center"/>
        <w:rPr>
          <w:rFonts w:ascii="Times New Roman" w:hAnsi="Times New Roman"/>
          <w:b/>
          <w:bCs/>
          <w:u w:val="single"/>
        </w:rPr>
      </w:pPr>
      <w:r w:rsidRPr="005070B3">
        <w:rPr>
          <w:rFonts w:ascii="Times New Roman" w:hAnsi="Times New Roman"/>
          <w:b/>
          <w:bCs/>
          <w:sz w:val="34"/>
          <w:u w:val="single"/>
        </w:rPr>
        <w:t>A</w:t>
      </w:r>
      <w:r w:rsidR="009C2AE0" w:rsidRPr="005070B3">
        <w:rPr>
          <w:rFonts w:ascii="Times New Roman" w:hAnsi="Times New Roman"/>
          <w:b/>
          <w:bCs/>
          <w:sz w:val="34"/>
          <w:u w:val="single"/>
        </w:rPr>
        <w:t>NNEXURE –II</w:t>
      </w:r>
    </w:p>
    <w:p w14:paraId="2F6DFE4E" w14:textId="77777777" w:rsidR="009C2AE0" w:rsidRPr="005070B3" w:rsidRDefault="009C2AE0" w:rsidP="009C2AE0">
      <w:pPr>
        <w:widowControl w:val="0"/>
        <w:suppressAutoHyphens/>
        <w:spacing w:line="240" w:lineRule="auto"/>
        <w:jc w:val="center"/>
        <w:rPr>
          <w:rFonts w:ascii="Times New Roman" w:hAnsi="Times New Roman"/>
          <w:b/>
          <w:bCs/>
        </w:rPr>
      </w:pPr>
      <w:r w:rsidRPr="005070B3">
        <w:rPr>
          <w:rFonts w:ascii="Times New Roman" w:hAnsi="Times New Roman"/>
          <w:b/>
          <w:bCs/>
          <w:sz w:val="28"/>
        </w:rPr>
        <w:t>(Ref-Section - II Clause No.A.1)</w:t>
      </w:r>
    </w:p>
    <w:p w14:paraId="29C1CBFB" w14:textId="77777777" w:rsidR="009C2AE0" w:rsidRPr="005070B3" w:rsidRDefault="008C50C6" w:rsidP="009C2AE0">
      <w:pPr>
        <w:widowControl w:val="0"/>
        <w:suppressAutoHyphens/>
        <w:spacing w:line="240" w:lineRule="auto"/>
        <w:jc w:val="center"/>
        <w:rPr>
          <w:rFonts w:ascii="Times New Roman" w:hAnsi="Times New Roman"/>
          <w:b/>
          <w:bCs/>
          <w:sz w:val="36"/>
          <w:u w:val="single"/>
        </w:rPr>
      </w:pPr>
      <w:r w:rsidRPr="005070B3">
        <w:rPr>
          <w:rFonts w:ascii="Times New Roman" w:hAnsi="Times New Roman"/>
          <w:b/>
          <w:bCs/>
          <w:sz w:val="36"/>
          <w:u w:val="single"/>
        </w:rPr>
        <w:t xml:space="preserve">SDS TRC </w:t>
      </w:r>
      <w:r w:rsidR="00F4468C" w:rsidRPr="005070B3">
        <w:rPr>
          <w:rFonts w:ascii="Times New Roman" w:hAnsi="Times New Roman"/>
          <w:b/>
          <w:bCs/>
          <w:sz w:val="36"/>
          <w:u w:val="single"/>
        </w:rPr>
        <w:t>and</w:t>
      </w:r>
      <w:r w:rsidRPr="005070B3">
        <w:rPr>
          <w:rFonts w:ascii="Times New Roman" w:hAnsi="Times New Roman"/>
          <w:b/>
          <w:bCs/>
          <w:sz w:val="36"/>
          <w:u w:val="single"/>
        </w:rPr>
        <w:t xml:space="preserve"> RGICD, BANGALORE</w:t>
      </w:r>
    </w:p>
    <w:p w14:paraId="0ABB2744" w14:textId="77777777" w:rsidR="005838B4" w:rsidRPr="005070B3" w:rsidRDefault="005838B4">
      <w:pPr>
        <w:rPr>
          <w:rFonts w:ascii="Times New Roman" w:hAnsi="Times New Roman"/>
          <w:b/>
          <w:bCs/>
          <w:sz w:val="32"/>
          <w:szCs w:val="32"/>
        </w:rPr>
      </w:pPr>
      <w:r w:rsidRPr="005070B3">
        <w:rPr>
          <w:rFonts w:ascii="Times New Roman" w:hAnsi="Times New Roman"/>
          <w:b/>
          <w:bCs/>
          <w:sz w:val="32"/>
          <w:szCs w:val="32"/>
        </w:rPr>
        <w:br w:type="page"/>
      </w:r>
    </w:p>
    <w:p w14:paraId="48DE0F54" w14:textId="77777777" w:rsidR="008C50C6" w:rsidRPr="005070B3" w:rsidRDefault="008C50C6" w:rsidP="009C2AE0">
      <w:pPr>
        <w:widowControl w:val="0"/>
        <w:suppressAutoHyphens/>
        <w:spacing w:line="240" w:lineRule="auto"/>
        <w:jc w:val="center"/>
        <w:rPr>
          <w:rFonts w:ascii="Times New Roman" w:hAnsi="Times New Roman"/>
          <w:b/>
          <w:bCs/>
          <w:sz w:val="32"/>
          <w:szCs w:val="32"/>
        </w:rPr>
        <w:sectPr w:rsidR="008C50C6" w:rsidRPr="005070B3" w:rsidSect="003D29E1">
          <w:pgSz w:w="11909" w:h="16834" w:code="9"/>
          <w:pgMar w:top="1440" w:right="1440" w:bottom="1440" w:left="1440" w:header="720" w:footer="720" w:gutter="0"/>
          <w:cols w:space="720"/>
          <w:noEndnote/>
        </w:sectPr>
      </w:pPr>
    </w:p>
    <w:p w14:paraId="09FEE921" w14:textId="77777777" w:rsidR="009C2AE0" w:rsidRPr="005070B3" w:rsidRDefault="009C2AE0" w:rsidP="009C2AE0">
      <w:pPr>
        <w:widowControl w:val="0"/>
        <w:tabs>
          <w:tab w:val="right" w:pos="8304"/>
        </w:tabs>
        <w:suppressAutoHyphens/>
        <w:spacing w:line="240" w:lineRule="auto"/>
        <w:jc w:val="center"/>
        <w:rPr>
          <w:rFonts w:ascii="Times New Roman" w:hAnsi="Times New Roman"/>
          <w:b/>
          <w:bCs/>
          <w:sz w:val="26"/>
          <w:u w:val="single"/>
        </w:rPr>
      </w:pPr>
      <w:r w:rsidRPr="005070B3">
        <w:rPr>
          <w:rFonts w:ascii="Times New Roman" w:hAnsi="Times New Roman"/>
          <w:b/>
          <w:bCs/>
          <w:sz w:val="34"/>
          <w:u w:val="single"/>
        </w:rPr>
        <w:lastRenderedPageBreak/>
        <w:t>ANNEXURE – III</w:t>
      </w:r>
    </w:p>
    <w:p w14:paraId="134241C7" w14:textId="77777777" w:rsidR="009C2AE0" w:rsidRPr="005070B3" w:rsidRDefault="009C2AE0" w:rsidP="009C2AE0">
      <w:pPr>
        <w:widowControl w:val="0"/>
        <w:tabs>
          <w:tab w:val="left" w:pos="0"/>
        </w:tabs>
        <w:suppressAutoHyphens/>
        <w:spacing w:line="240" w:lineRule="auto"/>
        <w:jc w:val="center"/>
        <w:rPr>
          <w:rFonts w:ascii="Times New Roman" w:hAnsi="Times New Roman"/>
          <w:b/>
        </w:rPr>
      </w:pPr>
    </w:p>
    <w:p w14:paraId="6FE217E7" w14:textId="4D58E212" w:rsidR="00C53DAE" w:rsidRDefault="00C53DAE" w:rsidP="00EE195C">
      <w:pPr>
        <w:widowControl w:val="0"/>
        <w:tabs>
          <w:tab w:val="left" w:pos="0"/>
        </w:tabs>
        <w:suppressAutoHyphens/>
        <w:spacing w:line="240" w:lineRule="auto"/>
        <w:jc w:val="center"/>
        <w:rPr>
          <w:rFonts w:ascii="Times New Roman" w:hAnsi="Times New Roman"/>
          <w:b/>
          <w:sz w:val="26"/>
        </w:rPr>
      </w:pPr>
      <w:r>
        <w:rPr>
          <w:rFonts w:ascii="Times New Roman" w:hAnsi="Times New Roman"/>
          <w:b/>
          <w:sz w:val="26"/>
        </w:rPr>
        <w:t xml:space="preserve">Ref:-Tender </w:t>
      </w:r>
      <w:proofErr w:type="gramStart"/>
      <w:r>
        <w:rPr>
          <w:rFonts w:ascii="Times New Roman" w:hAnsi="Times New Roman"/>
          <w:b/>
          <w:sz w:val="26"/>
        </w:rPr>
        <w:t xml:space="preserve">Notification  </w:t>
      </w:r>
      <w:r w:rsidR="009C2AE0" w:rsidRPr="00C53DAE">
        <w:rPr>
          <w:rFonts w:ascii="Times New Roman" w:hAnsi="Times New Roman"/>
          <w:b/>
          <w:sz w:val="26"/>
          <w:u w:val="single"/>
        </w:rPr>
        <w:t>No</w:t>
      </w:r>
      <w:proofErr w:type="gramEnd"/>
      <w:r>
        <w:rPr>
          <w:rFonts w:ascii="Times New Roman" w:hAnsi="Times New Roman"/>
          <w:b/>
          <w:sz w:val="26"/>
        </w:rPr>
        <w:t xml:space="preserve">  </w:t>
      </w:r>
      <w:r w:rsidR="00EE195C">
        <w:rPr>
          <w:rFonts w:ascii="Times New Roman" w:hAnsi="Times New Roman"/>
          <w:b/>
          <w:sz w:val="26"/>
        </w:rPr>
        <w:t>:</w:t>
      </w:r>
      <w:r w:rsidR="00D443FB">
        <w:rPr>
          <w:rFonts w:ascii="Times New Roman" w:hAnsi="Times New Roman"/>
          <w:b/>
          <w:sz w:val="26"/>
        </w:rPr>
        <w:t>SDS/TND/0</w:t>
      </w:r>
      <w:r w:rsidR="00BD48C9">
        <w:rPr>
          <w:rFonts w:ascii="Times New Roman" w:hAnsi="Times New Roman"/>
          <w:b/>
          <w:sz w:val="26"/>
        </w:rPr>
        <w:t>6</w:t>
      </w:r>
      <w:r w:rsidR="00897FC4">
        <w:rPr>
          <w:rFonts w:ascii="Times New Roman" w:hAnsi="Times New Roman"/>
          <w:b/>
          <w:sz w:val="26"/>
        </w:rPr>
        <w:t>/</w:t>
      </w:r>
      <w:r w:rsidR="00BD48C9">
        <w:rPr>
          <w:rFonts w:ascii="Times New Roman" w:hAnsi="Times New Roman"/>
          <w:b/>
          <w:sz w:val="26"/>
        </w:rPr>
        <w:t>2022-23</w:t>
      </w:r>
    </w:p>
    <w:tbl>
      <w:tblPr>
        <w:tblStyle w:val="TableGrid"/>
        <w:tblW w:w="0" w:type="auto"/>
        <w:tblLook w:val="04A0" w:firstRow="1" w:lastRow="0" w:firstColumn="1" w:lastColumn="0" w:noHBand="0" w:noVBand="1"/>
      </w:tblPr>
      <w:tblGrid>
        <w:gridCol w:w="1655"/>
        <w:gridCol w:w="1133"/>
        <w:gridCol w:w="925"/>
        <w:gridCol w:w="1252"/>
        <w:gridCol w:w="1230"/>
        <w:gridCol w:w="980"/>
        <w:gridCol w:w="1176"/>
        <w:gridCol w:w="1045"/>
      </w:tblGrid>
      <w:tr w:rsidR="00F56F18" w14:paraId="7626507A" w14:textId="77777777" w:rsidTr="00AB64D8">
        <w:tc>
          <w:tcPr>
            <w:tcW w:w="14170" w:type="dxa"/>
            <w:gridSpan w:val="8"/>
          </w:tcPr>
          <w:p w14:paraId="4FBBE3FD"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GOODS AND SERVICES TAX PAYMENT RECIEPT</w:t>
            </w:r>
          </w:p>
        </w:tc>
      </w:tr>
      <w:tr w:rsidR="00F56F18" w14:paraId="543C61EA" w14:textId="77777777" w:rsidTr="00AB64D8">
        <w:tc>
          <w:tcPr>
            <w:tcW w:w="14170" w:type="dxa"/>
            <w:gridSpan w:val="8"/>
          </w:tcPr>
          <w:p w14:paraId="36EA43EB" w14:textId="77777777" w:rsidR="00F56F18" w:rsidRDefault="00F56F18" w:rsidP="00F56F18">
            <w:pPr>
              <w:widowControl w:val="0"/>
              <w:tabs>
                <w:tab w:val="left" w:pos="0"/>
              </w:tabs>
              <w:suppressAutoHyphens/>
              <w:rPr>
                <w:rFonts w:ascii="Times New Roman" w:hAnsi="Times New Roman"/>
                <w:b/>
                <w:sz w:val="26"/>
              </w:rPr>
            </w:pPr>
            <w:r>
              <w:rPr>
                <w:rFonts w:ascii="Times New Roman" w:hAnsi="Times New Roman"/>
                <w:b/>
                <w:sz w:val="26"/>
              </w:rPr>
              <w:t xml:space="preserve">CPIN   </w:t>
            </w:r>
            <w:r w:rsidR="00EE195C">
              <w:rPr>
                <w:rFonts w:ascii="Times New Roman" w:hAnsi="Times New Roman"/>
                <w:b/>
                <w:sz w:val="26"/>
              </w:rPr>
              <w:t xml:space="preserve">                    </w:t>
            </w:r>
            <w:r>
              <w:rPr>
                <w:rFonts w:ascii="Times New Roman" w:hAnsi="Times New Roman"/>
                <w:b/>
                <w:sz w:val="26"/>
              </w:rPr>
              <w:t xml:space="preserve"> </w:t>
            </w:r>
            <w:r w:rsidR="00EE195C">
              <w:rPr>
                <w:rFonts w:ascii="Times New Roman" w:hAnsi="Times New Roman"/>
                <w:b/>
                <w:sz w:val="26"/>
              </w:rPr>
              <w:t>Deposit</w:t>
            </w:r>
            <w:r>
              <w:rPr>
                <w:rFonts w:ascii="Times New Roman" w:hAnsi="Times New Roman"/>
                <w:b/>
                <w:sz w:val="26"/>
              </w:rPr>
              <w:t xml:space="preserve"> Date </w:t>
            </w:r>
            <w:r w:rsidR="00EE195C">
              <w:rPr>
                <w:rFonts w:ascii="Times New Roman" w:hAnsi="Times New Roman"/>
                <w:b/>
                <w:sz w:val="26"/>
              </w:rPr>
              <w:t xml:space="preserve">                                              Deposit</w:t>
            </w:r>
            <w:r>
              <w:rPr>
                <w:rFonts w:ascii="Times New Roman" w:hAnsi="Times New Roman"/>
                <w:b/>
                <w:sz w:val="26"/>
              </w:rPr>
              <w:t xml:space="preserve"> Time </w:t>
            </w:r>
            <w:r w:rsidR="00EE195C">
              <w:rPr>
                <w:rFonts w:ascii="Times New Roman" w:hAnsi="Times New Roman"/>
                <w:b/>
                <w:sz w:val="26"/>
              </w:rPr>
              <w:t xml:space="preserve">                                             </w:t>
            </w:r>
            <w:r>
              <w:rPr>
                <w:rFonts w:ascii="Times New Roman" w:hAnsi="Times New Roman"/>
                <w:b/>
                <w:sz w:val="26"/>
              </w:rPr>
              <w:t xml:space="preserve"> E-Scroll</w:t>
            </w:r>
          </w:p>
        </w:tc>
      </w:tr>
      <w:tr w:rsidR="00F56F18" w14:paraId="31617E75" w14:textId="77777777" w:rsidTr="00AB64D8">
        <w:tc>
          <w:tcPr>
            <w:tcW w:w="14170" w:type="dxa"/>
            <w:gridSpan w:val="8"/>
          </w:tcPr>
          <w:p w14:paraId="2B853C27" w14:textId="77777777" w:rsidR="00F56F18" w:rsidRDefault="00F56F18" w:rsidP="00EE195C">
            <w:pPr>
              <w:widowControl w:val="0"/>
              <w:tabs>
                <w:tab w:val="left" w:pos="0"/>
              </w:tabs>
              <w:suppressAutoHyphens/>
              <w:rPr>
                <w:rFonts w:ascii="Times New Roman" w:hAnsi="Times New Roman"/>
                <w:b/>
                <w:sz w:val="26"/>
              </w:rPr>
            </w:pPr>
            <w:r>
              <w:rPr>
                <w:rFonts w:ascii="Times New Roman" w:hAnsi="Times New Roman"/>
                <w:b/>
                <w:sz w:val="26"/>
              </w:rPr>
              <w:t xml:space="preserve">Payment </w:t>
            </w:r>
            <w:proofErr w:type="spellStart"/>
            <w:r>
              <w:rPr>
                <w:rFonts w:ascii="Times New Roman" w:hAnsi="Times New Roman"/>
                <w:b/>
                <w:sz w:val="26"/>
              </w:rPr>
              <w:t>Perticulars</w:t>
            </w:r>
            <w:proofErr w:type="spellEnd"/>
            <w:r>
              <w:rPr>
                <w:rFonts w:ascii="Times New Roman" w:hAnsi="Times New Roman"/>
                <w:b/>
                <w:sz w:val="26"/>
              </w:rPr>
              <w:t xml:space="preserve">   </w:t>
            </w:r>
          </w:p>
        </w:tc>
      </w:tr>
      <w:tr w:rsidR="00F56F18" w14:paraId="388C71CA" w14:textId="77777777" w:rsidTr="00AB64D8">
        <w:tc>
          <w:tcPr>
            <w:tcW w:w="14170" w:type="dxa"/>
            <w:gridSpan w:val="8"/>
          </w:tcPr>
          <w:p w14:paraId="043D23A0" w14:textId="77777777" w:rsidR="00F56F18" w:rsidRDefault="00EE195C" w:rsidP="00EE195C">
            <w:pPr>
              <w:widowControl w:val="0"/>
              <w:tabs>
                <w:tab w:val="left" w:pos="0"/>
              </w:tabs>
              <w:suppressAutoHyphens/>
              <w:rPr>
                <w:rFonts w:ascii="Times New Roman" w:hAnsi="Times New Roman"/>
                <w:b/>
                <w:sz w:val="26"/>
              </w:rPr>
            </w:pPr>
            <w:r>
              <w:rPr>
                <w:rFonts w:ascii="Times New Roman" w:hAnsi="Times New Roman"/>
                <w:b/>
                <w:sz w:val="26"/>
              </w:rPr>
              <w:t xml:space="preserve"> </w:t>
            </w:r>
            <w:r w:rsidR="00F56F18">
              <w:rPr>
                <w:rFonts w:ascii="Times New Roman" w:hAnsi="Times New Roman"/>
                <w:b/>
                <w:sz w:val="26"/>
              </w:rPr>
              <w:t xml:space="preserve">CIN   </w:t>
            </w:r>
            <w:r>
              <w:rPr>
                <w:rFonts w:ascii="Times New Roman" w:hAnsi="Times New Roman"/>
                <w:b/>
                <w:sz w:val="26"/>
              </w:rPr>
              <w:t xml:space="preserve">                                                                                    </w:t>
            </w:r>
            <w:r w:rsidR="00F56F18">
              <w:rPr>
                <w:rFonts w:ascii="Times New Roman" w:hAnsi="Times New Roman"/>
                <w:b/>
                <w:sz w:val="26"/>
              </w:rPr>
              <w:t xml:space="preserve">Name of  Bank   </w:t>
            </w:r>
            <w:r>
              <w:rPr>
                <w:rFonts w:ascii="Times New Roman" w:hAnsi="Times New Roman"/>
                <w:b/>
                <w:sz w:val="26"/>
              </w:rPr>
              <w:t xml:space="preserve">                                                      </w:t>
            </w:r>
            <w:r w:rsidR="00F56F18">
              <w:rPr>
                <w:rFonts w:ascii="Times New Roman" w:hAnsi="Times New Roman"/>
                <w:b/>
                <w:sz w:val="26"/>
              </w:rPr>
              <w:t xml:space="preserve">BRN </w:t>
            </w:r>
          </w:p>
        </w:tc>
      </w:tr>
      <w:tr w:rsidR="00F56F18" w14:paraId="43A4088B" w14:textId="77777777" w:rsidTr="00AB64D8">
        <w:tc>
          <w:tcPr>
            <w:tcW w:w="14170" w:type="dxa"/>
            <w:gridSpan w:val="8"/>
          </w:tcPr>
          <w:p w14:paraId="7EF622DA" w14:textId="77777777" w:rsidR="00F56F18" w:rsidRDefault="00F56F18" w:rsidP="00EE195C">
            <w:pPr>
              <w:widowControl w:val="0"/>
              <w:tabs>
                <w:tab w:val="left" w:pos="0"/>
              </w:tabs>
              <w:suppressAutoHyphens/>
              <w:rPr>
                <w:rFonts w:ascii="Times New Roman" w:hAnsi="Times New Roman"/>
                <w:b/>
                <w:sz w:val="26"/>
              </w:rPr>
            </w:pPr>
            <w:r>
              <w:rPr>
                <w:rFonts w:ascii="Times New Roman" w:hAnsi="Times New Roman"/>
                <w:b/>
                <w:sz w:val="26"/>
              </w:rPr>
              <w:t>Details of Taxpayer</w:t>
            </w:r>
          </w:p>
        </w:tc>
      </w:tr>
      <w:tr w:rsidR="00F56F18" w14:paraId="00769901" w14:textId="77777777" w:rsidTr="00AB64D8">
        <w:tc>
          <w:tcPr>
            <w:tcW w:w="14170" w:type="dxa"/>
            <w:gridSpan w:val="8"/>
          </w:tcPr>
          <w:p w14:paraId="06E8A660" w14:textId="77777777" w:rsidR="00F56F18" w:rsidRDefault="00EE195C" w:rsidP="00EE195C">
            <w:pPr>
              <w:widowControl w:val="0"/>
              <w:tabs>
                <w:tab w:val="left" w:pos="0"/>
              </w:tabs>
              <w:suppressAutoHyphens/>
              <w:rPr>
                <w:rFonts w:ascii="Times New Roman" w:hAnsi="Times New Roman"/>
                <w:b/>
                <w:sz w:val="26"/>
              </w:rPr>
            </w:pPr>
            <w:r>
              <w:rPr>
                <w:rFonts w:ascii="Times New Roman" w:hAnsi="Times New Roman"/>
                <w:b/>
                <w:sz w:val="26"/>
              </w:rPr>
              <w:t xml:space="preserve"> </w:t>
            </w:r>
            <w:r w:rsidR="00F56F18">
              <w:rPr>
                <w:rFonts w:ascii="Times New Roman" w:hAnsi="Times New Roman"/>
                <w:b/>
                <w:sz w:val="26"/>
              </w:rPr>
              <w:t xml:space="preserve">GSTIN  </w:t>
            </w:r>
            <w:r>
              <w:rPr>
                <w:rFonts w:ascii="Times New Roman" w:hAnsi="Times New Roman"/>
                <w:b/>
                <w:sz w:val="26"/>
              </w:rPr>
              <w:t xml:space="preserve">                                                                          </w:t>
            </w:r>
            <w:r w:rsidR="00F56F18">
              <w:rPr>
                <w:rFonts w:ascii="Times New Roman" w:hAnsi="Times New Roman"/>
                <w:b/>
                <w:sz w:val="26"/>
              </w:rPr>
              <w:t xml:space="preserve"> E-mail Id </w:t>
            </w:r>
            <w:r>
              <w:rPr>
                <w:rFonts w:ascii="Times New Roman" w:hAnsi="Times New Roman"/>
                <w:b/>
                <w:sz w:val="26"/>
              </w:rPr>
              <w:t xml:space="preserve">                                                               </w:t>
            </w:r>
            <w:r w:rsidR="00F56F18">
              <w:rPr>
                <w:rFonts w:ascii="Times New Roman" w:hAnsi="Times New Roman"/>
                <w:b/>
                <w:sz w:val="26"/>
              </w:rPr>
              <w:t>Mobile No</w:t>
            </w:r>
          </w:p>
          <w:p w14:paraId="2643573D" w14:textId="77777777" w:rsidR="00F56F18" w:rsidRDefault="00EE195C" w:rsidP="00EE195C">
            <w:pPr>
              <w:widowControl w:val="0"/>
              <w:tabs>
                <w:tab w:val="left" w:pos="0"/>
              </w:tabs>
              <w:suppressAutoHyphens/>
              <w:rPr>
                <w:rFonts w:ascii="Times New Roman" w:hAnsi="Times New Roman"/>
                <w:b/>
                <w:sz w:val="26"/>
              </w:rPr>
            </w:pPr>
            <w:r>
              <w:rPr>
                <w:rFonts w:ascii="Times New Roman" w:hAnsi="Times New Roman"/>
                <w:b/>
                <w:sz w:val="26"/>
              </w:rPr>
              <w:t xml:space="preserve"> </w:t>
            </w:r>
            <w:r w:rsidR="00F56F18">
              <w:rPr>
                <w:rFonts w:ascii="Times New Roman" w:hAnsi="Times New Roman"/>
                <w:b/>
                <w:sz w:val="26"/>
              </w:rPr>
              <w:t xml:space="preserve">Name  Address </w:t>
            </w:r>
          </w:p>
        </w:tc>
      </w:tr>
      <w:tr w:rsidR="00F56F18" w14:paraId="68E7ADDF" w14:textId="77777777" w:rsidTr="00AB64D8">
        <w:tc>
          <w:tcPr>
            <w:tcW w:w="14170" w:type="dxa"/>
            <w:gridSpan w:val="8"/>
          </w:tcPr>
          <w:p w14:paraId="60D866AC"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 xml:space="preserve">Details of </w:t>
            </w:r>
            <w:proofErr w:type="spellStart"/>
            <w:r>
              <w:rPr>
                <w:rFonts w:ascii="Times New Roman" w:hAnsi="Times New Roman"/>
                <w:b/>
                <w:sz w:val="26"/>
              </w:rPr>
              <w:t>Deposite</w:t>
            </w:r>
            <w:proofErr w:type="spellEnd"/>
            <w:r>
              <w:rPr>
                <w:rFonts w:ascii="Times New Roman" w:hAnsi="Times New Roman"/>
                <w:b/>
                <w:sz w:val="26"/>
              </w:rPr>
              <w:t xml:space="preserve"> (All Amount in Rs.)</w:t>
            </w:r>
          </w:p>
        </w:tc>
      </w:tr>
      <w:tr w:rsidR="00F56F18" w14:paraId="0953E846" w14:textId="77777777" w:rsidTr="00AB64D8">
        <w:tc>
          <w:tcPr>
            <w:tcW w:w="1771" w:type="dxa"/>
          </w:tcPr>
          <w:p w14:paraId="1B064411"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 xml:space="preserve">Government </w:t>
            </w:r>
          </w:p>
        </w:tc>
        <w:tc>
          <w:tcPr>
            <w:tcW w:w="1771" w:type="dxa"/>
          </w:tcPr>
          <w:p w14:paraId="5A6E03E9"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Major Head</w:t>
            </w:r>
          </w:p>
        </w:tc>
        <w:tc>
          <w:tcPr>
            <w:tcW w:w="10628" w:type="dxa"/>
            <w:gridSpan w:val="6"/>
          </w:tcPr>
          <w:p w14:paraId="4998E347"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Minor Head</w:t>
            </w:r>
          </w:p>
        </w:tc>
      </w:tr>
      <w:tr w:rsidR="00F56F18" w14:paraId="07282D57" w14:textId="77777777" w:rsidTr="00C53DAE">
        <w:tc>
          <w:tcPr>
            <w:tcW w:w="1771" w:type="dxa"/>
          </w:tcPr>
          <w:p w14:paraId="730271DC"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FD6FA1C"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545E14F"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Tax</w:t>
            </w:r>
          </w:p>
        </w:tc>
        <w:tc>
          <w:tcPr>
            <w:tcW w:w="1771" w:type="dxa"/>
          </w:tcPr>
          <w:p w14:paraId="54E16512"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Interest</w:t>
            </w:r>
          </w:p>
        </w:tc>
        <w:tc>
          <w:tcPr>
            <w:tcW w:w="1771" w:type="dxa"/>
          </w:tcPr>
          <w:p w14:paraId="65EF476B"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 xml:space="preserve">Penalty </w:t>
            </w:r>
          </w:p>
        </w:tc>
        <w:tc>
          <w:tcPr>
            <w:tcW w:w="1771" w:type="dxa"/>
          </w:tcPr>
          <w:p w14:paraId="2793B295"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Free</w:t>
            </w:r>
          </w:p>
        </w:tc>
        <w:tc>
          <w:tcPr>
            <w:tcW w:w="1772" w:type="dxa"/>
          </w:tcPr>
          <w:p w14:paraId="6836C861"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Others</w:t>
            </w:r>
          </w:p>
        </w:tc>
        <w:tc>
          <w:tcPr>
            <w:tcW w:w="1772" w:type="dxa"/>
          </w:tcPr>
          <w:p w14:paraId="18B231AB"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Total</w:t>
            </w:r>
          </w:p>
        </w:tc>
      </w:tr>
      <w:tr w:rsidR="00F56F18" w14:paraId="3A59E047" w14:textId="77777777" w:rsidTr="00C53DAE">
        <w:tc>
          <w:tcPr>
            <w:tcW w:w="1771" w:type="dxa"/>
            <w:vMerge w:val="restart"/>
          </w:tcPr>
          <w:p w14:paraId="2B600945"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Government of India</w:t>
            </w:r>
          </w:p>
        </w:tc>
        <w:tc>
          <w:tcPr>
            <w:tcW w:w="1771" w:type="dxa"/>
          </w:tcPr>
          <w:p w14:paraId="1E506B6B"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CGST</w:t>
            </w:r>
          </w:p>
        </w:tc>
        <w:tc>
          <w:tcPr>
            <w:tcW w:w="1771" w:type="dxa"/>
          </w:tcPr>
          <w:p w14:paraId="0E35A910"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BA37F56"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0A58ECBF"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107F2173"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7832E5E2"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53A9F647"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71184840" w14:textId="77777777" w:rsidTr="00C53DAE">
        <w:tc>
          <w:tcPr>
            <w:tcW w:w="1771" w:type="dxa"/>
            <w:vMerge/>
          </w:tcPr>
          <w:p w14:paraId="24FDDF82"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A743E4A"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IGST</w:t>
            </w:r>
          </w:p>
        </w:tc>
        <w:tc>
          <w:tcPr>
            <w:tcW w:w="1771" w:type="dxa"/>
          </w:tcPr>
          <w:p w14:paraId="18868257"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7B42F4D4"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52B7762E"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633DA4A4"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4EE210ED"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51B03CC6"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0CC7766B" w14:textId="77777777" w:rsidTr="00C53DAE">
        <w:tc>
          <w:tcPr>
            <w:tcW w:w="1771" w:type="dxa"/>
            <w:vMerge/>
          </w:tcPr>
          <w:p w14:paraId="4B98B4AA"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C57A983"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CESS</w:t>
            </w:r>
          </w:p>
        </w:tc>
        <w:tc>
          <w:tcPr>
            <w:tcW w:w="1771" w:type="dxa"/>
          </w:tcPr>
          <w:p w14:paraId="0A0ED292"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75B0E58E"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1E637379"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6851983C"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1D4A273E"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40D02926"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2F58ADB9" w14:textId="77777777" w:rsidTr="00C53DAE">
        <w:tc>
          <w:tcPr>
            <w:tcW w:w="1771" w:type="dxa"/>
            <w:vMerge/>
          </w:tcPr>
          <w:p w14:paraId="5B1691A7"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0BDEA902"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Sub-Total</w:t>
            </w:r>
          </w:p>
        </w:tc>
        <w:tc>
          <w:tcPr>
            <w:tcW w:w="1771" w:type="dxa"/>
          </w:tcPr>
          <w:p w14:paraId="7806766F"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2AFA6FD2"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64A0898D"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7DC9E440"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45465905"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36D1F2B4"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28523C96" w14:textId="77777777" w:rsidTr="00C53DAE">
        <w:tc>
          <w:tcPr>
            <w:tcW w:w="1771" w:type="dxa"/>
            <w:vMerge/>
          </w:tcPr>
          <w:p w14:paraId="780D4CDF"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14B0FD5"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SGST</w:t>
            </w:r>
          </w:p>
        </w:tc>
        <w:tc>
          <w:tcPr>
            <w:tcW w:w="1771" w:type="dxa"/>
          </w:tcPr>
          <w:p w14:paraId="27AB2BEE"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6CC12339"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487132C6" w14:textId="77777777" w:rsidR="00F56F18" w:rsidRDefault="00F56F18" w:rsidP="009C2AE0">
            <w:pPr>
              <w:widowControl w:val="0"/>
              <w:tabs>
                <w:tab w:val="left" w:pos="0"/>
              </w:tabs>
              <w:suppressAutoHyphens/>
              <w:jc w:val="center"/>
              <w:rPr>
                <w:rFonts w:ascii="Times New Roman" w:hAnsi="Times New Roman"/>
                <w:b/>
                <w:sz w:val="26"/>
              </w:rPr>
            </w:pPr>
          </w:p>
        </w:tc>
        <w:tc>
          <w:tcPr>
            <w:tcW w:w="1771" w:type="dxa"/>
          </w:tcPr>
          <w:p w14:paraId="39B5B384"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0AB4A3C7" w14:textId="77777777" w:rsidR="00F56F18" w:rsidRDefault="00F56F18" w:rsidP="009C2AE0">
            <w:pPr>
              <w:widowControl w:val="0"/>
              <w:tabs>
                <w:tab w:val="left" w:pos="0"/>
              </w:tabs>
              <w:suppressAutoHyphens/>
              <w:jc w:val="center"/>
              <w:rPr>
                <w:rFonts w:ascii="Times New Roman" w:hAnsi="Times New Roman"/>
                <w:b/>
                <w:sz w:val="26"/>
              </w:rPr>
            </w:pPr>
          </w:p>
        </w:tc>
        <w:tc>
          <w:tcPr>
            <w:tcW w:w="1772" w:type="dxa"/>
          </w:tcPr>
          <w:p w14:paraId="4EFBAE15"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44C7CA35" w14:textId="77777777" w:rsidTr="00AB64D8">
        <w:tc>
          <w:tcPr>
            <w:tcW w:w="3542" w:type="dxa"/>
            <w:gridSpan w:val="2"/>
          </w:tcPr>
          <w:p w14:paraId="75EB21FA"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 xml:space="preserve">Total Amount </w:t>
            </w:r>
          </w:p>
        </w:tc>
        <w:tc>
          <w:tcPr>
            <w:tcW w:w="10628" w:type="dxa"/>
            <w:gridSpan w:val="6"/>
          </w:tcPr>
          <w:p w14:paraId="58836BB4"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55FFC3F2" w14:textId="77777777" w:rsidTr="00AB64D8">
        <w:tc>
          <w:tcPr>
            <w:tcW w:w="3542" w:type="dxa"/>
            <w:gridSpan w:val="2"/>
          </w:tcPr>
          <w:p w14:paraId="3FA529B9"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Total amount</w:t>
            </w:r>
          </w:p>
          <w:p w14:paraId="3E3E6936" w14:textId="77777777" w:rsidR="00F56F18" w:rsidRDefault="00F56F18" w:rsidP="009C2AE0">
            <w:pPr>
              <w:widowControl w:val="0"/>
              <w:tabs>
                <w:tab w:val="left" w:pos="0"/>
              </w:tabs>
              <w:suppressAutoHyphens/>
              <w:jc w:val="center"/>
              <w:rPr>
                <w:rFonts w:ascii="Times New Roman" w:hAnsi="Times New Roman"/>
                <w:b/>
                <w:sz w:val="26"/>
              </w:rPr>
            </w:pPr>
            <w:r>
              <w:rPr>
                <w:rFonts w:ascii="Times New Roman" w:hAnsi="Times New Roman"/>
                <w:b/>
                <w:sz w:val="26"/>
              </w:rPr>
              <w:t>( in words)</w:t>
            </w:r>
          </w:p>
        </w:tc>
        <w:tc>
          <w:tcPr>
            <w:tcW w:w="10628" w:type="dxa"/>
            <w:gridSpan w:val="6"/>
          </w:tcPr>
          <w:p w14:paraId="7B570FA2" w14:textId="77777777" w:rsidR="00F56F18" w:rsidRDefault="00F56F18" w:rsidP="009C2AE0">
            <w:pPr>
              <w:widowControl w:val="0"/>
              <w:tabs>
                <w:tab w:val="left" w:pos="0"/>
              </w:tabs>
              <w:suppressAutoHyphens/>
              <w:jc w:val="center"/>
              <w:rPr>
                <w:rFonts w:ascii="Times New Roman" w:hAnsi="Times New Roman"/>
                <w:b/>
                <w:sz w:val="26"/>
              </w:rPr>
            </w:pPr>
          </w:p>
        </w:tc>
      </w:tr>
      <w:tr w:rsidR="00F56F18" w14:paraId="1ABD714F" w14:textId="77777777" w:rsidTr="00AB64D8">
        <w:tc>
          <w:tcPr>
            <w:tcW w:w="14170" w:type="dxa"/>
            <w:gridSpan w:val="8"/>
          </w:tcPr>
          <w:p w14:paraId="500CEBC3" w14:textId="77777777" w:rsidR="00F56F18" w:rsidRDefault="00EE195C" w:rsidP="00EE195C">
            <w:pPr>
              <w:widowControl w:val="0"/>
              <w:tabs>
                <w:tab w:val="left" w:pos="0"/>
              </w:tabs>
              <w:suppressAutoHyphens/>
              <w:rPr>
                <w:rFonts w:ascii="Times New Roman" w:hAnsi="Times New Roman"/>
                <w:b/>
                <w:sz w:val="26"/>
              </w:rPr>
            </w:pPr>
            <w:r>
              <w:rPr>
                <w:rFonts w:ascii="Times New Roman" w:hAnsi="Times New Roman"/>
                <w:b/>
                <w:sz w:val="26"/>
              </w:rPr>
              <w:t xml:space="preserve">Mode of payment internet banking </w:t>
            </w:r>
          </w:p>
        </w:tc>
      </w:tr>
      <w:tr w:rsidR="00EE195C" w14:paraId="6956EAE8" w14:textId="77777777" w:rsidTr="00AB64D8">
        <w:trPr>
          <w:trHeight w:val="641"/>
        </w:trPr>
        <w:tc>
          <w:tcPr>
            <w:tcW w:w="14170" w:type="dxa"/>
            <w:gridSpan w:val="8"/>
          </w:tcPr>
          <w:p w14:paraId="70B09287" w14:textId="77777777" w:rsidR="00EE195C" w:rsidRDefault="00EE195C" w:rsidP="009C2AE0">
            <w:pPr>
              <w:widowControl w:val="0"/>
              <w:tabs>
                <w:tab w:val="left" w:pos="0"/>
              </w:tabs>
              <w:suppressAutoHyphens/>
              <w:jc w:val="center"/>
              <w:rPr>
                <w:rFonts w:ascii="Times New Roman" w:hAnsi="Times New Roman"/>
                <w:b/>
                <w:sz w:val="26"/>
              </w:rPr>
            </w:pPr>
            <w:r>
              <w:rPr>
                <w:rFonts w:ascii="Times New Roman" w:hAnsi="Times New Roman"/>
                <w:b/>
                <w:sz w:val="26"/>
              </w:rPr>
              <w:t>Note:1.Status of the transaction can be tracked under track payment status at GST website</w:t>
            </w:r>
          </w:p>
          <w:p w14:paraId="40F2330A" w14:textId="77777777" w:rsidR="00EE195C" w:rsidRDefault="00EE195C" w:rsidP="009C2AE0">
            <w:pPr>
              <w:widowControl w:val="0"/>
              <w:tabs>
                <w:tab w:val="left" w:pos="0"/>
              </w:tabs>
              <w:suppressAutoHyphens/>
              <w:jc w:val="center"/>
              <w:rPr>
                <w:rFonts w:ascii="Times New Roman" w:hAnsi="Times New Roman"/>
                <w:b/>
                <w:sz w:val="26"/>
              </w:rPr>
            </w:pPr>
            <w:r>
              <w:rPr>
                <w:rFonts w:ascii="Times New Roman" w:hAnsi="Times New Roman"/>
                <w:b/>
                <w:sz w:val="26"/>
              </w:rPr>
              <w:t xml:space="preserve">2.Payment status will be set as paid for the transaction. </w:t>
            </w:r>
          </w:p>
          <w:p w14:paraId="269CD2FD" w14:textId="77777777" w:rsidR="00EE195C" w:rsidRDefault="00EE195C" w:rsidP="009C2AE0">
            <w:pPr>
              <w:widowControl w:val="0"/>
              <w:tabs>
                <w:tab w:val="left" w:pos="0"/>
              </w:tabs>
              <w:suppressAutoHyphens/>
              <w:jc w:val="center"/>
              <w:rPr>
                <w:rFonts w:ascii="Times New Roman" w:hAnsi="Times New Roman"/>
                <w:b/>
                <w:sz w:val="26"/>
              </w:rPr>
            </w:pPr>
          </w:p>
        </w:tc>
      </w:tr>
    </w:tbl>
    <w:p w14:paraId="467EAC8F" w14:textId="77777777" w:rsidR="00576AB4" w:rsidRDefault="00C53DAE" w:rsidP="009C2AE0">
      <w:pPr>
        <w:widowControl w:val="0"/>
        <w:tabs>
          <w:tab w:val="left" w:pos="0"/>
        </w:tabs>
        <w:suppressAutoHyphens/>
        <w:spacing w:line="240" w:lineRule="auto"/>
        <w:jc w:val="center"/>
        <w:rPr>
          <w:rFonts w:ascii="Times New Roman" w:hAnsi="Times New Roman"/>
          <w:b/>
          <w:sz w:val="26"/>
          <w:u w:val="single"/>
        </w:rPr>
      </w:pPr>
      <w:r>
        <w:rPr>
          <w:rFonts w:ascii="Times New Roman" w:hAnsi="Times New Roman"/>
          <w:b/>
          <w:sz w:val="26"/>
        </w:rPr>
        <w:t xml:space="preserve">                </w:t>
      </w:r>
      <w:r>
        <w:rPr>
          <w:rFonts w:ascii="Times New Roman" w:hAnsi="Times New Roman"/>
          <w:b/>
          <w:sz w:val="26"/>
          <w:u w:val="single"/>
        </w:rPr>
        <w:t xml:space="preserve">          </w:t>
      </w:r>
    </w:p>
    <w:p w14:paraId="04AEC178" w14:textId="77777777" w:rsidR="00576AB4" w:rsidRDefault="00576AB4" w:rsidP="009C2AE0">
      <w:pPr>
        <w:widowControl w:val="0"/>
        <w:tabs>
          <w:tab w:val="left" w:pos="0"/>
        </w:tabs>
        <w:suppressAutoHyphens/>
        <w:spacing w:line="240" w:lineRule="auto"/>
        <w:jc w:val="center"/>
        <w:rPr>
          <w:rFonts w:ascii="Times New Roman" w:hAnsi="Times New Roman"/>
          <w:b/>
          <w:sz w:val="26"/>
          <w:u w:val="single"/>
        </w:rPr>
      </w:pPr>
    </w:p>
    <w:p w14:paraId="3F40D210" w14:textId="77777777" w:rsidR="00576AB4" w:rsidRDefault="00576AB4" w:rsidP="009C2AE0">
      <w:pPr>
        <w:widowControl w:val="0"/>
        <w:tabs>
          <w:tab w:val="left" w:pos="0"/>
        </w:tabs>
        <w:suppressAutoHyphens/>
        <w:spacing w:line="240" w:lineRule="auto"/>
        <w:jc w:val="center"/>
        <w:rPr>
          <w:rFonts w:ascii="Times New Roman" w:hAnsi="Times New Roman"/>
          <w:b/>
          <w:sz w:val="26"/>
          <w:u w:val="single"/>
        </w:rPr>
      </w:pPr>
    </w:p>
    <w:p w14:paraId="34C795DE" w14:textId="77777777" w:rsidR="00576AB4" w:rsidRDefault="00576AB4" w:rsidP="009C2AE0">
      <w:pPr>
        <w:widowControl w:val="0"/>
        <w:tabs>
          <w:tab w:val="left" w:pos="0"/>
        </w:tabs>
        <w:suppressAutoHyphens/>
        <w:spacing w:line="240" w:lineRule="auto"/>
        <w:jc w:val="center"/>
        <w:rPr>
          <w:rFonts w:ascii="Times New Roman" w:hAnsi="Times New Roman"/>
          <w:b/>
          <w:sz w:val="26"/>
          <w:u w:val="single"/>
        </w:rPr>
      </w:pPr>
    </w:p>
    <w:p w14:paraId="67CD2842" w14:textId="77777777" w:rsidR="00576AB4" w:rsidRDefault="00576AB4" w:rsidP="009C2AE0">
      <w:pPr>
        <w:widowControl w:val="0"/>
        <w:tabs>
          <w:tab w:val="left" w:pos="0"/>
        </w:tabs>
        <w:suppressAutoHyphens/>
        <w:spacing w:line="240" w:lineRule="auto"/>
        <w:jc w:val="center"/>
        <w:rPr>
          <w:rFonts w:ascii="Times New Roman" w:hAnsi="Times New Roman"/>
          <w:b/>
          <w:sz w:val="26"/>
          <w:u w:val="single"/>
        </w:rPr>
      </w:pPr>
    </w:p>
    <w:p w14:paraId="448E582C" w14:textId="77777777" w:rsidR="00576AB4" w:rsidRDefault="00576AB4" w:rsidP="009C2AE0">
      <w:pPr>
        <w:widowControl w:val="0"/>
        <w:tabs>
          <w:tab w:val="left" w:pos="0"/>
        </w:tabs>
        <w:suppressAutoHyphens/>
        <w:spacing w:line="240" w:lineRule="auto"/>
        <w:jc w:val="center"/>
        <w:rPr>
          <w:rFonts w:ascii="Times New Roman" w:hAnsi="Times New Roman"/>
          <w:b/>
          <w:sz w:val="26"/>
          <w:u w:val="single"/>
        </w:rPr>
      </w:pPr>
    </w:p>
    <w:p w14:paraId="23D974EA" w14:textId="77777777" w:rsidR="009C2AE0" w:rsidRPr="005070B3" w:rsidRDefault="00C53DAE" w:rsidP="009C2AE0">
      <w:pPr>
        <w:widowControl w:val="0"/>
        <w:tabs>
          <w:tab w:val="left" w:pos="0"/>
        </w:tabs>
        <w:suppressAutoHyphens/>
        <w:spacing w:line="240" w:lineRule="auto"/>
        <w:jc w:val="center"/>
        <w:rPr>
          <w:rFonts w:ascii="Times New Roman" w:hAnsi="Times New Roman"/>
          <w:b/>
          <w:bCs/>
          <w:sz w:val="36"/>
          <w:u w:val="single"/>
        </w:rPr>
      </w:pPr>
      <w:r>
        <w:rPr>
          <w:rFonts w:ascii="Times New Roman" w:hAnsi="Times New Roman"/>
          <w:b/>
          <w:sz w:val="26"/>
          <w:u w:val="single"/>
        </w:rPr>
        <w:t xml:space="preserve">                                 </w:t>
      </w:r>
    </w:p>
    <w:p w14:paraId="6867022F" w14:textId="77777777" w:rsidR="009C2AE0" w:rsidRPr="005070B3" w:rsidRDefault="009C2AE0" w:rsidP="00576AB4">
      <w:pPr>
        <w:widowControl w:val="0"/>
        <w:spacing w:line="240" w:lineRule="auto"/>
        <w:jc w:val="center"/>
        <w:rPr>
          <w:rFonts w:ascii="Times New Roman" w:hAnsi="Times New Roman"/>
          <w:b/>
          <w:sz w:val="40"/>
          <w:szCs w:val="28"/>
          <w:u w:val="single"/>
        </w:rPr>
      </w:pPr>
      <w:r w:rsidRPr="005070B3">
        <w:rPr>
          <w:rFonts w:ascii="Times New Roman" w:hAnsi="Times New Roman"/>
          <w:b/>
          <w:sz w:val="40"/>
          <w:szCs w:val="28"/>
          <w:u w:val="single"/>
        </w:rPr>
        <w:lastRenderedPageBreak/>
        <w:t>ANNEXURE -IV</w:t>
      </w:r>
    </w:p>
    <w:p w14:paraId="52CBA25C" w14:textId="77777777" w:rsidR="00657506" w:rsidRPr="005070B3" w:rsidRDefault="00DB0931" w:rsidP="009C2AE0">
      <w:pPr>
        <w:widowControl w:val="0"/>
        <w:suppressAutoHyphens/>
        <w:spacing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Copy of PAN Card of the </w:t>
      </w:r>
      <w:proofErr w:type="gramStart"/>
      <w:r>
        <w:rPr>
          <w:rFonts w:ascii="Times New Roman" w:hAnsi="Times New Roman"/>
          <w:b/>
          <w:bCs/>
          <w:sz w:val="28"/>
          <w:szCs w:val="28"/>
          <w:u w:val="single"/>
        </w:rPr>
        <w:t>Tenderer(</w:t>
      </w:r>
      <w:proofErr w:type="gramEnd"/>
      <w:r>
        <w:rPr>
          <w:rFonts w:ascii="Times New Roman" w:hAnsi="Times New Roman"/>
          <w:b/>
          <w:bCs/>
          <w:sz w:val="28"/>
          <w:szCs w:val="28"/>
          <w:u w:val="single"/>
        </w:rPr>
        <w:t>Mandatory)</w:t>
      </w:r>
    </w:p>
    <w:p w14:paraId="692082BA" w14:textId="77777777" w:rsidR="009C2AE0" w:rsidRPr="005070B3" w:rsidRDefault="009C2AE0" w:rsidP="009C2AE0">
      <w:pPr>
        <w:widowControl w:val="0"/>
        <w:suppressAutoHyphens/>
        <w:spacing w:line="240" w:lineRule="auto"/>
        <w:jc w:val="center"/>
        <w:rPr>
          <w:rFonts w:ascii="Times New Roman" w:hAnsi="Times New Roman"/>
          <w:b/>
          <w:bCs/>
          <w:sz w:val="28"/>
          <w:szCs w:val="28"/>
          <w:u w:val="single"/>
        </w:rPr>
      </w:pPr>
      <w:r w:rsidRPr="005070B3">
        <w:rPr>
          <w:rFonts w:ascii="Times New Roman" w:hAnsi="Times New Roman"/>
          <w:b/>
          <w:bCs/>
          <w:sz w:val="28"/>
          <w:szCs w:val="28"/>
          <w:u w:val="single"/>
        </w:rPr>
        <w:t>ANNUAL TURN OVER STATEMENT</w:t>
      </w:r>
    </w:p>
    <w:p w14:paraId="1F441B93" w14:textId="77777777" w:rsidR="00657506" w:rsidRPr="005070B3" w:rsidRDefault="00657506" w:rsidP="009C2AE0">
      <w:pPr>
        <w:widowControl w:val="0"/>
        <w:suppressAutoHyphens/>
        <w:spacing w:line="240" w:lineRule="auto"/>
        <w:jc w:val="center"/>
        <w:rPr>
          <w:rFonts w:ascii="Times New Roman" w:hAnsi="Times New Roman"/>
          <w:b/>
          <w:bCs/>
          <w:sz w:val="28"/>
          <w:szCs w:val="28"/>
          <w:u w:val="single"/>
        </w:rPr>
      </w:pPr>
    </w:p>
    <w:p w14:paraId="12E28F80" w14:textId="1019CAA7" w:rsidR="00DB2BAD" w:rsidRPr="005070B3" w:rsidRDefault="00DB2BAD"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No. SDS/</w:t>
      </w:r>
      <w:r w:rsidR="00600CC5">
        <w:rPr>
          <w:rFonts w:ascii="Times New Roman" w:hAnsi="Times New Roman"/>
          <w:b/>
          <w:sz w:val="26"/>
        </w:rPr>
        <w:t>TND</w:t>
      </w:r>
      <w:r w:rsidR="00600CC5" w:rsidRPr="005070B3">
        <w:rPr>
          <w:rFonts w:ascii="Times New Roman" w:hAnsi="Times New Roman"/>
          <w:b/>
          <w:sz w:val="26"/>
        </w:rPr>
        <w:t>/</w:t>
      </w:r>
      <w:r w:rsidR="00D443FB">
        <w:rPr>
          <w:rFonts w:ascii="Times New Roman" w:hAnsi="Times New Roman"/>
          <w:b/>
          <w:sz w:val="26"/>
        </w:rPr>
        <w:t>0</w:t>
      </w:r>
      <w:r w:rsidR="00BD48C9">
        <w:rPr>
          <w:rFonts w:ascii="Times New Roman" w:hAnsi="Times New Roman"/>
          <w:b/>
          <w:sz w:val="26"/>
        </w:rPr>
        <w:t>6</w:t>
      </w:r>
      <w:r w:rsidR="00600CC5" w:rsidRPr="005070B3">
        <w:rPr>
          <w:rFonts w:ascii="Times New Roman" w:hAnsi="Times New Roman"/>
          <w:b/>
          <w:sz w:val="26"/>
        </w:rPr>
        <w:t>/</w:t>
      </w:r>
      <w:r w:rsidR="00D443FB">
        <w:rPr>
          <w:rFonts w:ascii="Times New Roman" w:hAnsi="Times New Roman"/>
          <w:b/>
          <w:sz w:val="26"/>
        </w:rPr>
        <w:t xml:space="preserve">2021-22     </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18A7E4B7" w14:textId="77777777" w:rsidR="009C2AE0" w:rsidRPr="005070B3" w:rsidRDefault="009C2AE0" w:rsidP="008C50C6">
      <w:pPr>
        <w:widowControl w:val="0"/>
        <w:spacing w:line="480" w:lineRule="auto"/>
        <w:ind w:firstLine="432"/>
        <w:rPr>
          <w:rFonts w:ascii="Times New Roman" w:hAnsi="Times New Roman"/>
          <w:b/>
          <w:bCs/>
          <w:sz w:val="26"/>
          <w:szCs w:val="26"/>
        </w:rPr>
      </w:pPr>
      <w:r w:rsidRPr="005070B3">
        <w:rPr>
          <w:rFonts w:ascii="Times New Roman" w:hAnsi="Times New Roman"/>
          <w:b/>
          <w:bCs/>
          <w:sz w:val="26"/>
          <w:szCs w:val="26"/>
        </w:rPr>
        <w:t>The Annual Turnover of M/s.  ________________________________________</w:t>
      </w:r>
      <w:r w:rsidR="008C50C6" w:rsidRPr="005070B3">
        <w:rPr>
          <w:rFonts w:ascii="Times New Roman" w:hAnsi="Times New Roman"/>
          <w:b/>
          <w:bCs/>
          <w:sz w:val="26"/>
          <w:szCs w:val="26"/>
        </w:rPr>
        <w:t xml:space="preserve"> </w:t>
      </w:r>
      <w:r w:rsidRPr="005070B3">
        <w:rPr>
          <w:rFonts w:ascii="Times New Roman" w:hAnsi="Times New Roman"/>
          <w:b/>
          <w:bCs/>
          <w:sz w:val="26"/>
          <w:szCs w:val="26"/>
        </w:rPr>
        <w:t>for the past three years are given below and certified that the statement is true and correct.</w:t>
      </w:r>
    </w:p>
    <w:tbl>
      <w:tblPr>
        <w:tblStyle w:val="TableGrid"/>
        <w:tblW w:w="0" w:type="auto"/>
        <w:jc w:val="center"/>
        <w:tblLook w:val="04A0" w:firstRow="1" w:lastRow="0" w:firstColumn="1" w:lastColumn="0" w:noHBand="0" w:noVBand="1"/>
      </w:tblPr>
      <w:tblGrid>
        <w:gridCol w:w="1391"/>
        <w:gridCol w:w="3999"/>
        <w:gridCol w:w="4006"/>
      </w:tblGrid>
      <w:tr w:rsidR="0010518F" w:rsidRPr="005070B3" w14:paraId="443D5029" w14:textId="77777777" w:rsidTr="00D443FB">
        <w:trPr>
          <w:jc w:val="center"/>
        </w:trPr>
        <w:tc>
          <w:tcPr>
            <w:tcW w:w="1391" w:type="dxa"/>
          </w:tcPr>
          <w:p w14:paraId="7BFDF155" w14:textId="77777777" w:rsidR="0010518F" w:rsidRPr="005070B3" w:rsidRDefault="0010518F" w:rsidP="00EE195C">
            <w:pPr>
              <w:widowControl w:val="0"/>
              <w:spacing w:line="276" w:lineRule="auto"/>
              <w:rPr>
                <w:rFonts w:ascii="Times New Roman" w:hAnsi="Times New Roman"/>
                <w:b/>
                <w:bCs/>
                <w:sz w:val="26"/>
                <w:szCs w:val="26"/>
              </w:rPr>
            </w:pPr>
            <w:proofErr w:type="spellStart"/>
            <w:r w:rsidRPr="005070B3">
              <w:rPr>
                <w:rFonts w:ascii="Times New Roman" w:hAnsi="Times New Roman"/>
                <w:b/>
                <w:bCs/>
                <w:sz w:val="26"/>
                <w:szCs w:val="26"/>
              </w:rPr>
              <w:t>Sl.No</w:t>
            </w:r>
            <w:proofErr w:type="spellEnd"/>
            <w:r w:rsidRPr="005070B3">
              <w:rPr>
                <w:rFonts w:ascii="Times New Roman" w:hAnsi="Times New Roman"/>
                <w:b/>
                <w:bCs/>
                <w:sz w:val="26"/>
                <w:szCs w:val="26"/>
              </w:rPr>
              <w:t>.</w:t>
            </w:r>
          </w:p>
        </w:tc>
        <w:tc>
          <w:tcPr>
            <w:tcW w:w="3999" w:type="dxa"/>
          </w:tcPr>
          <w:p w14:paraId="58203433" w14:textId="77777777" w:rsidR="0010518F" w:rsidRPr="005070B3" w:rsidRDefault="0010518F" w:rsidP="00EE195C">
            <w:pPr>
              <w:widowControl w:val="0"/>
              <w:spacing w:line="276" w:lineRule="auto"/>
              <w:rPr>
                <w:rFonts w:ascii="Times New Roman" w:hAnsi="Times New Roman"/>
                <w:b/>
                <w:bCs/>
                <w:sz w:val="26"/>
                <w:szCs w:val="26"/>
              </w:rPr>
            </w:pPr>
            <w:r w:rsidRPr="005070B3">
              <w:rPr>
                <w:rFonts w:ascii="Times New Roman" w:hAnsi="Times New Roman"/>
                <w:b/>
                <w:bCs/>
                <w:sz w:val="26"/>
                <w:szCs w:val="26"/>
              </w:rPr>
              <w:t>Financial years</w:t>
            </w:r>
          </w:p>
        </w:tc>
        <w:tc>
          <w:tcPr>
            <w:tcW w:w="4006" w:type="dxa"/>
          </w:tcPr>
          <w:p w14:paraId="667F7F23" w14:textId="77777777" w:rsidR="0010518F" w:rsidRPr="005070B3" w:rsidRDefault="0010518F" w:rsidP="00EE195C">
            <w:pPr>
              <w:widowControl w:val="0"/>
              <w:spacing w:line="276" w:lineRule="auto"/>
              <w:jc w:val="center"/>
              <w:rPr>
                <w:rFonts w:ascii="Times New Roman" w:hAnsi="Times New Roman"/>
                <w:b/>
                <w:bCs/>
                <w:sz w:val="26"/>
                <w:szCs w:val="26"/>
              </w:rPr>
            </w:pPr>
            <w:r w:rsidRPr="005070B3">
              <w:rPr>
                <w:rFonts w:ascii="Times New Roman" w:hAnsi="Times New Roman"/>
                <w:b/>
                <w:bCs/>
                <w:sz w:val="26"/>
                <w:szCs w:val="26"/>
              </w:rPr>
              <w:t>Turnover</w:t>
            </w:r>
            <w:r w:rsidRPr="005070B3">
              <w:rPr>
                <w:rFonts w:ascii="Times New Roman" w:hAnsi="Times New Roman"/>
                <w:b/>
                <w:bCs/>
                <w:sz w:val="26"/>
                <w:szCs w:val="26"/>
                <w:u w:val="single"/>
              </w:rPr>
              <w:t xml:space="preserve"> </w:t>
            </w:r>
            <w:r w:rsidRPr="005070B3">
              <w:rPr>
                <w:rFonts w:ascii="Times New Roman" w:hAnsi="Times New Roman"/>
                <w:b/>
                <w:bCs/>
                <w:sz w:val="26"/>
                <w:szCs w:val="26"/>
              </w:rPr>
              <w:t>in Lakhs (Rs)</w:t>
            </w:r>
          </w:p>
        </w:tc>
      </w:tr>
      <w:tr w:rsidR="00BD48C9" w:rsidRPr="005070B3" w14:paraId="20CF6A1B" w14:textId="77777777" w:rsidTr="00D443FB">
        <w:trPr>
          <w:jc w:val="center"/>
        </w:trPr>
        <w:tc>
          <w:tcPr>
            <w:tcW w:w="1391" w:type="dxa"/>
          </w:tcPr>
          <w:p w14:paraId="7F3904B1" w14:textId="77777777" w:rsidR="00BD48C9" w:rsidRPr="00D443FB" w:rsidRDefault="00BD48C9" w:rsidP="00BD48C9">
            <w:pPr>
              <w:widowControl w:val="0"/>
              <w:spacing w:line="276" w:lineRule="auto"/>
              <w:jc w:val="center"/>
              <w:rPr>
                <w:rFonts w:ascii="Times New Roman" w:hAnsi="Times New Roman"/>
                <w:bCs/>
                <w:sz w:val="26"/>
                <w:szCs w:val="26"/>
              </w:rPr>
            </w:pPr>
            <w:r w:rsidRPr="00D443FB">
              <w:rPr>
                <w:rFonts w:ascii="Times New Roman" w:hAnsi="Times New Roman"/>
                <w:bCs/>
                <w:sz w:val="26"/>
                <w:szCs w:val="26"/>
              </w:rPr>
              <w:t>1.</w:t>
            </w:r>
          </w:p>
        </w:tc>
        <w:tc>
          <w:tcPr>
            <w:tcW w:w="3999" w:type="dxa"/>
          </w:tcPr>
          <w:p w14:paraId="4975E54C" w14:textId="24B4ABEF" w:rsidR="00BD48C9" w:rsidRPr="00D443FB" w:rsidRDefault="00BD48C9" w:rsidP="00BD48C9">
            <w:pPr>
              <w:widowControl w:val="0"/>
              <w:spacing w:line="276" w:lineRule="auto"/>
              <w:rPr>
                <w:rFonts w:ascii="Times New Roman" w:hAnsi="Times New Roman"/>
                <w:bCs/>
                <w:sz w:val="26"/>
                <w:szCs w:val="26"/>
              </w:rPr>
            </w:pPr>
            <w:r w:rsidRPr="00D443FB">
              <w:rPr>
                <w:rFonts w:ascii="Times New Roman" w:hAnsi="Times New Roman"/>
                <w:sz w:val="26"/>
                <w:szCs w:val="26"/>
              </w:rPr>
              <w:t>2019- 2020  (31-03-2020)</w:t>
            </w:r>
          </w:p>
        </w:tc>
        <w:tc>
          <w:tcPr>
            <w:tcW w:w="4006" w:type="dxa"/>
          </w:tcPr>
          <w:p w14:paraId="4AEA7D22" w14:textId="77777777" w:rsidR="00BD48C9" w:rsidRPr="005070B3" w:rsidRDefault="00BD48C9" w:rsidP="00BD48C9">
            <w:pPr>
              <w:widowControl w:val="0"/>
              <w:spacing w:line="276" w:lineRule="auto"/>
              <w:rPr>
                <w:rFonts w:ascii="Times New Roman" w:hAnsi="Times New Roman"/>
                <w:b/>
                <w:bCs/>
                <w:sz w:val="26"/>
                <w:szCs w:val="26"/>
              </w:rPr>
            </w:pPr>
          </w:p>
        </w:tc>
      </w:tr>
      <w:tr w:rsidR="00BD48C9" w:rsidRPr="005070B3" w14:paraId="14F5E323" w14:textId="77777777" w:rsidTr="00D443FB">
        <w:trPr>
          <w:jc w:val="center"/>
        </w:trPr>
        <w:tc>
          <w:tcPr>
            <w:tcW w:w="1391" w:type="dxa"/>
          </w:tcPr>
          <w:p w14:paraId="50263EBC" w14:textId="77777777" w:rsidR="00BD48C9" w:rsidRPr="00D443FB" w:rsidRDefault="00BD48C9" w:rsidP="00BD48C9">
            <w:pPr>
              <w:widowControl w:val="0"/>
              <w:spacing w:line="276" w:lineRule="auto"/>
              <w:jc w:val="center"/>
              <w:rPr>
                <w:rFonts w:ascii="Times New Roman" w:hAnsi="Times New Roman"/>
                <w:bCs/>
                <w:sz w:val="26"/>
                <w:szCs w:val="26"/>
              </w:rPr>
            </w:pPr>
            <w:r w:rsidRPr="00D443FB">
              <w:rPr>
                <w:rFonts w:ascii="Times New Roman" w:hAnsi="Times New Roman"/>
                <w:bCs/>
                <w:sz w:val="26"/>
                <w:szCs w:val="26"/>
              </w:rPr>
              <w:t>2.</w:t>
            </w:r>
          </w:p>
        </w:tc>
        <w:tc>
          <w:tcPr>
            <w:tcW w:w="3999" w:type="dxa"/>
          </w:tcPr>
          <w:p w14:paraId="6641A396" w14:textId="78F94C2D" w:rsidR="00BD48C9" w:rsidRPr="00D443FB" w:rsidRDefault="00BD48C9" w:rsidP="00BD48C9">
            <w:pPr>
              <w:widowControl w:val="0"/>
              <w:spacing w:line="276" w:lineRule="auto"/>
              <w:rPr>
                <w:rFonts w:ascii="Times New Roman" w:hAnsi="Times New Roman"/>
                <w:bCs/>
                <w:sz w:val="26"/>
                <w:szCs w:val="26"/>
              </w:rPr>
            </w:pPr>
            <w:r w:rsidRPr="00D443FB">
              <w:rPr>
                <w:rFonts w:ascii="Times New Roman" w:hAnsi="Times New Roman"/>
                <w:bCs/>
                <w:sz w:val="26"/>
                <w:szCs w:val="26"/>
              </w:rPr>
              <w:t>2020-2021 (31-03-2021)</w:t>
            </w:r>
          </w:p>
        </w:tc>
        <w:tc>
          <w:tcPr>
            <w:tcW w:w="4006" w:type="dxa"/>
          </w:tcPr>
          <w:p w14:paraId="7F2DA3E7" w14:textId="77777777" w:rsidR="00BD48C9" w:rsidRPr="005070B3" w:rsidRDefault="00BD48C9" w:rsidP="00BD48C9">
            <w:pPr>
              <w:widowControl w:val="0"/>
              <w:spacing w:line="276" w:lineRule="auto"/>
              <w:rPr>
                <w:rFonts w:ascii="Times New Roman" w:hAnsi="Times New Roman"/>
                <w:b/>
                <w:bCs/>
                <w:sz w:val="26"/>
                <w:szCs w:val="26"/>
              </w:rPr>
            </w:pPr>
          </w:p>
        </w:tc>
      </w:tr>
      <w:tr w:rsidR="00BD48C9" w:rsidRPr="005070B3" w14:paraId="1F3CB87E" w14:textId="77777777" w:rsidTr="00D443FB">
        <w:trPr>
          <w:trHeight w:val="260"/>
          <w:jc w:val="center"/>
        </w:trPr>
        <w:tc>
          <w:tcPr>
            <w:tcW w:w="1391" w:type="dxa"/>
          </w:tcPr>
          <w:p w14:paraId="38175FE6" w14:textId="77777777" w:rsidR="00BD48C9" w:rsidRPr="00D443FB" w:rsidRDefault="00BD48C9" w:rsidP="00BD48C9">
            <w:pPr>
              <w:widowControl w:val="0"/>
              <w:spacing w:line="276" w:lineRule="auto"/>
              <w:jc w:val="center"/>
              <w:rPr>
                <w:rFonts w:ascii="Times New Roman" w:hAnsi="Times New Roman"/>
                <w:bCs/>
                <w:sz w:val="26"/>
                <w:szCs w:val="26"/>
              </w:rPr>
            </w:pPr>
            <w:r w:rsidRPr="00D443FB">
              <w:rPr>
                <w:rFonts w:ascii="Times New Roman" w:hAnsi="Times New Roman"/>
                <w:bCs/>
                <w:sz w:val="26"/>
                <w:szCs w:val="26"/>
              </w:rPr>
              <w:t>3.</w:t>
            </w:r>
          </w:p>
        </w:tc>
        <w:tc>
          <w:tcPr>
            <w:tcW w:w="3999" w:type="dxa"/>
          </w:tcPr>
          <w:p w14:paraId="73C6DE82" w14:textId="6474F493" w:rsidR="00BD48C9" w:rsidRPr="00D443FB" w:rsidRDefault="00BD48C9" w:rsidP="00BD48C9">
            <w:pPr>
              <w:widowControl w:val="0"/>
              <w:spacing w:line="276" w:lineRule="auto"/>
              <w:rPr>
                <w:rFonts w:ascii="Times New Roman" w:hAnsi="Times New Roman"/>
                <w:bCs/>
                <w:sz w:val="26"/>
                <w:szCs w:val="26"/>
              </w:rPr>
            </w:pPr>
            <w:r>
              <w:rPr>
                <w:rFonts w:ascii="Times New Roman" w:hAnsi="Times New Roman"/>
                <w:bCs/>
                <w:sz w:val="26"/>
                <w:szCs w:val="26"/>
              </w:rPr>
              <w:t>2021-2022</w:t>
            </w:r>
            <w:r w:rsidRPr="00D443FB">
              <w:rPr>
                <w:rFonts w:ascii="Times New Roman" w:hAnsi="Times New Roman"/>
                <w:bCs/>
                <w:sz w:val="26"/>
                <w:szCs w:val="26"/>
              </w:rPr>
              <w:t xml:space="preserve"> (31-03-202</w:t>
            </w:r>
            <w:r>
              <w:rPr>
                <w:rFonts w:ascii="Times New Roman" w:hAnsi="Times New Roman"/>
                <w:bCs/>
                <w:sz w:val="26"/>
                <w:szCs w:val="26"/>
              </w:rPr>
              <w:t>2</w:t>
            </w:r>
            <w:r w:rsidRPr="00D443FB">
              <w:rPr>
                <w:rFonts w:ascii="Times New Roman" w:hAnsi="Times New Roman"/>
                <w:bCs/>
                <w:sz w:val="26"/>
                <w:szCs w:val="26"/>
              </w:rPr>
              <w:t>)</w:t>
            </w:r>
          </w:p>
        </w:tc>
        <w:tc>
          <w:tcPr>
            <w:tcW w:w="4006" w:type="dxa"/>
          </w:tcPr>
          <w:p w14:paraId="2F5306E8" w14:textId="77777777" w:rsidR="00BD48C9" w:rsidRPr="005070B3" w:rsidRDefault="00BD48C9" w:rsidP="00BD48C9">
            <w:pPr>
              <w:widowControl w:val="0"/>
              <w:spacing w:line="276" w:lineRule="auto"/>
              <w:rPr>
                <w:rFonts w:ascii="Times New Roman" w:hAnsi="Times New Roman"/>
                <w:b/>
                <w:bCs/>
                <w:sz w:val="26"/>
                <w:szCs w:val="26"/>
              </w:rPr>
            </w:pPr>
          </w:p>
        </w:tc>
      </w:tr>
    </w:tbl>
    <w:p w14:paraId="777E74D0" w14:textId="77777777" w:rsidR="0010518F" w:rsidRPr="00EE195C" w:rsidRDefault="0010518F" w:rsidP="009C2AE0">
      <w:pPr>
        <w:widowControl w:val="0"/>
        <w:tabs>
          <w:tab w:val="left" w:pos="6150"/>
        </w:tabs>
        <w:suppressAutoHyphens/>
        <w:spacing w:line="240" w:lineRule="auto"/>
        <w:jc w:val="both"/>
        <w:rPr>
          <w:rFonts w:ascii="Times New Roman" w:hAnsi="Times New Roman"/>
          <w:sz w:val="6"/>
          <w:szCs w:val="26"/>
        </w:rPr>
      </w:pPr>
    </w:p>
    <w:p w14:paraId="495454DC" w14:textId="77777777" w:rsidR="009C2AE0" w:rsidRPr="005070B3" w:rsidRDefault="009C2AE0" w:rsidP="009C2AE0">
      <w:pPr>
        <w:widowControl w:val="0"/>
        <w:tabs>
          <w:tab w:val="left" w:pos="6150"/>
        </w:tabs>
        <w:suppressAutoHyphens/>
        <w:spacing w:line="240" w:lineRule="auto"/>
        <w:jc w:val="both"/>
        <w:rPr>
          <w:rFonts w:ascii="Times New Roman" w:hAnsi="Times New Roman"/>
          <w:sz w:val="26"/>
          <w:szCs w:val="26"/>
        </w:rPr>
      </w:pPr>
      <w:r w:rsidRPr="005070B3">
        <w:rPr>
          <w:rFonts w:ascii="Times New Roman" w:hAnsi="Times New Roman"/>
          <w:sz w:val="26"/>
          <w:szCs w:val="26"/>
        </w:rPr>
        <w:t xml:space="preserve">Date:                               </w:t>
      </w:r>
    </w:p>
    <w:p w14:paraId="43485B28" w14:textId="77777777" w:rsidR="009C2AE0" w:rsidRPr="005070B3" w:rsidRDefault="009C2AE0" w:rsidP="009C2AE0">
      <w:pPr>
        <w:widowControl w:val="0"/>
        <w:suppressAutoHyphens/>
        <w:spacing w:line="240" w:lineRule="auto"/>
        <w:ind w:left="2160" w:firstLine="720"/>
        <w:jc w:val="center"/>
        <w:rPr>
          <w:rFonts w:ascii="Times New Roman" w:hAnsi="Times New Roman"/>
        </w:rPr>
      </w:pPr>
      <w:r w:rsidRPr="005070B3">
        <w:rPr>
          <w:rFonts w:ascii="Times New Roman" w:hAnsi="Times New Roman"/>
        </w:rPr>
        <w:t>Signature of Commercial Tax Officer/ Chartered Accountant</w:t>
      </w:r>
    </w:p>
    <w:p w14:paraId="49DDE233" w14:textId="77777777" w:rsidR="009C2AE0" w:rsidRPr="005070B3" w:rsidRDefault="009C2AE0" w:rsidP="009C2AE0">
      <w:pPr>
        <w:widowControl w:val="0"/>
        <w:spacing w:line="240" w:lineRule="auto"/>
        <w:jc w:val="both"/>
        <w:rPr>
          <w:rFonts w:ascii="Times New Roman" w:hAnsi="Times New Roman"/>
        </w:rPr>
      </w:pPr>
      <w:r w:rsidRPr="005070B3">
        <w:rPr>
          <w:rFonts w:ascii="Times New Roman" w:hAnsi="Times New Roman"/>
        </w:rPr>
        <w:t xml:space="preserve">Seal:                                                                                              </w:t>
      </w:r>
    </w:p>
    <w:p w14:paraId="603BA21B" w14:textId="77777777" w:rsidR="00576AB4" w:rsidRDefault="009C2AE0" w:rsidP="009C2AE0">
      <w:pPr>
        <w:widowControl w:val="0"/>
        <w:spacing w:line="240" w:lineRule="auto"/>
        <w:rPr>
          <w:rFonts w:ascii="Times New Roman" w:hAnsi="Times New Roman"/>
        </w:rPr>
      </w:pPr>
      <w:r w:rsidRPr="005070B3">
        <w:rPr>
          <w:rFonts w:ascii="Times New Roman" w:hAnsi="Times New Roman"/>
          <w:b/>
          <w:bCs/>
        </w:rPr>
        <w:t xml:space="preserve">                                                                                                        (Name in Capital)</w:t>
      </w:r>
      <w:r w:rsidRPr="005070B3">
        <w:rPr>
          <w:rFonts w:ascii="Times New Roman" w:hAnsi="Times New Roman"/>
        </w:rPr>
        <w:t xml:space="preserve"> </w:t>
      </w:r>
      <w:r w:rsidRPr="005070B3">
        <w:rPr>
          <w:rFonts w:ascii="Times New Roman" w:hAnsi="Times New Roman"/>
        </w:rPr>
        <w:tab/>
      </w:r>
    </w:p>
    <w:p w14:paraId="6AC6CF01" w14:textId="77777777" w:rsidR="00576AB4" w:rsidRDefault="00576AB4" w:rsidP="009C2AE0">
      <w:pPr>
        <w:widowControl w:val="0"/>
        <w:spacing w:line="240" w:lineRule="auto"/>
        <w:rPr>
          <w:rFonts w:ascii="Times New Roman" w:hAnsi="Times New Roman"/>
        </w:rPr>
      </w:pPr>
    </w:p>
    <w:p w14:paraId="68005A76" w14:textId="77777777" w:rsidR="009C2AE0" w:rsidRDefault="009C2AE0" w:rsidP="009C2AE0">
      <w:pPr>
        <w:widowControl w:val="0"/>
        <w:spacing w:line="240" w:lineRule="auto"/>
        <w:rPr>
          <w:rFonts w:ascii="Times New Roman" w:hAnsi="Times New Roman"/>
        </w:rPr>
      </w:pP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p>
    <w:p w14:paraId="709B5FDE" w14:textId="77777777" w:rsidR="00D443FB" w:rsidRDefault="00D443FB" w:rsidP="009C2AE0">
      <w:pPr>
        <w:widowControl w:val="0"/>
        <w:spacing w:line="240" w:lineRule="auto"/>
        <w:rPr>
          <w:rFonts w:ascii="Times New Roman" w:hAnsi="Times New Roman"/>
        </w:rPr>
      </w:pPr>
    </w:p>
    <w:p w14:paraId="13B9C348" w14:textId="77777777" w:rsidR="00D443FB" w:rsidRDefault="00D443FB" w:rsidP="009C2AE0">
      <w:pPr>
        <w:widowControl w:val="0"/>
        <w:spacing w:line="240" w:lineRule="auto"/>
        <w:rPr>
          <w:rFonts w:ascii="Times New Roman" w:hAnsi="Times New Roman"/>
        </w:rPr>
      </w:pPr>
    </w:p>
    <w:p w14:paraId="58856FE8" w14:textId="77777777" w:rsidR="00D443FB" w:rsidRDefault="00D443FB" w:rsidP="009C2AE0">
      <w:pPr>
        <w:widowControl w:val="0"/>
        <w:spacing w:line="240" w:lineRule="auto"/>
        <w:rPr>
          <w:rFonts w:ascii="Times New Roman" w:hAnsi="Times New Roman"/>
        </w:rPr>
      </w:pPr>
    </w:p>
    <w:p w14:paraId="1222ED74" w14:textId="77777777" w:rsidR="00D443FB" w:rsidRPr="005070B3" w:rsidRDefault="00D443FB" w:rsidP="009C2AE0">
      <w:pPr>
        <w:widowControl w:val="0"/>
        <w:spacing w:line="240" w:lineRule="auto"/>
        <w:rPr>
          <w:rFonts w:ascii="Times New Roman" w:hAnsi="Times New Roman"/>
          <w:b/>
          <w:bCs/>
        </w:rPr>
      </w:pPr>
    </w:p>
    <w:p w14:paraId="60FC2A45" w14:textId="77777777" w:rsidR="0008200B" w:rsidRDefault="0008200B" w:rsidP="0008200B">
      <w:pPr>
        <w:rPr>
          <w:lang w:val="en-US"/>
        </w:rPr>
      </w:pPr>
    </w:p>
    <w:p w14:paraId="44EE7C92" w14:textId="77777777" w:rsidR="00576AB4" w:rsidRDefault="00576AB4" w:rsidP="0008200B">
      <w:pPr>
        <w:rPr>
          <w:lang w:val="en-US"/>
        </w:rPr>
      </w:pPr>
    </w:p>
    <w:p w14:paraId="0C2DCF46" w14:textId="77777777" w:rsidR="00576AB4" w:rsidRDefault="00576AB4" w:rsidP="0008200B">
      <w:pPr>
        <w:rPr>
          <w:lang w:val="en-US"/>
        </w:rPr>
      </w:pPr>
    </w:p>
    <w:p w14:paraId="547568ED" w14:textId="77777777" w:rsidR="00576AB4" w:rsidRDefault="00576AB4" w:rsidP="0008200B">
      <w:pPr>
        <w:rPr>
          <w:lang w:val="en-US"/>
        </w:rPr>
      </w:pPr>
    </w:p>
    <w:p w14:paraId="4C227DC9" w14:textId="77777777" w:rsidR="00D443FB" w:rsidRPr="005070B3" w:rsidRDefault="00D443FB" w:rsidP="009C2AE0">
      <w:pPr>
        <w:widowControl w:val="0"/>
        <w:spacing w:line="240" w:lineRule="auto"/>
        <w:rPr>
          <w:rFonts w:ascii="Times New Roman" w:hAnsi="Times New Roman"/>
          <w:vanish/>
        </w:rPr>
      </w:pPr>
    </w:p>
    <w:p w14:paraId="580AA20F" w14:textId="77777777" w:rsidR="00D443FB" w:rsidRDefault="00D443FB" w:rsidP="00D443FB">
      <w:pPr>
        <w:rPr>
          <w:lang w:val="en-US"/>
        </w:rPr>
      </w:pPr>
    </w:p>
    <w:p w14:paraId="2AF7F025" w14:textId="77777777" w:rsidR="00D443FB" w:rsidRDefault="00D443FB" w:rsidP="00D443FB">
      <w:pPr>
        <w:rPr>
          <w:lang w:val="en-US"/>
        </w:rPr>
      </w:pPr>
    </w:p>
    <w:p w14:paraId="04C474FE" w14:textId="77777777" w:rsidR="009C2AE0" w:rsidRPr="005070B3" w:rsidRDefault="00D443FB" w:rsidP="009C2AE0">
      <w:pPr>
        <w:pStyle w:val="Heading7"/>
        <w:tabs>
          <w:tab w:val="left" w:pos="3030"/>
        </w:tabs>
        <w:jc w:val="center"/>
        <w:rPr>
          <w:b/>
          <w:sz w:val="36"/>
        </w:rPr>
      </w:pPr>
      <w:r>
        <w:rPr>
          <w:b/>
          <w:sz w:val="36"/>
        </w:rPr>
        <w:lastRenderedPageBreak/>
        <w:t>ANNEXURE-VII</w:t>
      </w:r>
    </w:p>
    <w:p w14:paraId="7FC8D490" w14:textId="77777777" w:rsidR="009C2AE0" w:rsidRPr="005070B3" w:rsidRDefault="009C2AE0" w:rsidP="009C2AE0">
      <w:pPr>
        <w:widowControl w:val="0"/>
        <w:autoSpaceDE w:val="0"/>
        <w:autoSpaceDN w:val="0"/>
        <w:adjustRightInd w:val="0"/>
        <w:spacing w:line="240" w:lineRule="auto"/>
        <w:jc w:val="center"/>
        <w:rPr>
          <w:rFonts w:ascii="Times New Roman" w:hAnsi="Times New Roman"/>
          <w:sz w:val="28"/>
          <w:u w:val="single"/>
        </w:rPr>
      </w:pPr>
      <w:r w:rsidRPr="005070B3">
        <w:rPr>
          <w:rFonts w:ascii="Times New Roman" w:hAnsi="Times New Roman"/>
          <w:b/>
          <w:bCs/>
          <w:sz w:val="28"/>
          <w:u w:val="single"/>
        </w:rPr>
        <w:t>MANUFACTURERS' AUTHORIZATION FORM</w:t>
      </w:r>
      <w:r w:rsidRPr="005070B3">
        <w:rPr>
          <w:rFonts w:ascii="Times New Roman" w:hAnsi="Times New Roman"/>
          <w:sz w:val="28"/>
          <w:u w:val="single"/>
        </w:rPr>
        <w:t>*</w:t>
      </w:r>
    </w:p>
    <w:p w14:paraId="568FA387" w14:textId="77777777" w:rsidR="007B2587" w:rsidRPr="005070B3" w:rsidRDefault="007B2587" w:rsidP="007B2587">
      <w:pPr>
        <w:jc w:val="center"/>
        <w:rPr>
          <w:rFonts w:ascii="Times New Roman" w:hAnsi="Times New Roman"/>
        </w:rPr>
      </w:pPr>
      <w:r w:rsidRPr="005070B3">
        <w:rPr>
          <w:rFonts w:ascii="Times New Roman" w:hAnsi="Times New Roman"/>
        </w:rPr>
        <w:t>(To be printed and uploaded in the Company Letterhead)</w:t>
      </w:r>
    </w:p>
    <w:p w14:paraId="5F815EC3" w14:textId="74A5160B"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No. SDS/</w:t>
      </w:r>
      <w:r w:rsidR="00600CC5">
        <w:rPr>
          <w:rFonts w:ascii="Times New Roman" w:hAnsi="Times New Roman"/>
          <w:b/>
          <w:sz w:val="26"/>
        </w:rPr>
        <w:t>TND</w:t>
      </w:r>
      <w:r w:rsidR="00600CC5" w:rsidRPr="005070B3">
        <w:rPr>
          <w:rFonts w:ascii="Times New Roman" w:hAnsi="Times New Roman"/>
          <w:b/>
          <w:sz w:val="26"/>
        </w:rPr>
        <w:t>/</w:t>
      </w:r>
      <w:r w:rsidR="00BD48C9">
        <w:rPr>
          <w:rFonts w:ascii="Times New Roman" w:hAnsi="Times New Roman"/>
          <w:b/>
          <w:sz w:val="26"/>
        </w:rPr>
        <w:t>06</w:t>
      </w:r>
      <w:r w:rsidR="00600CC5" w:rsidRPr="005070B3">
        <w:rPr>
          <w:rFonts w:ascii="Times New Roman" w:hAnsi="Times New Roman"/>
          <w:b/>
          <w:sz w:val="26"/>
        </w:rPr>
        <w:t>/</w:t>
      </w:r>
      <w:r w:rsidR="00D443FB">
        <w:rPr>
          <w:rFonts w:ascii="Times New Roman" w:hAnsi="Times New Roman"/>
          <w:b/>
          <w:sz w:val="26"/>
        </w:rPr>
        <w:t>2021-22</w:t>
      </w:r>
      <w:r w:rsidR="00600CC5">
        <w:rPr>
          <w:rFonts w:ascii="Times New Roman" w:hAnsi="Times New Roman"/>
          <w:b/>
          <w:sz w:val="26"/>
        </w:rPr>
        <w:t xml:space="preserve"> /Date</w:t>
      </w:r>
      <w:r w:rsidR="00600CC5" w:rsidRPr="005070B3">
        <w:rPr>
          <w:rFonts w:ascii="Times New Roman" w:hAnsi="Times New Roman"/>
          <w:b/>
          <w:sz w:val="26"/>
        </w:rPr>
        <w:t xml:space="preserve">: </w:t>
      </w:r>
      <w:r w:rsidR="00E46CCF">
        <w:rPr>
          <w:rFonts w:ascii="Times New Roman" w:hAnsi="Times New Roman"/>
          <w:b/>
          <w:sz w:val="26"/>
        </w:rPr>
        <w:t>23.03.2023</w:t>
      </w:r>
    </w:p>
    <w:p w14:paraId="011D4E30" w14:textId="77777777" w:rsidR="009C2AE0" w:rsidRPr="005070B3" w:rsidRDefault="009C2AE0" w:rsidP="0010518F">
      <w:pPr>
        <w:widowControl w:val="0"/>
        <w:autoSpaceDE w:val="0"/>
        <w:autoSpaceDN w:val="0"/>
        <w:adjustRightInd w:val="0"/>
        <w:spacing w:after="0" w:line="240" w:lineRule="auto"/>
        <w:ind w:firstLine="450"/>
        <w:rPr>
          <w:rFonts w:ascii="Times New Roman" w:hAnsi="Times New Roman"/>
          <w:sz w:val="26"/>
          <w:szCs w:val="24"/>
        </w:rPr>
      </w:pPr>
      <w:r w:rsidRPr="005070B3">
        <w:rPr>
          <w:rFonts w:ascii="Times New Roman" w:hAnsi="Times New Roman"/>
          <w:sz w:val="26"/>
          <w:szCs w:val="24"/>
        </w:rPr>
        <w:t>To,</w:t>
      </w:r>
    </w:p>
    <w:p w14:paraId="5C4D37C4" w14:textId="77777777" w:rsidR="009C2AE0" w:rsidRPr="005070B3" w:rsidRDefault="009C2AE0" w:rsidP="0010518F">
      <w:pPr>
        <w:widowControl w:val="0"/>
        <w:spacing w:after="0" w:line="240" w:lineRule="auto"/>
        <w:ind w:firstLine="450"/>
        <w:jc w:val="both"/>
        <w:rPr>
          <w:rFonts w:ascii="Times New Roman" w:hAnsi="Times New Roman"/>
          <w:bCs/>
        </w:rPr>
      </w:pPr>
      <w:r w:rsidRPr="005070B3">
        <w:rPr>
          <w:rFonts w:ascii="Times New Roman" w:hAnsi="Times New Roman"/>
          <w:bCs/>
        </w:rPr>
        <w:t>The Director,</w:t>
      </w:r>
    </w:p>
    <w:p w14:paraId="19613A1D" w14:textId="77777777" w:rsidR="009C2AE0" w:rsidRPr="005070B3" w:rsidRDefault="0010518F" w:rsidP="0010518F">
      <w:pPr>
        <w:widowControl w:val="0"/>
        <w:spacing w:after="0" w:line="240" w:lineRule="auto"/>
        <w:ind w:firstLine="450"/>
        <w:jc w:val="both"/>
        <w:rPr>
          <w:rFonts w:ascii="Times New Roman" w:hAnsi="Times New Roman"/>
        </w:rPr>
      </w:pPr>
      <w:r w:rsidRPr="005070B3">
        <w:rPr>
          <w:rFonts w:ascii="Times New Roman" w:hAnsi="Times New Roman"/>
        </w:rPr>
        <w:t xml:space="preserve">SDS TRC </w:t>
      </w:r>
      <w:r w:rsidR="00F4468C" w:rsidRPr="005070B3">
        <w:rPr>
          <w:rFonts w:ascii="Times New Roman" w:hAnsi="Times New Roman"/>
        </w:rPr>
        <w:t>and</w:t>
      </w:r>
      <w:r w:rsidRPr="005070B3">
        <w:rPr>
          <w:rFonts w:ascii="Times New Roman" w:hAnsi="Times New Roman"/>
        </w:rPr>
        <w:t xml:space="preserve"> RGICD, BANGALORE</w:t>
      </w:r>
    </w:p>
    <w:p w14:paraId="41FF3CA8" w14:textId="77777777" w:rsidR="009C2AE0" w:rsidRPr="005070B3" w:rsidRDefault="009C2AE0" w:rsidP="009C2AE0">
      <w:pPr>
        <w:widowControl w:val="0"/>
        <w:autoSpaceDE w:val="0"/>
        <w:autoSpaceDN w:val="0"/>
        <w:adjustRightInd w:val="0"/>
        <w:spacing w:before="125" w:line="240" w:lineRule="auto"/>
        <w:rPr>
          <w:rFonts w:ascii="Times New Roman" w:hAnsi="Times New Roman"/>
          <w:szCs w:val="24"/>
        </w:rPr>
      </w:pPr>
      <w:r w:rsidRPr="005070B3">
        <w:rPr>
          <w:rFonts w:ascii="Times New Roman" w:hAnsi="Times New Roman"/>
          <w:szCs w:val="24"/>
        </w:rPr>
        <w:t xml:space="preserve">Dear Sir: </w:t>
      </w:r>
    </w:p>
    <w:p w14:paraId="77C6D5DD" w14:textId="77777777" w:rsidR="009C2AE0" w:rsidRPr="005070B3" w:rsidRDefault="009C2AE0" w:rsidP="0010518F">
      <w:pPr>
        <w:widowControl w:val="0"/>
        <w:autoSpaceDE w:val="0"/>
        <w:autoSpaceDN w:val="0"/>
        <w:adjustRightInd w:val="0"/>
        <w:spacing w:before="189"/>
        <w:ind w:firstLine="720"/>
        <w:jc w:val="both"/>
        <w:rPr>
          <w:rFonts w:ascii="Times New Roman" w:hAnsi="Times New Roman"/>
          <w:szCs w:val="24"/>
        </w:rPr>
      </w:pPr>
      <w:r w:rsidRPr="005070B3">
        <w:rPr>
          <w:rFonts w:ascii="Times New Roman" w:hAnsi="Times New Roman"/>
          <w:szCs w:val="24"/>
        </w:rPr>
        <w:t xml:space="preserve">We ______________________________________________ who are established and reputable manufacturers of_________________________________________________________ having factories at (Address of the Factory) </w:t>
      </w:r>
      <w:r w:rsidRPr="005070B3">
        <w:rPr>
          <w:rFonts w:ascii="Times New Roman" w:hAnsi="Times New Roman"/>
          <w:i/>
          <w:iCs/>
          <w:szCs w:val="24"/>
        </w:rPr>
        <w:t>______________________________________</w:t>
      </w:r>
      <w:r w:rsidRPr="005070B3">
        <w:rPr>
          <w:rFonts w:ascii="Times New Roman" w:hAnsi="Times New Roman"/>
          <w:szCs w:val="24"/>
        </w:rPr>
        <w:t xml:space="preserve">do hereby authorize M/s______________________ </w:t>
      </w:r>
      <w:r w:rsidRPr="005070B3">
        <w:rPr>
          <w:rFonts w:ascii="Times New Roman" w:hAnsi="Times New Roman"/>
        </w:rPr>
        <w:t>(Name and address of Agent)</w:t>
      </w:r>
      <w:r w:rsidRPr="005070B3">
        <w:rPr>
          <w:rFonts w:ascii="Times New Roman" w:hAnsi="Times New Roman"/>
          <w:szCs w:val="24"/>
        </w:rPr>
        <w:t xml:space="preserve"> to submit a tender, and </w:t>
      </w:r>
      <w:r w:rsidRPr="005070B3">
        <w:rPr>
          <w:rFonts w:ascii="Times New Roman" w:hAnsi="Times New Roman"/>
          <w:i/>
          <w:iCs/>
          <w:szCs w:val="24"/>
        </w:rPr>
        <w:t xml:space="preserve"> </w:t>
      </w:r>
      <w:r w:rsidRPr="005070B3">
        <w:rPr>
          <w:rFonts w:ascii="Times New Roman" w:hAnsi="Times New Roman"/>
          <w:szCs w:val="24"/>
        </w:rPr>
        <w:t xml:space="preserve">sign the contract with you for the supply of  </w:t>
      </w:r>
      <w:r w:rsidR="0010518F" w:rsidRPr="005070B3">
        <w:rPr>
          <w:rFonts w:ascii="Times New Roman" w:hAnsi="Times New Roman"/>
          <w:szCs w:val="24"/>
        </w:rPr>
        <w:t xml:space="preserve">Drugs </w:t>
      </w:r>
      <w:r w:rsidR="00F4468C" w:rsidRPr="005070B3">
        <w:rPr>
          <w:rFonts w:ascii="Times New Roman" w:hAnsi="Times New Roman"/>
          <w:szCs w:val="24"/>
        </w:rPr>
        <w:t>and</w:t>
      </w:r>
      <w:r w:rsidR="0010518F" w:rsidRPr="005070B3">
        <w:rPr>
          <w:rFonts w:ascii="Times New Roman" w:hAnsi="Times New Roman"/>
          <w:szCs w:val="24"/>
        </w:rPr>
        <w:t xml:space="preserve"> Chemicals </w:t>
      </w:r>
      <w:r w:rsidRPr="005070B3">
        <w:rPr>
          <w:rFonts w:ascii="Times New Roman" w:hAnsi="Times New Roman"/>
          <w:szCs w:val="24"/>
        </w:rPr>
        <w:t xml:space="preserve">manufactured by us against the above Tender Notification of </w:t>
      </w:r>
      <w:r w:rsidR="0010518F" w:rsidRPr="005070B3">
        <w:rPr>
          <w:rFonts w:ascii="Times New Roman" w:hAnsi="Times New Roman"/>
          <w:szCs w:val="24"/>
        </w:rPr>
        <w:t xml:space="preserve">SDS TRC </w:t>
      </w:r>
      <w:r w:rsidR="00F4468C" w:rsidRPr="005070B3">
        <w:rPr>
          <w:rFonts w:ascii="Times New Roman" w:hAnsi="Times New Roman"/>
          <w:szCs w:val="24"/>
        </w:rPr>
        <w:t>and</w:t>
      </w:r>
      <w:r w:rsidR="0010518F" w:rsidRPr="005070B3">
        <w:rPr>
          <w:rFonts w:ascii="Times New Roman" w:hAnsi="Times New Roman"/>
          <w:szCs w:val="24"/>
        </w:rPr>
        <w:t xml:space="preserve"> RGICD, Bangalore</w:t>
      </w:r>
    </w:p>
    <w:p w14:paraId="22078183" w14:textId="77777777" w:rsidR="009C2AE0" w:rsidRPr="005070B3" w:rsidRDefault="009C2AE0" w:rsidP="0010518F">
      <w:pPr>
        <w:widowControl w:val="0"/>
        <w:autoSpaceDE w:val="0"/>
        <w:autoSpaceDN w:val="0"/>
        <w:adjustRightInd w:val="0"/>
        <w:spacing w:before="189" w:line="360" w:lineRule="auto"/>
        <w:ind w:right="-61" w:firstLine="720"/>
        <w:jc w:val="both"/>
        <w:rPr>
          <w:rFonts w:ascii="Times New Roman" w:hAnsi="Times New Roman"/>
          <w:szCs w:val="24"/>
        </w:rPr>
      </w:pPr>
      <w:r w:rsidRPr="005070B3">
        <w:rPr>
          <w:rFonts w:ascii="Times New Roman" w:hAnsi="Times New Roman"/>
          <w:szCs w:val="24"/>
        </w:rPr>
        <w:t>No company or firm or individual other than M/</w:t>
      </w:r>
      <w:proofErr w:type="spellStart"/>
      <w:r w:rsidRPr="005070B3">
        <w:rPr>
          <w:rFonts w:ascii="Times New Roman" w:hAnsi="Times New Roman"/>
          <w:szCs w:val="24"/>
        </w:rPr>
        <w:t>s___________________________________________are</w:t>
      </w:r>
      <w:proofErr w:type="spellEnd"/>
      <w:r w:rsidRPr="005070B3">
        <w:rPr>
          <w:rFonts w:ascii="Times New Roman" w:hAnsi="Times New Roman"/>
          <w:szCs w:val="24"/>
        </w:rPr>
        <w:t xml:space="preserve"> authorized to tender, and conclude the contract for the above </w:t>
      </w:r>
      <w:r w:rsidR="0010518F" w:rsidRPr="005070B3">
        <w:rPr>
          <w:rFonts w:ascii="Times New Roman" w:hAnsi="Times New Roman"/>
          <w:szCs w:val="24"/>
        </w:rPr>
        <w:t xml:space="preserve">Drugs </w:t>
      </w:r>
      <w:r w:rsidR="00F4468C" w:rsidRPr="005070B3">
        <w:rPr>
          <w:rFonts w:ascii="Times New Roman" w:hAnsi="Times New Roman"/>
          <w:szCs w:val="24"/>
        </w:rPr>
        <w:t>and</w:t>
      </w:r>
      <w:r w:rsidR="0010518F" w:rsidRPr="005070B3">
        <w:rPr>
          <w:rFonts w:ascii="Times New Roman" w:hAnsi="Times New Roman"/>
          <w:szCs w:val="24"/>
        </w:rPr>
        <w:t xml:space="preserve"> Chemical </w:t>
      </w:r>
      <w:r w:rsidRPr="005070B3">
        <w:rPr>
          <w:rFonts w:ascii="Times New Roman" w:hAnsi="Times New Roman"/>
          <w:bCs/>
        </w:rPr>
        <w:t>Items</w:t>
      </w:r>
      <w:r w:rsidRPr="005070B3">
        <w:rPr>
          <w:rFonts w:ascii="Times New Roman" w:hAnsi="Times New Roman"/>
          <w:szCs w:val="24"/>
        </w:rPr>
        <w:t xml:space="preserve"> manufactured by us, against this specific Tender.  </w:t>
      </w:r>
    </w:p>
    <w:p w14:paraId="15004CBE" w14:textId="77777777" w:rsidR="008547F4" w:rsidRDefault="009C2AE0" w:rsidP="00576AB4">
      <w:pPr>
        <w:widowControl w:val="0"/>
        <w:autoSpaceDE w:val="0"/>
        <w:autoSpaceDN w:val="0"/>
        <w:adjustRightInd w:val="0"/>
        <w:spacing w:before="189" w:line="360" w:lineRule="auto"/>
        <w:ind w:right="-61" w:firstLine="720"/>
        <w:jc w:val="both"/>
        <w:rPr>
          <w:rFonts w:ascii="Times New Roman" w:hAnsi="Times New Roman"/>
          <w:szCs w:val="24"/>
        </w:rPr>
      </w:pPr>
      <w:r w:rsidRPr="005070B3">
        <w:rPr>
          <w:rFonts w:ascii="Times New Roman" w:hAnsi="Times New Roman"/>
          <w:szCs w:val="24"/>
        </w:rPr>
        <w:t xml:space="preserve">We hereby extend our full assurance as per Tender of the Section-I, Section-II and General Conditions offered for supply by the above firm against this Tender. </w:t>
      </w:r>
    </w:p>
    <w:p w14:paraId="478CD9CF" w14:textId="77777777" w:rsidR="009C2AE0" w:rsidRPr="005070B3" w:rsidRDefault="009C2AE0" w:rsidP="00576AB4">
      <w:pPr>
        <w:widowControl w:val="0"/>
        <w:autoSpaceDE w:val="0"/>
        <w:autoSpaceDN w:val="0"/>
        <w:adjustRightInd w:val="0"/>
        <w:spacing w:before="189" w:line="360" w:lineRule="auto"/>
        <w:ind w:right="-61" w:firstLine="720"/>
        <w:jc w:val="both"/>
        <w:rPr>
          <w:rFonts w:ascii="Times New Roman" w:hAnsi="Times New Roman"/>
          <w:szCs w:val="24"/>
        </w:rPr>
      </w:pPr>
      <w:r w:rsidRPr="005070B3">
        <w:rPr>
          <w:rFonts w:ascii="Times New Roman" w:hAnsi="Times New Roman"/>
          <w:szCs w:val="24"/>
        </w:rPr>
        <w:t>(Person Name)</w:t>
      </w:r>
    </w:p>
    <w:p w14:paraId="018CAA4D" w14:textId="77777777" w:rsidR="00576AB4" w:rsidRDefault="009C2AE0" w:rsidP="00576AB4">
      <w:pPr>
        <w:widowControl w:val="0"/>
        <w:autoSpaceDE w:val="0"/>
        <w:autoSpaceDN w:val="0"/>
        <w:adjustRightInd w:val="0"/>
        <w:spacing w:after="0" w:line="240" w:lineRule="auto"/>
        <w:ind w:left="4410" w:hanging="3690"/>
        <w:rPr>
          <w:rFonts w:ascii="Times New Roman" w:hAnsi="Times New Roman"/>
          <w:b/>
          <w:szCs w:val="24"/>
        </w:rPr>
      </w:pPr>
      <w:r w:rsidRPr="005070B3">
        <w:rPr>
          <w:rFonts w:ascii="Times New Roman" w:hAnsi="Times New Roman"/>
          <w:b/>
          <w:szCs w:val="24"/>
        </w:rPr>
        <w:t>(Name of Manufacturer Company)</w:t>
      </w:r>
    </w:p>
    <w:p w14:paraId="0C6E061F" w14:textId="77777777" w:rsidR="009C2AE0" w:rsidRPr="005070B3" w:rsidRDefault="009C2AE0" w:rsidP="00576AB4">
      <w:pPr>
        <w:widowControl w:val="0"/>
        <w:autoSpaceDE w:val="0"/>
        <w:autoSpaceDN w:val="0"/>
        <w:adjustRightInd w:val="0"/>
        <w:spacing w:after="0" w:line="240" w:lineRule="auto"/>
        <w:ind w:left="4410" w:hanging="3690"/>
        <w:rPr>
          <w:rFonts w:ascii="Times New Roman" w:hAnsi="Times New Roman"/>
          <w:b/>
          <w:szCs w:val="24"/>
        </w:rPr>
      </w:pPr>
      <w:r w:rsidRPr="005070B3">
        <w:rPr>
          <w:rFonts w:ascii="Times New Roman" w:hAnsi="Times New Roman"/>
          <w:b/>
          <w:szCs w:val="24"/>
        </w:rPr>
        <w:t xml:space="preserve">With seal </w:t>
      </w:r>
      <w:r w:rsidR="00F4468C" w:rsidRPr="005070B3">
        <w:rPr>
          <w:rFonts w:ascii="Times New Roman" w:hAnsi="Times New Roman"/>
          <w:b/>
          <w:szCs w:val="24"/>
        </w:rPr>
        <w:t>and</w:t>
      </w:r>
      <w:r w:rsidRPr="005070B3">
        <w:rPr>
          <w:rFonts w:ascii="Times New Roman" w:hAnsi="Times New Roman"/>
          <w:b/>
          <w:szCs w:val="24"/>
        </w:rPr>
        <w:t xml:space="preserve"> Signature</w:t>
      </w:r>
    </w:p>
    <w:p w14:paraId="73ED84F0" w14:textId="77777777" w:rsidR="0010518F" w:rsidRPr="005070B3" w:rsidRDefault="0010518F" w:rsidP="0010518F">
      <w:pPr>
        <w:widowControl w:val="0"/>
        <w:jc w:val="center"/>
        <w:rPr>
          <w:rFonts w:ascii="Times New Roman" w:hAnsi="Times New Roman"/>
          <w:b/>
          <w:sz w:val="10"/>
          <w:szCs w:val="24"/>
        </w:rPr>
      </w:pPr>
    </w:p>
    <w:p w14:paraId="7A11E0EF" w14:textId="77777777" w:rsidR="009C2AE0" w:rsidRPr="005070B3" w:rsidRDefault="009C2AE0" w:rsidP="0010518F">
      <w:pPr>
        <w:widowControl w:val="0"/>
        <w:jc w:val="center"/>
        <w:rPr>
          <w:rFonts w:ascii="Times New Roman" w:hAnsi="Times New Roman"/>
          <w:szCs w:val="24"/>
        </w:rPr>
      </w:pPr>
      <w:r w:rsidRPr="005070B3">
        <w:rPr>
          <w:rFonts w:ascii="Times New Roman" w:hAnsi="Times New Roman"/>
          <w:b/>
          <w:szCs w:val="24"/>
        </w:rPr>
        <w:t>(Note:</w:t>
      </w:r>
      <w:r w:rsidRPr="005070B3">
        <w:rPr>
          <w:rFonts w:ascii="Times New Roman" w:hAnsi="Times New Roman"/>
          <w:szCs w:val="24"/>
        </w:rPr>
        <w:t>-This letter of authority should be in original on the letter head of the Manufacturer and should be signed by a person competent authority of the Manufacturer.  It should be included by the Tenderer in its Tender).</w:t>
      </w:r>
    </w:p>
    <w:p w14:paraId="1AEF2F15" w14:textId="77777777" w:rsidR="0010518F" w:rsidRPr="005070B3" w:rsidRDefault="0010518F" w:rsidP="009C2AE0">
      <w:pPr>
        <w:widowControl w:val="0"/>
        <w:spacing w:line="240" w:lineRule="auto"/>
        <w:jc w:val="center"/>
        <w:rPr>
          <w:rFonts w:ascii="Times New Roman" w:hAnsi="Times New Roman"/>
          <w:b/>
          <w:sz w:val="36"/>
          <w:u w:val="single"/>
        </w:rPr>
        <w:sectPr w:rsidR="0010518F" w:rsidRPr="005070B3" w:rsidSect="00576AB4">
          <w:pgSz w:w="11909" w:h="16834" w:code="9"/>
          <w:pgMar w:top="1440" w:right="1289" w:bottom="1440" w:left="1440" w:header="706" w:footer="706" w:gutter="0"/>
          <w:cols w:space="708"/>
          <w:docGrid w:linePitch="360"/>
        </w:sectPr>
      </w:pPr>
    </w:p>
    <w:p w14:paraId="64EDEEA6" w14:textId="77777777" w:rsidR="009C2AE0" w:rsidRPr="005070B3" w:rsidRDefault="00D443FB" w:rsidP="009C2AE0">
      <w:pPr>
        <w:widowControl w:val="0"/>
        <w:spacing w:line="240" w:lineRule="auto"/>
        <w:jc w:val="center"/>
        <w:rPr>
          <w:rFonts w:ascii="Times New Roman" w:hAnsi="Times New Roman"/>
          <w:b/>
          <w:sz w:val="18"/>
          <w:u w:val="single"/>
        </w:rPr>
      </w:pPr>
      <w:r>
        <w:rPr>
          <w:rFonts w:ascii="Times New Roman" w:hAnsi="Times New Roman"/>
          <w:b/>
          <w:sz w:val="28"/>
          <w:u w:val="single"/>
        </w:rPr>
        <w:lastRenderedPageBreak/>
        <w:t>ANNEXURE- VIII</w:t>
      </w:r>
      <w:r w:rsidR="009C2AE0" w:rsidRPr="005070B3">
        <w:rPr>
          <w:rFonts w:ascii="Times New Roman" w:hAnsi="Times New Roman"/>
          <w:b/>
          <w:sz w:val="28"/>
          <w:u w:val="single"/>
        </w:rPr>
        <w:t xml:space="preserve"> PART-I</w:t>
      </w:r>
    </w:p>
    <w:p w14:paraId="16E95516" w14:textId="77777777" w:rsidR="009C2AE0" w:rsidRPr="005070B3" w:rsidRDefault="009C2AE0" w:rsidP="009C2AE0">
      <w:pPr>
        <w:widowControl w:val="0"/>
        <w:spacing w:line="240" w:lineRule="auto"/>
        <w:ind w:left="2880" w:hanging="2980"/>
        <w:jc w:val="center"/>
        <w:rPr>
          <w:rFonts w:ascii="Times New Roman" w:hAnsi="Times New Roman"/>
          <w:b/>
          <w:sz w:val="18"/>
          <w:u w:val="single"/>
        </w:rPr>
      </w:pPr>
      <w:r w:rsidRPr="005070B3">
        <w:rPr>
          <w:rFonts w:ascii="Times New Roman" w:hAnsi="Times New Roman"/>
          <w:b/>
          <w:sz w:val="28"/>
          <w:u w:val="single"/>
        </w:rPr>
        <w:t>TENDER OFFER FORM</w:t>
      </w:r>
    </w:p>
    <w:p w14:paraId="1071ED5C" w14:textId="77777777" w:rsidR="009C2AE0" w:rsidRPr="005070B3" w:rsidRDefault="009C2AE0" w:rsidP="009C2AE0">
      <w:pPr>
        <w:widowControl w:val="0"/>
        <w:spacing w:line="240" w:lineRule="auto"/>
        <w:ind w:left="2880" w:hanging="2980"/>
        <w:jc w:val="center"/>
        <w:rPr>
          <w:rFonts w:ascii="Times New Roman" w:hAnsi="Times New Roman"/>
          <w:b/>
          <w:sz w:val="28"/>
        </w:rPr>
      </w:pPr>
    </w:p>
    <w:p w14:paraId="7DAB9705" w14:textId="7B5A5C1E"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No. SDS/</w:t>
      </w:r>
      <w:r w:rsidR="00600CC5">
        <w:rPr>
          <w:rFonts w:ascii="Times New Roman" w:hAnsi="Times New Roman"/>
          <w:b/>
          <w:sz w:val="26"/>
        </w:rPr>
        <w:t>TND</w:t>
      </w:r>
      <w:r w:rsidR="00600CC5" w:rsidRPr="005070B3">
        <w:rPr>
          <w:rFonts w:ascii="Times New Roman" w:hAnsi="Times New Roman"/>
          <w:b/>
          <w:sz w:val="26"/>
        </w:rPr>
        <w:t>/</w:t>
      </w:r>
      <w:r w:rsidR="00D443FB">
        <w:rPr>
          <w:rFonts w:ascii="Times New Roman" w:hAnsi="Times New Roman"/>
          <w:b/>
          <w:sz w:val="26"/>
        </w:rPr>
        <w:t>0</w:t>
      </w:r>
      <w:r w:rsidR="00054C6B">
        <w:rPr>
          <w:rFonts w:ascii="Times New Roman" w:hAnsi="Times New Roman"/>
          <w:b/>
          <w:sz w:val="26"/>
        </w:rPr>
        <w:t>6</w:t>
      </w:r>
      <w:r w:rsidR="00D443FB">
        <w:rPr>
          <w:rFonts w:ascii="Times New Roman" w:hAnsi="Times New Roman"/>
          <w:b/>
          <w:sz w:val="26"/>
        </w:rPr>
        <w:t xml:space="preserve">/2021-22 </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3ACD884A" w14:textId="77777777" w:rsidR="009C2AE0" w:rsidRPr="005070B3" w:rsidRDefault="00E46CCF" w:rsidP="009C2AE0">
      <w:pPr>
        <w:widowControl w:val="0"/>
        <w:tabs>
          <w:tab w:val="left" w:pos="0"/>
        </w:tabs>
        <w:suppressAutoHyphens/>
        <w:spacing w:line="240" w:lineRule="auto"/>
        <w:rPr>
          <w:rFonts w:ascii="Times New Roman" w:hAnsi="Times New Roman"/>
          <w:b/>
          <w:bCs/>
        </w:rPr>
      </w:pPr>
      <w:r>
        <w:rPr>
          <w:rFonts w:ascii="Times New Roman" w:hAnsi="Times New Roman"/>
          <w:b/>
          <w:bCs/>
          <w:noProof/>
          <w:lang w:val="en-US"/>
        </w:rPr>
        <w:pict w14:anchorId="52175AF1">
          <v:rect id="Rectangle 2" o:spid="_x0000_s2050" style="position:absolute;margin-left:369pt;margin-top:1.4pt;width:99pt;height:1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">
            <v:textbox>
              <w:txbxContent>
                <w:p w14:paraId="18A248D0" w14:textId="77777777" w:rsidR="00D443FB" w:rsidRDefault="00D443FB" w:rsidP="009C2AE0">
                  <w:pPr>
                    <w:jc w:val="center"/>
                  </w:pPr>
                  <w:r w:rsidRPr="007D79F9">
                    <w:t>Affix the photograph of the person sig</w:t>
                  </w:r>
                  <w:r>
                    <w:t xml:space="preserve">ning the document attested by a </w:t>
                  </w:r>
                  <w:r w:rsidRPr="007D79F9">
                    <w:t>Gazetted Officer/Notary</w:t>
                  </w:r>
                </w:p>
              </w:txbxContent>
            </v:textbox>
          </v:rect>
        </w:pict>
      </w:r>
    </w:p>
    <w:p w14:paraId="79F240E4" w14:textId="77777777" w:rsidR="009C2AE0" w:rsidRPr="005070B3" w:rsidRDefault="009C2AE0" w:rsidP="009C2AE0">
      <w:pPr>
        <w:widowControl w:val="0"/>
        <w:tabs>
          <w:tab w:val="left" w:pos="7950"/>
        </w:tabs>
        <w:spacing w:line="240" w:lineRule="auto"/>
        <w:jc w:val="both"/>
        <w:rPr>
          <w:rFonts w:ascii="Times New Roman" w:hAnsi="Times New Roman"/>
          <w:b/>
          <w:bCs/>
        </w:rPr>
      </w:pPr>
    </w:p>
    <w:p w14:paraId="5DB06C01" w14:textId="77777777" w:rsidR="009C2AE0" w:rsidRPr="005070B3" w:rsidRDefault="009C2AE0" w:rsidP="009C2AE0">
      <w:pPr>
        <w:widowControl w:val="0"/>
        <w:tabs>
          <w:tab w:val="left" w:pos="7950"/>
        </w:tabs>
        <w:spacing w:line="240" w:lineRule="auto"/>
        <w:jc w:val="both"/>
        <w:rPr>
          <w:rFonts w:ascii="Times New Roman" w:hAnsi="Times New Roman"/>
          <w:bCs/>
        </w:rPr>
      </w:pPr>
      <w:r w:rsidRPr="005070B3">
        <w:rPr>
          <w:rFonts w:ascii="Times New Roman" w:hAnsi="Times New Roman"/>
          <w:bCs/>
        </w:rPr>
        <w:t xml:space="preserve">To, </w:t>
      </w:r>
      <w:r w:rsidRPr="005070B3">
        <w:rPr>
          <w:rFonts w:ascii="Times New Roman" w:hAnsi="Times New Roman"/>
          <w:bCs/>
        </w:rPr>
        <w:tab/>
      </w:r>
      <w:proofErr w:type="spellStart"/>
      <w:r w:rsidRPr="005070B3">
        <w:rPr>
          <w:rFonts w:ascii="Times New Roman" w:hAnsi="Times New Roman"/>
          <w:bCs/>
        </w:rPr>
        <w:t>Aaa</w:t>
      </w:r>
      <w:proofErr w:type="spellEnd"/>
    </w:p>
    <w:p w14:paraId="542C41E5" w14:textId="77777777" w:rsidR="009C2AE0" w:rsidRPr="005070B3" w:rsidRDefault="009C2AE0" w:rsidP="009C2AE0">
      <w:pPr>
        <w:widowControl w:val="0"/>
        <w:spacing w:after="0" w:line="240" w:lineRule="auto"/>
        <w:ind w:firstLine="450"/>
        <w:jc w:val="both"/>
        <w:rPr>
          <w:rFonts w:ascii="Times New Roman" w:hAnsi="Times New Roman"/>
          <w:bCs/>
        </w:rPr>
      </w:pPr>
      <w:r w:rsidRPr="005070B3">
        <w:rPr>
          <w:rFonts w:ascii="Times New Roman" w:hAnsi="Times New Roman"/>
          <w:bCs/>
        </w:rPr>
        <w:t>The Director,</w:t>
      </w:r>
    </w:p>
    <w:p w14:paraId="40E8DEBC" w14:textId="77777777" w:rsidR="009C2AE0" w:rsidRPr="005070B3" w:rsidRDefault="0013584C" w:rsidP="009C2AE0">
      <w:pPr>
        <w:widowControl w:val="0"/>
        <w:spacing w:after="0" w:line="240" w:lineRule="auto"/>
        <w:ind w:firstLine="450"/>
        <w:jc w:val="both"/>
        <w:rPr>
          <w:rFonts w:ascii="Times New Roman" w:hAnsi="Times New Roman"/>
          <w:bCs/>
        </w:rPr>
      </w:pPr>
      <w:r w:rsidRPr="005070B3">
        <w:rPr>
          <w:rFonts w:ascii="Times New Roman" w:hAnsi="Times New Roman"/>
          <w:bCs/>
        </w:rPr>
        <w:t xml:space="preserve">SDS TRC </w:t>
      </w:r>
      <w:r w:rsidR="00F4468C" w:rsidRPr="005070B3">
        <w:rPr>
          <w:rFonts w:ascii="Times New Roman" w:hAnsi="Times New Roman"/>
          <w:bCs/>
        </w:rPr>
        <w:t>and</w:t>
      </w:r>
      <w:r w:rsidRPr="005070B3">
        <w:rPr>
          <w:rFonts w:ascii="Times New Roman" w:hAnsi="Times New Roman"/>
          <w:bCs/>
        </w:rPr>
        <w:t xml:space="preserve"> RGICD</w:t>
      </w:r>
      <w:r w:rsidR="009C2AE0" w:rsidRPr="005070B3">
        <w:rPr>
          <w:rFonts w:ascii="Times New Roman" w:hAnsi="Times New Roman"/>
          <w:bCs/>
        </w:rPr>
        <w:t>,</w:t>
      </w:r>
    </w:p>
    <w:p w14:paraId="40B5A565" w14:textId="77777777" w:rsidR="009C2AE0" w:rsidRPr="005070B3" w:rsidRDefault="0013584C" w:rsidP="009C2AE0">
      <w:pPr>
        <w:widowControl w:val="0"/>
        <w:spacing w:after="0" w:line="240" w:lineRule="auto"/>
        <w:ind w:firstLine="450"/>
        <w:jc w:val="both"/>
        <w:rPr>
          <w:rFonts w:ascii="Times New Roman" w:hAnsi="Times New Roman"/>
        </w:rPr>
      </w:pPr>
      <w:r w:rsidRPr="005070B3">
        <w:rPr>
          <w:rFonts w:ascii="Times New Roman" w:hAnsi="Times New Roman"/>
          <w:bCs/>
        </w:rPr>
        <w:t>Bangalore</w:t>
      </w:r>
      <w:r w:rsidR="009C2AE0" w:rsidRPr="005070B3">
        <w:rPr>
          <w:rFonts w:ascii="Times New Roman" w:hAnsi="Times New Roman"/>
          <w:bCs/>
        </w:rPr>
        <w:t>. 5</w:t>
      </w:r>
      <w:r w:rsidRPr="005070B3">
        <w:rPr>
          <w:rFonts w:ascii="Times New Roman" w:hAnsi="Times New Roman"/>
          <w:bCs/>
        </w:rPr>
        <w:t>60029</w:t>
      </w:r>
      <w:r w:rsidR="009C2AE0" w:rsidRPr="005070B3">
        <w:rPr>
          <w:rFonts w:ascii="Times New Roman" w:hAnsi="Times New Roman"/>
          <w:bCs/>
        </w:rPr>
        <w:t>.</w:t>
      </w:r>
    </w:p>
    <w:p w14:paraId="1396D807" w14:textId="77777777" w:rsidR="009C2AE0" w:rsidRPr="005070B3" w:rsidRDefault="009C2AE0" w:rsidP="009C2AE0">
      <w:pPr>
        <w:widowControl w:val="0"/>
        <w:spacing w:after="0" w:line="240" w:lineRule="auto"/>
        <w:jc w:val="both"/>
        <w:rPr>
          <w:rFonts w:ascii="Times New Roman" w:hAnsi="Times New Roman"/>
          <w:bCs/>
        </w:rPr>
      </w:pPr>
    </w:p>
    <w:p w14:paraId="1CEA5132" w14:textId="77777777" w:rsidR="009C2AE0" w:rsidRPr="005070B3" w:rsidRDefault="009C2AE0" w:rsidP="009C2AE0">
      <w:pPr>
        <w:widowControl w:val="0"/>
        <w:spacing w:after="0" w:line="240" w:lineRule="auto"/>
        <w:jc w:val="both"/>
        <w:rPr>
          <w:rFonts w:ascii="Times New Roman" w:hAnsi="Times New Roman"/>
          <w:bCs/>
          <w:sz w:val="12"/>
        </w:rPr>
      </w:pPr>
      <w:r w:rsidRPr="005070B3">
        <w:rPr>
          <w:rFonts w:ascii="Times New Roman" w:hAnsi="Times New Roman"/>
          <w:bCs/>
        </w:rPr>
        <w:t>Sir,</w:t>
      </w:r>
    </w:p>
    <w:p w14:paraId="6439BE08" w14:textId="77777777" w:rsidR="009C2AE0" w:rsidRPr="005070B3" w:rsidRDefault="009C2AE0" w:rsidP="009C2AE0">
      <w:pPr>
        <w:widowControl w:val="0"/>
        <w:spacing w:after="120" w:line="240" w:lineRule="auto"/>
        <w:ind w:firstLine="720"/>
        <w:jc w:val="both"/>
        <w:rPr>
          <w:rFonts w:ascii="Times New Roman" w:hAnsi="Times New Roman"/>
          <w:bCs/>
          <w:sz w:val="2"/>
        </w:rPr>
      </w:pPr>
    </w:p>
    <w:p w14:paraId="163C3511" w14:textId="77777777" w:rsidR="009C2AE0" w:rsidRPr="005070B3" w:rsidRDefault="009C2AE0" w:rsidP="0013584C">
      <w:pPr>
        <w:widowControl w:val="0"/>
        <w:spacing w:after="120" w:line="360" w:lineRule="auto"/>
        <w:ind w:firstLine="720"/>
        <w:jc w:val="both"/>
        <w:rPr>
          <w:rFonts w:ascii="Times New Roman" w:hAnsi="Times New Roman"/>
          <w:bCs/>
        </w:rPr>
      </w:pPr>
      <w:r w:rsidRPr="005070B3">
        <w:rPr>
          <w:rFonts w:ascii="Times New Roman" w:hAnsi="Times New Roman"/>
          <w:bCs/>
        </w:rPr>
        <w:t xml:space="preserve">Having examined the tender documents in connection with the Supply of </w:t>
      </w:r>
      <w:r w:rsidR="0013584C" w:rsidRPr="005070B3">
        <w:rPr>
          <w:rFonts w:ascii="Times New Roman" w:hAnsi="Times New Roman"/>
          <w:bCs/>
        </w:rPr>
        <w:t xml:space="preserve">Drugs </w:t>
      </w:r>
      <w:r w:rsidRPr="005070B3">
        <w:rPr>
          <w:rFonts w:ascii="Times New Roman" w:hAnsi="Times New Roman"/>
          <w:bCs/>
        </w:rPr>
        <w:t xml:space="preserve">and </w:t>
      </w:r>
      <w:r w:rsidR="0013584C" w:rsidRPr="005070B3">
        <w:rPr>
          <w:rFonts w:ascii="Times New Roman" w:hAnsi="Times New Roman"/>
          <w:bCs/>
        </w:rPr>
        <w:t xml:space="preserve">Chemicals </w:t>
      </w:r>
      <w:r w:rsidRPr="005070B3">
        <w:rPr>
          <w:rFonts w:ascii="Times New Roman" w:hAnsi="Times New Roman"/>
          <w:bCs/>
        </w:rPr>
        <w:t xml:space="preserve">Items to your department under Bulk Purchase with staggered supplies for one year (Extendable for </w:t>
      </w:r>
      <w:r w:rsidR="0013584C" w:rsidRPr="005070B3">
        <w:rPr>
          <w:rFonts w:ascii="Times New Roman" w:hAnsi="Times New Roman"/>
          <w:bCs/>
        </w:rPr>
        <w:t xml:space="preserve">six </w:t>
      </w:r>
      <w:r w:rsidRPr="005070B3">
        <w:rPr>
          <w:rFonts w:ascii="Times New Roman" w:hAnsi="Times New Roman"/>
          <w:bCs/>
        </w:rPr>
        <w:t>Months) called by you, I / We, the undersigned offer to supply and deliver the above said items in conformity with the terms and conditions of the tender at the rates quoted in the Annexure if the contract is awarded in my / our favour.</w:t>
      </w:r>
    </w:p>
    <w:p w14:paraId="1ECC7FD4" w14:textId="77777777" w:rsidR="009C2AE0" w:rsidRPr="005070B3" w:rsidRDefault="009C2AE0" w:rsidP="0013584C">
      <w:pPr>
        <w:widowControl w:val="0"/>
        <w:spacing w:after="120" w:line="360" w:lineRule="auto"/>
        <w:jc w:val="both"/>
        <w:rPr>
          <w:rFonts w:ascii="Times New Roman" w:hAnsi="Times New Roman"/>
          <w:bCs/>
        </w:rPr>
      </w:pPr>
      <w:r w:rsidRPr="005070B3">
        <w:rPr>
          <w:rFonts w:ascii="Times New Roman" w:hAnsi="Times New Roman"/>
          <w:bCs/>
        </w:rPr>
        <w:t>I / We understand that the quotation offered shall be valid for not more than 12 months (1 Year) from the date of award of tender and may be extended for 6 months.</w:t>
      </w:r>
    </w:p>
    <w:p w14:paraId="2650B9C4" w14:textId="77777777" w:rsidR="009C2AE0" w:rsidRPr="005070B3" w:rsidRDefault="009C2AE0" w:rsidP="0013584C">
      <w:pPr>
        <w:widowControl w:val="0"/>
        <w:spacing w:after="120" w:line="360" w:lineRule="auto"/>
        <w:jc w:val="both"/>
        <w:rPr>
          <w:rFonts w:ascii="Times New Roman" w:hAnsi="Times New Roman"/>
          <w:bCs/>
        </w:rPr>
      </w:pPr>
      <w:r w:rsidRPr="005070B3">
        <w:rPr>
          <w:rFonts w:ascii="Times New Roman" w:hAnsi="Times New Roman"/>
          <w:bCs/>
        </w:rPr>
        <w:t>I / We undertake if our quotation is accepted, I / We will enter into contract to deliver the goods in accordance with the delivery schedule.</w:t>
      </w:r>
    </w:p>
    <w:p w14:paraId="01F34E34" w14:textId="77777777" w:rsidR="009C2AE0" w:rsidRPr="005070B3" w:rsidRDefault="009C2AE0" w:rsidP="0013584C">
      <w:pPr>
        <w:widowControl w:val="0"/>
        <w:spacing w:after="120" w:line="360" w:lineRule="auto"/>
        <w:jc w:val="both"/>
        <w:rPr>
          <w:rFonts w:ascii="Times New Roman" w:hAnsi="Times New Roman"/>
          <w:bCs/>
        </w:rPr>
      </w:pPr>
      <w:r w:rsidRPr="005070B3">
        <w:rPr>
          <w:rFonts w:ascii="Times New Roman" w:hAnsi="Times New Roman"/>
          <w:bCs/>
        </w:rPr>
        <w:t>I / We agree to abide by this tender for the specified period.</w:t>
      </w:r>
    </w:p>
    <w:p w14:paraId="6E0BC4A1" w14:textId="77777777" w:rsidR="009C2AE0" w:rsidRPr="005070B3" w:rsidRDefault="009C2AE0" w:rsidP="0013584C">
      <w:pPr>
        <w:widowControl w:val="0"/>
        <w:spacing w:after="0" w:line="360" w:lineRule="auto"/>
        <w:jc w:val="both"/>
        <w:rPr>
          <w:rFonts w:ascii="Times New Roman" w:hAnsi="Times New Roman"/>
          <w:bCs/>
        </w:rPr>
      </w:pPr>
      <w:r w:rsidRPr="005070B3">
        <w:rPr>
          <w:rFonts w:ascii="Times New Roman" w:hAnsi="Times New Roman"/>
          <w:bCs/>
        </w:rPr>
        <w:t>I / We undertake to submit Security Deposit amount in accordance with the terms and conditions of the tender if our offer is accepted.</w:t>
      </w:r>
    </w:p>
    <w:p w14:paraId="548346FB" w14:textId="77777777" w:rsidR="009C2AE0" w:rsidRPr="005070B3" w:rsidRDefault="009C2AE0" w:rsidP="0013584C">
      <w:pPr>
        <w:widowControl w:val="0"/>
        <w:spacing w:after="0" w:line="360" w:lineRule="auto"/>
        <w:jc w:val="both"/>
        <w:rPr>
          <w:rFonts w:ascii="Times New Roman" w:hAnsi="Times New Roman"/>
          <w:bCs/>
        </w:rPr>
      </w:pPr>
      <w:r w:rsidRPr="005070B3">
        <w:rPr>
          <w:rFonts w:ascii="Times New Roman" w:hAnsi="Times New Roman"/>
          <w:bCs/>
        </w:rPr>
        <w:t>I / We understand that you are not bound to accept the lowest or any quotations you may receive.</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407"/>
        <w:gridCol w:w="1570"/>
        <w:gridCol w:w="3756"/>
      </w:tblGrid>
      <w:tr w:rsidR="009C2AE0" w:rsidRPr="005070B3" w14:paraId="6E26FADB" w14:textId="77777777" w:rsidTr="0013584C">
        <w:trPr>
          <w:jc w:val="center"/>
        </w:trPr>
        <w:tc>
          <w:tcPr>
            <w:tcW w:w="4781" w:type="dxa"/>
            <w:gridSpan w:val="2"/>
          </w:tcPr>
          <w:p w14:paraId="4B46EAB8"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Date:</w:t>
            </w:r>
          </w:p>
          <w:p w14:paraId="7AA75F05"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Place:</w:t>
            </w:r>
          </w:p>
          <w:p w14:paraId="01F53C47"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Phone No:                                    Fax No:</w:t>
            </w:r>
          </w:p>
        </w:tc>
        <w:tc>
          <w:tcPr>
            <w:tcW w:w="5326" w:type="dxa"/>
            <w:gridSpan w:val="2"/>
          </w:tcPr>
          <w:p w14:paraId="38163434"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Signature:</w:t>
            </w:r>
          </w:p>
          <w:p w14:paraId="46DD8283"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Name in Capital</w:t>
            </w:r>
          </w:p>
          <w:p w14:paraId="3AE4C158"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Capacity *:</w:t>
            </w:r>
          </w:p>
          <w:p w14:paraId="74DA1A11"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Seal of the firm:</w:t>
            </w:r>
          </w:p>
        </w:tc>
      </w:tr>
      <w:tr w:rsidR="009C2AE0" w:rsidRPr="005070B3" w14:paraId="312C15EA" w14:textId="77777777" w:rsidTr="0013584C">
        <w:trPr>
          <w:trHeight w:val="274"/>
          <w:jc w:val="center"/>
        </w:trPr>
        <w:tc>
          <w:tcPr>
            <w:tcW w:w="3374" w:type="dxa"/>
          </w:tcPr>
          <w:p w14:paraId="687286FC" w14:textId="77777777" w:rsidR="009C2AE0" w:rsidRPr="005070B3" w:rsidRDefault="009C2AE0" w:rsidP="00587717">
            <w:pPr>
              <w:widowControl w:val="0"/>
              <w:spacing w:line="360" w:lineRule="auto"/>
              <w:jc w:val="both"/>
              <w:rPr>
                <w:rFonts w:ascii="Times New Roman" w:hAnsi="Times New Roman"/>
                <w:bCs/>
              </w:rPr>
            </w:pPr>
            <w:r w:rsidRPr="005070B3">
              <w:rPr>
                <w:rFonts w:ascii="Times New Roman" w:hAnsi="Times New Roman"/>
                <w:bCs/>
              </w:rPr>
              <w:t xml:space="preserve">Name and Address </w:t>
            </w:r>
            <w:r w:rsidR="00F4468C" w:rsidRPr="005070B3">
              <w:rPr>
                <w:rFonts w:ascii="Times New Roman" w:hAnsi="Times New Roman"/>
                <w:bCs/>
              </w:rPr>
              <w:t>and</w:t>
            </w:r>
            <w:r w:rsidRPr="005070B3">
              <w:rPr>
                <w:rFonts w:ascii="Times New Roman" w:hAnsi="Times New Roman"/>
                <w:bCs/>
              </w:rPr>
              <w:t xml:space="preserve"> Phone No. of the person signing the tender form: </w:t>
            </w:r>
          </w:p>
        </w:tc>
        <w:tc>
          <w:tcPr>
            <w:tcW w:w="2977" w:type="dxa"/>
            <w:gridSpan w:val="2"/>
          </w:tcPr>
          <w:p w14:paraId="0CB17340"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Official:</w:t>
            </w:r>
          </w:p>
          <w:p w14:paraId="0E9F21D7" w14:textId="77777777" w:rsidR="009C2AE0" w:rsidRPr="005070B3" w:rsidRDefault="009C2AE0" w:rsidP="00B940C9">
            <w:pPr>
              <w:widowControl w:val="0"/>
              <w:spacing w:line="240" w:lineRule="auto"/>
              <w:jc w:val="both"/>
              <w:rPr>
                <w:rFonts w:ascii="Times New Roman" w:hAnsi="Times New Roman"/>
                <w:bCs/>
              </w:rPr>
            </w:pPr>
          </w:p>
          <w:p w14:paraId="09E1E271" w14:textId="77777777" w:rsidR="009C2AE0" w:rsidRPr="005070B3" w:rsidRDefault="009C2AE0" w:rsidP="00B940C9">
            <w:pPr>
              <w:widowControl w:val="0"/>
              <w:spacing w:line="240" w:lineRule="auto"/>
              <w:jc w:val="both"/>
              <w:rPr>
                <w:rFonts w:ascii="Times New Roman" w:hAnsi="Times New Roman"/>
                <w:bCs/>
              </w:rPr>
            </w:pPr>
          </w:p>
          <w:p w14:paraId="39B8B868"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Ph:</w:t>
            </w:r>
          </w:p>
        </w:tc>
        <w:tc>
          <w:tcPr>
            <w:tcW w:w="3756" w:type="dxa"/>
          </w:tcPr>
          <w:p w14:paraId="7E873FD3" w14:textId="77777777" w:rsidR="009C2AE0" w:rsidRPr="005070B3" w:rsidRDefault="009C2AE0" w:rsidP="00B940C9">
            <w:pPr>
              <w:widowControl w:val="0"/>
              <w:spacing w:line="240" w:lineRule="auto"/>
              <w:jc w:val="both"/>
              <w:rPr>
                <w:rFonts w:ascii="Times New Roman" w:hAnsi="Times New Roman"/>
                <w:bCs/>
              </w:rPr>
            </w:pPr>
            <w:r w:rsidRPr="005070B3">
              <w:rPr>
                <w:rFonts w:ascii="Times New Roman" w:hAnsi="Times New Roman"/>
                <w:bCs/>
              </w:rPr>
              <w:t>Residential:</w:t>
            </w:r>
          </w:p>
          <w:p w14:paraId="25A87DE3" w14:textId="77777777" w:rsidR="009C2AE0" w:rsidRPr="005070B3" w:rsidRDefault="009C2AE0" w:rsidP="00B940C9">
            <w:pPr>
              <w:widowControl w:val="0"/>
              <w:spacing w:line="240" w:lineRule="auto"/>
              <w:ind w:firstLine="720"/>
              <w:rPr>
                <w:rFonts w:ascii="Times New Roman" w:hAnsi="Times New Roman"/>
              </w:rPr>
            </w:pPr>
            <w:r w:rsidRPr="005070B3">
              <w:rPr>
                <w:rFonts w:ascii="Times New Roman" w:hAnsi="Times New Roman"/>
              </w:rPr>
              <w:t xml:space="preserve">     </w:t>
            </w:r>
          </w:p>
          <w:p w14:paraId="4BF2273C" w14:textId="77777777" w:rsidR="009C2AE0" w:rsidRPr="005070B3" w:rsidRDefault="009C2AE0" w:rsidP="00B940C9">
            <w:pPr>
              <w:widowControl w:val="0"/>
              <w:spacing w:line="240" w:lineRule="auto"/>
              <w:ind w:firstLine="720"/>
              <w:rPr>
                <w:rFonts w:ascii="Times New Roman" w:hAnsi="Times New Roman"/>
              </w:rPr>
            </w:pPr>
          </w:p>
          <w:p w14:paraId="23D8045C" w14:textId="77777777" w:rsidR="009C2AE0" w:rsidRPr="005070B3" w:rsidRDefault="009C2AE0" w:rsidP="00B940C9">
            <w:pPr>
              <w:widowControl w:val="0"/>
              <w:spacing w:line="240" w:lineRule="auto"/>
              <w:rPr>
                <w:rFonts w:ascii="Times New Roman" w:hAnsi="Times New Roman"/>
              </w:rPr>
            </w:pPr>
            <w:r w:rsidRPr="005070B3">
              <w:rPr>
                <w:rFonts w:ascii="Times New Roman" w:hAnsi="Times New Roman"/>
              </w:rPr>
              <w:t xml:space="preserve"> Ph:</w:t>
            </w:r>
          </w:p>
        </w:tc>
      </w:tr>
    </w:tbl>
    <w:p w14:paraId="03517958" w14:textId="77777777" w:rsidR="009C2AE0" w:rsidRPr="005070B3" w:rsidRDefault="009C2AE0" w:rsidP="009C2AE0">
      <w:pPr>
        <w:widowControl w:val="0"/>
        <w:spacing w:line="240" w:lineRule="auto"/>
        <w:jc w:val="center"/>
        <w:rPr>
          <w:rFonts w:ascii="Times New Roman" w:hAnsi="Times New Roman"/>
          <w:b/>
          <w:bCs/>
          <w:sz w:val="28"/>
        </w:rPr>
      </w:pPr>
      <w:r w:rsidRPr="005070B3">
        <w:rPr>
          <w:rFonts w:ascii="Times New Roman" w:hAnsi="Times New Roman"/>
          <w:b/>
          <w:bCs/>
          <w:sz w:val="32"/>
          <w:u w:val="single"/>
        </w:rPr>
        <w:lastRenderedPageBreak/>
        <w:t>ANNEXURE - IX PART-II</w:t>
      </w:r>
    </w:p>
    <w:p w14:paraId="67A8D572" w14:textId="77777777" w:rsidR="009C2AE0" w:rsidRPr="005070B3" w:rsidRDefault="009C2AE0" w:rsidP="009C2AE0">
      <w:pPr>
        <w:widowControl w:val="0"/>
        <w:spacing w:line="240" w:lineRule="auto"/>
        <w:jc w:val="center"/>
        <w:rPr>
          <w:rFonts w:ascii="Times New Roman" w:hAnsi="Times New Roman"/>
          <w:b/>
          <w:bCs/>
          <w:sz w:val="20"/>
          <w:u w:val="single"/>
        </w:rPr>
      </w:pPr>
      <w:r w:rsidRPr="005070B3">
        <w:rPr>
          <w:rFonts w:ascii="Times New Roman" w:hAnsi="Times New Roman"/>
          <w:b/>
          <w:bCs/>
          <w:sz w:val="32"/>
          <w:u w:val="single"/>
        </w:rPr>
        <w:t>TENDER DECLARATION FORM</w:t>
      </w:r>
      <w:r w:rsidRPr="005070B3">
        <w:rPr>
          <w:rFonts w:ascii="Times New Roman" w:hAnsi="Times New Roman"/>
          <w:b/>
          <w:bCs/>
          <w:sz w:val="20"/>
          <w:u w:val="single"/>
        </w:rPr>
        <w:t xml:space="preserve">   </w:t>
      </w:r>
    </w:p>
    <w:p w14:paraId="53116443" w14:textId="4FE76260"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No. SDS/</w:t>
      </w:r>
      <w:r w:rsidR="00600CC5">
        <w:rPr>
          <w:rFonts w:ascii="Times New Roman" w:hAnsi="Times New Roman"/>
          <w:b/>
          <w:sz w:val="26"/>
        </w:rPr>
        <w:t>TND</w:t>
      </w:r>
      <w:r w:rsidR="00600CC5" w:rsidRPr="005070B3">
        <w:rPr>
          <w:rFonts w:ascii="Times New Roman" w:hAnsi="Times New Roman"/>
          <w:b/>
          <w:sz w:val="26"/>
        </w:rPr>
        <w:t>/</w:t>
      </w:r>
      <w:r w:rsidR="00D443FB">
        <w:rPr>
          <w:rFonts w:ascii="Times New Roman" w:hAnsi="Times New Roman"/>
          <w:b/>
          <w:sz w:val="26"/>
        </w:rPr>
        <w:t>0</w:t>
      </w:r>
      <w:r w:rsidR="00054C6B">
        <w:rPr>
          <w:rFonts w:ascii="Times New Roman" w:hAnsi="Times New Roman"/>
          <w:b/>
          <w:sz w:val="26"/>
        </w:rPr>
        <w:t>6</w:t>
      </w:r>
      <w:r w:rsidR="00600CC5" w:rsidRPr="005070B3">
        <w:rPr>
          <w:rFonts w:ascii="Times New Roman" w:hAnsi="Times New Roman"/>
          <w:b/>
          <w:sz w:val="26"/>
        </w:rPr>
        <w:t>/</w:t>
      </w:r>
      <w:r w:rsidR="00D443FB">
        <w:rPr>
          <w:rFonts w:ascii="Times New Roman" w:hAnsi="Times New Roman"/>
          <w:b/>
          <w:sz w:val="26"/>
        </w:rPr>
        <w:t>2021-</w:t>
      </w:r>
      <w:proofErr w:type="gramStart"/>
      <w:r w:rsidR="00D443FB">
        <w:rPr>
          <w:rFonts w:ascii="Times New Roman" w:hAnsi="Times New Roman"/>
          <w:b/>
          <w:sz w:val="26"/>
        </w:rPr>
        <w:t xml:space="preserve">22  </w:t>
      </w:r>
      <w:r w:rsidR="00600CC5">
        <w:rPr>
          <w:rFonts w:ascii="Times New Roman" w:hAnsi="Times New Roman"/>
          <w:b/>
          <w:sz w:val="26"/>
        </w:rPr>
        <w:t>Date</w:t>
      </w:r>
      <w:proofErr w:type="gramEnd"/>
      <w:r w:rsidR="00600CC5" w:rsidRPr="005070B3">
        <w:rPr>
          <w:rFonts w:ascii="Times New Roman" w:hAnsi="Times New Roman"/>
          <w:b/>
          <w:sz w:val="26"/>
        </w:rPr>
        <w:t xml:space="preserve">: </w:t>
      </w:r>
      <w:r w:rsidR="00E46CCF">
        <w:rPr>
          <w:rFonts w:ascii="Times New Roman" w:hAnsi="Times New Roman"/>
          <w:b/>
          <w:sz w:val="26"/>
        </w:rPr>
        <w:t>23.03.2023</w:t>
      </w:r>
    </w:p>
    <w:p w14:paraId="5D4033C2" w14:textId="77777777" w:rsidR="00587717" w:rsidRPr="005070B3" w:rsidRDefault="00587717" w:rsidP="009C2AE0">
      <w:pPr>
        <w:widowControl w:val="0"/>
        <w:tabs>
          <w:tab w:val="left" w:pos="0"/>
        </w:tabs>
        <w:suppressAutoHyphens/>
        <w:spacing w:line="240" w:lineRule="auto"/>
        <w:jc w:val="center"/>
        <w:rPr>
          <w:rFonts w:ascii="Times New Roman" w:hAnsi="Times New Roman"/>
          <w:b/>
          <w:bCs/>
          <w:sz w:val="14"/>
          <w:u w:val="single"/>
        </w:rPr>
      </w:pPr>
    </w:p>
    <w:p w14:paraId="030E7604" w14:textId="77777777" w:rsidR="009C2AE0" w:rsidRPr="005070B3" w:rsidRDefault="009C2AE0" w:rsidP="009C2AE0">
      <w:pPr>
        <w:widowControl w:val="0"/>
        <w:tabs>
          <w:tab w:val="left" w:pos="720"/>
        </w:tabs>
        <w:suppressAutoHyphens/>
        <w:spacing w:line="240" w:lineRule="auto"/>
        <w:ind w:left="720" w:hanging="360"/>
        <w:jc w:val="center"/>
        <w:rPr>
          <w:rFonts w:ascii="Times New Roman" w:hAnsi="Times New Roman"/>
          <w:b/>
          <w:bCs/>
          <w:u w:val="single"/>
        </w:rPr>
      </w:pPr>
      <w:r w:rsidRPr="005070B3">
        <w:rPr>
          <w:rFonts w:ascii="Times New Roman" w:hAnsi="Times New Roman"/>
          <w:b/>
          <w:bCs/>
          <w:u w:val="single"/>
        </w:rPr>
        <w:t xml:space="preserve">TENDER FOR SUPPLY OF </w:t>
      </w:r>
      <w:r w:rsidR="00587717" w:rsidRPr="005070B3">
        <w:rPr>
          <w:rFonts w:ascii="Times New Roman" w:hAnsi="Times New Roman"/>
          <w:b/>
          <w:bCs/>
          <w:u w:val="single"/>
        </w:rPr>
        <w:t xml:space="preserve">DRUGS </w:t>
      </w:r>
      <w:r w:rsidR="00004E47">
        <w:rPr>
          <w:rFonts w:ascii="Times New Roman" w:hAnsi="Times New Roman"/>
          <w:b/>
          <w:bCs/>
          <w:u w:val="single"/>
        </w:rPr>
        <w:t>AND</w:t>
      </w:r>
      <w:r w:rsidR="00587717" w:rsidRPr="005070B3">
        <w:rPr>
          <w:rFonts w:ascii="Times New Roman" w:hAnsi="Times New Roman"/>
          <w:b/>
          <w:bCs/>
          <w:u w:val="single"/>
        </w:rPr>
        <w:t xml:space="preserve"> CHEMICALS </w:t>
      </w:r>
      <w:r w:rsidRPr="005070B3">
        <w:rPr>
          <w:rFonts w:ascii="Times New Roman" w:hAnsi="Times New Roman"/>
          <w:b/>
          <w:bCs/>
          <w:u w:val="single"/>
        </w:rPr>
        <w:t xml:space="preserve">FOR </w:t>
      </w:r>
      <w:r w:rsidR="00B57972">
        <w:rPr>
          <w:rFonts w:ascii="Times New Roman" w:hAnsi="Times New Roman"/>
          <w:b/>
          <w:bCs/>
          <w:u w:val="single"/>
        </w:rPr>
        <w:t>ONE</w:t>
      </w:r>
      <w:r w:rsidRPr="005070B3">
        <w:rPr>
          <w:rFonts w:ascii="Times New Roman" w:hAnsi="Times New Roman"/>
          <w:b/>
          <w:bCs/>
          <w:u w:val="single"/>
        </w:rPr>
        <w:t xml:space="preserve"> YEAR </w:t>
      </w:r>
    </w:p>
    <w:p w14:paraId="5CD23771" w14:textId="77777777" w:rsidR="009C2AE0" w:rsidRPr="005070B3" w:rsidRDefault="009C2AE0" w:rsidP="009C2AE0">
      <w:pPr>
        <w:widowControl w:val="0"/>
        <w:spacing w:before="120" w:line="240" w:lineRule="auto"/>
        <w:ind w:left="360" w:hanging="360"/>
        <w:jc w:val="center"/>
        <w:rPr>
          <w:rFonts w:ascii="Times New Roman" w:hAnsi="Times New Roman"/>
          <w:b/>
          <w:bCs/>
          <w:u w:val="single"/>
        </w:rPr>
      </w:pPr>
      <w:r w:rsidRPr="005070B3">
        <w:rPr>
          <w:rFonts w:ascii="Times New Roman" w:hAnsi="Times New Roman"/>
          <w:b/>
          <w:bCs/>
          <w:u w:val="single"/>
        </w:rPr>
        <w:t xml:space="preserve">FORMAT OF UNDERTAKING TO BE FURNISHED BY THE TENDERER FOR HAVING </w:t>
      </w:r>
    </w:p>
    <w:p w14:paraId="07A5C88B" w14:textId="77777777" w:rsidR="009C2AE0" w:rsidRPr="005070B3" w:rsidRDefault="009C2AE0" w:rsidP="009C2AE0">
      <w:pPr>
        <w:widowControl w:val="0"/>
        <w:tabs>
          <w:tab w:val="left" w:pos="540"/>
          <w:tab w:val="left" w:pos="720"/>
          <w:tab w:val="left" w:pos="1080"/>
        </w:tabs>
        <w:spacing w:before="120" w:line="240" w:lineRule="auto"/>
        <w:ind w:left="720" w:hanging="360"/>
        <w:jc w:val="center"/>
        <w:rPr>
          <w:rFonts w:ascii="Times New Roman" w:hAnsi="Times New Roman"/>
          <w:u w:val="single"/>
        </w:rPr>
      </w:pPr>
      <w:r w:rsidRPr="005070B3">
        <w:rPr>
          <w:rFonts w:ascii="Times New Roman" w:hAnsi="Times New Roman"/>
          <w:b/>
          <w:bCs/>
          <w:u w:val="single"/>
        </w:rPr>
        <w:t xml:space="preserve">ACCEPTED THE TERMS </w:t>
      </w:r>
      <w:r w:rsidR="00F4468C" w:rsidRPr="005070B3">
        <w:rPr>
          <w:rFonts w:ascii="Times New Roman" w:hAnsi="Times New Roman"/>
          <w:b/>
          <w:bCs/>
          <w:u w:val="single"/>
        </w:rPr>
        <w:t>and</w:t>
      </w:r>
      <w:r w:rsidRPr="005070B3">
        <w:rPr>
          <w:rFonts w:ascii="Times New Roman" w:hAnsi="Times New Roman"/>
          <w:b/>
          <w:bCs/>
          <w:u w:val="single"/>
        </w:rPr>
        <w:t xml:space="preserve"> CONDITIONS OF THE TENDER DOCUMENT.</w:t>
      </w:r>
    </w:p>
    <w:p w14:paraId="7E0B227B" w14:textId="77777777" w:rsidR="009C2AE0" w:rsidRPr="005070B3" w:rsidRDefault="009C2AE0" w:rsidP="00587717">
      <w:pPr>
        <w:widowControl w:val="0"/>
        <w:spacing w:after="0" w:line="240" w:lineRule="auto"/>
        <w:rPr>
          <w:rFonts w:ascii="Times New Roman" w:hAnsi="Times New Roman"/>
          <w:sz w:val="24"/>
          <w:szCs w:val="24"/>
        </w:rPr>
      </w:pPr>
      <w:r w:rsidRPr="005070B3">
        <w:rPr>
          <w:rFonts w:ascii="Times New Roman" w:hAnsi="Times New Roman"/>
          <w:sz w:val="24"/>
          <w:szCs w:val="24"/>
        </w:rPr>
        <w:t>To</w:t>
      </w:r>
    </w:p>
    <w:p w14:paraId="0C36CC69" w14:textId="77777777" w:rsidR="009C2AE0" w:rsidRPr="005070B3" w:rsidRDefault="009C2AE0" w:rsidP="00587717">
      <w:pPr>
        <w:widowControl w:val="0"/>
        <w:spacing w:after="0" w:line="240" w:lineRule="auto"/>
        <w:ind w:firstLine="450"/>
        <w:jc w:val="both"/>
        <w:rPr>
          <w:rFonts w:ascii="Times New Roman" w:hAnsi="Times New Roman"/>
          <w:b/>
          <w:bCs/>
          <w:sz w:val="24"/>
          <w:szCs w:val="24"/>
        </w:rPr>
      </w:pPr>
      <w:r w:rsidRPr="005070B3">
        <w:rPr>
          <w:rFonts w:ascii="Times New Roman" w:hAnsi="Times New Roman"/>
          <w:b/>
          <w:bCs/>
          <w:sz w:val="24"/>
          <w:szCs w:val="24"/>
        </w:rPr>
        <w:t>The Director,</w:t>
      </w:r>
    </w:p>
    <w:p w14:paraId="2D4C9836" w14:textId="77777777" w:rsidR="009C2AE0" w:rsidRPr="005070B3" w:rsidRDefault="00587717" w:rsidP="00587717">
      <w:pPr>
        <w:widowControl w:val="0"/>
        <w:spacing w:after="0" w:line="240" w:lineRule="auto"/>
        <w:ind w:firstLine="450"/>
        <w:jc w:val="both"/>
        <w:rPr>
          <w:rFonts w:ascii="Times New Roman" w:hAnsi="Times New Roman"/>
          <w:sz w:val="24"/>
          <w:szCs w:val="24"/>
        </w:rPr>
      </w:pPr>
      <w:r w:rsidRPr="005070B3">
        <w:rPr>
          <w:rFonts w:ascii="Times New Roman" w:hAnsi="Times New Roman"/>
          <w:sz w:val="24"/>
          <w:szCs w:val="24"/>
        </w:rPr>
        <w:t xml:space="preserve">SDS TRC </w:t>
      </w:r>
      <w:r w:rsidR="00F4468C" w:rsidRPr="005070B3">
        <w:rPr>
          <w:rFonts w:ascii="Times New Roman" w:hAnsi="Times New Roman"/>
          <w:sz w:val="24"/>
          <w:szCs w:val="24"/>
        </w:rPr>
        <w:t>and</w:t>
      </w:r>
      <w:r w:rsidRPr="005070B3">
        <w:rPr>
          <w:rFonts w:ascii="Times New Roman" w:hAnsi="Times New Roman"/>
          <w:sz w:val="24"/>
          <w:szCs w:val="24"/>
        </w:rPr>
        <w:t xml:space="preserve"> RGICD, BANGALORE</w:t>
      </w:r>
    </w:p>
    <w:p w14:paraId="6E780EB4" w14:textId="77777777" w:rsidR="009C2AE0" w:rsidRPr="005070B3" w:rsidRDefault="009C2AE0" w:rsidP="009C2AE0">
      <w:pPr>
        <w:widowControl w:val="0"/>
        <w:spacing w:before="120" w:line="240" w:lineRule="auto"/>
        <w:rPr>
          <w:rFonts w:ascii="Times New Roman" w:hAnsi="Times New Roman"/>
          <w:sz w:val="24"/>
          <w:szCs w:val="24"/>
        </w:rPr>
      </w:pPr>
      <w:r w:rsidRPr="005070B3">
        <w:rPr>
          <w:rFonts w:ascii="Times New Roman" w:hAnsi="Times New Roman"/>
          <w:sz w:val="24"/>
          <w:szCs w:val="24"/>
        </w:rPr>
        <w:t>Sir,</w:t>
      </w:r>
    </w:p>
    <w:p w14:paraId="0ED90D59" w14:textId="77777777" w:rsidR="009C2AE0" w:rsidRPr="005070B3" w:rsidRDefault="009C2AE0" w:rsidP="00587717">
      <w:pPr>
        <w:widowControl w:val="0"/>
        <w:tabs>
          <w:tab w:val="left" w:pos="720"/>
        </w:tabs>
        <w:suppressAutoHyphens/>
        <w:spacing w:line="360" w:lineRule="auto"/>
        <w:jc w:val="both"/>
        <w:rPr>
          <w:rFonts w:ascii="Times New Roman" w:hAnsi="Times New Roman"/>
          <w:sz w:val="24"/>
          <w:szCs w:val="24"/>
        </w:rPr>
      </w:pPr>
      <w:r w:rsidRPr="005070B3">
        <w:rPr>
          <w:rFonts w:ascii="Times New Roman" w:hAnsi="Times New Roman"/>
          <w:sz w:val="24"/>
          <w:szCs w:val="24"/>
        </w:rPr>
        <w:t>In accordance with the terms and conditions of tender document for supply of</w:t>
      </w:r>
      <w:r w:rsidRPr="005070B3">
        <w:rPr>
          <w:rFonts w:ascii="Times New Roman" w:hAnsi="Times New Roman"/>
          <w:b/>
          <w:bCs/>
          <w:sz w:val="24"/>
          <w:szCs w:val="24"/>
        </w:rPr>
        <w:t xml:space="preserve"> </w:t>
      </w:r>
      <w:r w:rsidR="004327E9" w:rsidRPr="005070B3">
        <w:rPr>
          <w:rFonts w:ascii="Times New Roman" w:hAnsi="Times New Roman"/>
          <w:b/>
          <w:bCs/>
          <w:sz w:val="24"/>
          <w:szCs w:val="24"/>
        </w:rPr>
        <w:t xml:space="preserve">DRUGS AND CHEMICALS </w:t>
      </w:r>
      <w:r w:rsidRPr="005070B3">
        <w:rPr>
          <w:rFonts w:ascii="Times New Roman" w:hAnsi="Times New Roman"/>
          <w:sz w:val="24"/>
          <w:szCs w:val="24"/>
        </w:rPr>
        <w:t xml:space="preserve">for </w:t>
      </w:r>
      <w:r w:rsidR="00673E3A">
        <w:rPr>
          <w:rFonts w:ascii="Times New Roman" w:hAnsi="Times New Roman"/>
          <w:sz w:val="24"/>
          <w:szCs w:val="24"/>
        </w:rPr>
        <w:t>ONE</w:t>
      </w:r>
      <w:r w:rsidRPr="005070B3">
        <w:rPr>
          <w:rFonts w:ascii="Times New Roman" w:hAnsi="Times New Roman"/>
          <w:sz w:val="24"/>
          <w:szCs w:val="24"/>
        </w:rPr>
        <w:t xml:space="preserve"> year</w:t>
      </w:r>
      <w:r w:rsidR="002767EF">
        <w:rPr>
          <w:rFonts w:ascii="Times New Roman" w:hAnsi="Times New Roman"/>
          <w:sz w:val="24"/>
          <w:szCs w:val="24"/>
        </w:rPr>
        <w:t>s</w:t>
      </w:r>
      <w:r w:rsidRPr="005070B3">
        <w:rPr>
          <w:rFonts w:ascii="Times New Roman" w:hAnsi="Times New Roman"/>
          <w:sz w:val="24"/>
          <w:szCs w:val="24"/>
        </w:rPr>
        <w:t xml:space="preserve"> I / We have gone through all the terms </w:t>
      </w:r>
      <w:r w:rsidR="00F4468C" w:rsidRPr="005070B3">
        <w:rPr>
          <w:rFonts w:ascii="Times New Roman" w:hAnsi="Times New Roman"/>
          <w:sz w:val="24"/>
          <w:szCs w:val="24"/>
        </w:rPr>
        <w:t>and</w:t>
      </w:r>
      <w:r w:rsidRPr="005070B3">
        <w:rPr>
          <w:rFonts w:ascii="Times New Roman" w:hAnsi="Times New Roman"/>
          <w:sz w:val="24"/>
          <w:szCs w:val="24"/>
        </w:rPr>
        <w:t xml:space="preserve"> conditions and hereby agree to accept and undertake to abide the same.</w:t>
      </w:r>
    </w:p>
    <w:p w14:paraId="37E1CFD9" w14:textId="77777777" w:rsidR="009C2AE0" w:rsidRPr="005070B3" w:rsidRDefault="009C2AE0" w:rsidP="00587717">
      <w:pPr>
        <w:widowControl w:val="0"/>
        <w:spacing w:line="360" w:lineRule="auto"/>
        <w:ind w:firstLine="720"/>
        <w:jc w:val="both"/>
        <w:rPr>
          <w:rFonts w:ascii="Times New Roman" w:hAnsi="Times New Roman"/>
          <w:sz w:val="24"/>
          <w:szCs w:val="24"/>
        </w:rPr>
      </w:pPr>
      <w:r w:rsidRPr="005070B3">
        <w:rPr>
          <w:rFonts w:ascii="Times New Roman" w:hAnsi="Times New Roman"/>
          <w:sz w:val="24"/>
          <w:szCs w:val="24"/>
        </w:rPr>
        <w:t xml:space="preserve">Further stating that firm is not Black Listed with any Government/Quasi   Government Organizations </w:t>
      </w:r>
      <w:r w:rsidR="00F4468C" w:rsidRPr="005070B3">
        <w:rPr>
          <w:rFonts w:ascii="Times New Roman" w:hAnsi="Times New Roman"/>
          <w:sz w:val="24"/>
          <w:szCs w:val="24"/>
        </w:rPr>
        <w:t>and</w:t>
      </w:r>
      <w:r w:rsidRPr="005070B3">
        <w:rPr>
          <w:rFonts w:ascii="Times New Roman" w:hAnsi="Times New Roman"/>
          <w:sz w:val="24"/>
          <w:szCs w:val="24"/>
        </w:rPr>
        <w:t xml:space="preserve"> the documents submitted in the Tender are not false</w:t>
      </w:r>
      <w:r w:rsidR="00587717" w:rsidRPr="005070B3">
        <w:rPr>
          <w:rFonts w:ascii="Times New Roman" w:hAnsi="Times New Roman"/>
          <w:sz w:val="24"/>
          <w:szCs w:val="24"/>
        </w:rPr>
        <w:t xml:space="preserve"> </w:t>
      </w:r>
      <w:r w:rsidRPr="005070B3">
        <w:rPr>
          <w:rFonts w:ascii="Times New Roman" w:hAnsi="Times New Roman"/>
          <w:sz w:val="24"/>
          <w:szCs w:val="24"/>
        </w:rPr>
        <w:t>/</w:t>
      </w:r>
      <w:r w:rsidR="00587717" w:rsidRPr="005070B3">
        <w:rPr>
          <w:rFonts w:ascii="Times New Roman" w:hAnsi="Times New Roman"/>
          <w:sz w:val="24"/>
          <w:szCs w:val="24"/>
        </w:rPr>
        <w:t xml:space="preserve"> </w:t>
      </w:r>
      <w:r w:rsidRPr="005070B3">
        <w:rPr>
          <w:rFonts w:ascii="Times New Roman" w:hAnsi="Times New Roman"/>
          <w:sz w:val="24"/>
          <w:szCs w:val="24"/>
        </w:rPr>
        <w:t>erroneous.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0"/>
        <w:gridCol w:w="4987"/>
      </w:tblGrid>
      <w:tr w:rsidR="009C2AE0" w:rsidRPr="005070B3" w14:paraId="6EA416A0" w14:textId="77777777" w:rsidTr="00B940C9">
        <w:trPr>
          <w:jc w:val="center"/>
        </w:trPr>
        <w:tc>
          <w:tcPr>
            <w:tcW w:w="5120" w:type="dxa"/>
          </w:tcPr>
          <w:p w14:paraId="6CEF7A5E" w14:textId="77777777" w:rsidR="009C2AE0" w:rsidRPr="005070B3" w:rsidRDefault="009C2AE0" w:rsidP="00B940C9">
            <w:pPr>
              <w:widowControl w:val="0"/>
              <w:spacing w:before="120" w:line="240" w:lineRule="auto"/>
              <w:rPr>
                <w:rFonts w:ascii="Times New Roman" w:hAnsi="Times New Roman"/>
                <w:sz w:val="24"/>
                <w:szCs w:val="24"/>
              </w:rPr>
            </w:pPr>
            <w:r w:rsidRPr="005070B3">
              <w:rPr>
                <w:rFonts w:ascii="Times New Roman" w:hAnsi="Times New Roman"/>
                <w:sz w:val="24"/>
                <w:szCs w:val="24"/>
              </w:rPr>
              <w:t xml:space="preserve">Date </w:t>
            </w:r>
            <w:r w:rsidRPr="005070B3">
              <w:rPr>
                <w:rFonts w:ascii="Times New Roman" w:hAnsi="Times New Roman"/>
                <w:sz w:val="24"/>
                <w:szCs w:val="24"/>
              </w:rPr>
              <w:tab/>
            </w:r>
          </w:p>
          <w:p w14:paraId="3A364D61" w14:textId="77777777" w:rsidR="009C2AE0" w:rsidRPr="005070B3" w:rsidRDefault="009C2AE0" w:rsidP="00B940C9">
            <w:pPr>
              <w:widowControl w:val="0"/>
              <w:spacing w:before="120" w:line="240" w:lineRule="auto"/>
              <w:rPr>
                <w:rFonts w:ascii="Times New Roman" w:hAnsi="Times New Roman"/>
                <w:sz w:val="24"/>
                <w:szCs w:val="24"/>
              </w:rPr>
            </w:pPr>
          </w:p>
          <w:p w14:paraId="50434500" w14:textId="77777777" w:rsidR="009C2AE0" w:rsidRPr="005070B3" w:rsidRDefault="009C2AE0" w:rsidP="00B940C9">
            <w:pPr>
              <w:widowControl w:val="0"/>
              <w:spacing w:before="120" w:line="240" w:lineRule="auto"/>
              <w:rPr>
                <w:rFonts w:ascii="Times New Roman" w:hAnsi="Times New Roman"/>
                <w:sz w:val="24"/>
                <w:szCs w:val="24"/>
              </w:rPr>
            </w:pPr>
            <w:r w:rsidRPr="005070B3">
              <w:rPr>
                <w:rFonts w:ascii="Times New Roman" w:hAnsi="Times New Roman"/>
                <w:sz w:val="24"/>
                <w:szCs w:val="24"/>
              </w:rPr>
              <w:t>Place</w:t>
            </w:r>
          </w:p>
        </w:tc>
        <w:tc>
          <w:tcPr>
            <w:tcW w:w="4987" w:type="dxa"/>
          </w:tcPr>
          <w:p w14:paraId="3FBAE4C5" w14:textId="77777777" w:rsidR="009C2AE0" w:rsidRPr="005070B3" w:rsidRDefault="009C2AE0" w:rsidP="00B940C9">
            <w:pPr>
              <w:widowControl w:val="0"/>
              <w:spacing w:before="120" w:line="240" w:lineRule="auto"/>
              <w:jc w:val="center"/>
              <w:rPr>
                <w:rFonts w:ascii="Times New Roman" w:hAnsi="Times New Roman"/>
                <w:sz w:val="24"/>
                <w:szCs w:val="24"/>
              </w:rPr>
            </w:pPr>
            <w:r w:rsidRPr="005070B3">
              <w:rPr>
                <w:rFonts w:ascii="Times New Roman" w:hAnsi="Times New Roman"/>
                <w:sz w:val="24"/>
                <w:szCs w:val="24"/>
              </w:rPr>
              <w:t>Signature</w:t>
            </w:r>
          </w:p>
          <w:p w14:paraId="7FE73640" w14:textId="77777777" w:rsidR="009C2AE0" w:rsidRPr="005070B3" w:rsidRDefault="009C2AE0" w:rsidP="00B940C9">
            <w:pPr>
              <w:widowControl w:val="0"/>
              <w:spacing w:before="120" w:line="240" w:lineRule="auto"/>
              <w:jc w:val="center"/>
              <w:rPr>
                <w:rFonts w:ascii="Times New Roman" w:hAnsi="Times New Roman"/>
                <w:sz w:val="24"/>
                <w:szCs w:val="24"/>
              </w:rPr>
            </w:pPr>
          </w:p>
          <w:p w14:paraId="64192989" w14:textId="77777777" w:rsidR="009C2AE0" w:rsidRPr="005070B3" w:rsidRDefault="009C2AE0" w:rsidP="00B940C9">
            <w:pPr>
              <w:widowControl w:val="0"/>
              <w:spacing w:before="120" w:line="240" w:lineRule="auto"/>
              <w:jc w:val="center"/>
              <w:rPr>
                <w:rFonts w:ascii="Times New Roman" w:hAnsi="Times New Roman"/>
                <w:sz w:val="24"/>
                <w:szCs w:val="24"/>
              </w:rPr>
            </w:pPr>
            <w:r w:rsidRPr="005070B3">
              <w:rPr>
                <w:rFonts w:ascii="Times New Roman" w:hAnsi="Times New Roman"/>
                <w:sz w:val="24"/>
                <w:szCs w:val="24"/>
              </w:rPr>
              <w:t>[</w:t>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t>]</w:t>
            </w:r>
          </w:p>
          <w:p w14:paraId="345B6960" w14:textId="77777777" w:rsidR="009C2AE0" w:rsidRPr="005070B3" w:rsidRDefault="009C2AE0" w:rsidP="00B940C9">
            <w:pPr>
              <w:widowControl w:val="0"/>
              <w:spacing w:before="120" w:line="240" w:lineRule="auto"/>
              <w:jc w:val="center"/>
              <w:rPr>
                <w:rFonts w:ascii="Times New Roman" w:hAnsi="Times New Roman"/>
                <w:sz w:val="24"/>
                <w:szCs w:val="24"/>
              </w:rPr>
            </w:pPr>
            <w:r w:rsidRPr="005070B3">
              <w:rPr>
                <w:rFonts w:ascii="Times New Roman" w:hAnsi="Times New Roman"/>
                <w:sz w:val="24"/>
                <w:szCs w:val="24"/>
              </w:rPr>
              <w:t>Name in capital</w:t>
            </w:r>
          </w:p>
          <w:p w14:paraId="31E66456" w14:textId="77777777" w:rsidR="009C2AE0" w:rsidRPr="005070B3" w:rsidRDefault="009C2AE0" w:rsidP="00B940C9">
            <w:pPr>
              <w:widowControl w:val="0"/>
              <w:spacing w:before="120" w:line="240" w:lineRule="auto"/>
              <w:jc w:val="center"/>
              <w:rPr>
                <w:rFonts w:ascii="Times New Roman" w:hAnsi="Times New Roman"/>
                <w:sz w:val="24"/>
                <w:szCs w:val="24"/>
              </w:rPr>
            </w:pPr>
            <w:r w:rsidRPr="005070B3">
              <w:rPr>
                <w:rFonts w:ascii="Times New Roman" w:hAnsi="Times New Roman"/>
                <w:sz w:val="24"/>
                <w:szCs w:val="24"/>
              </w:rPr>
              <w:t>Seal of the Firm/Company.</w:t>
            </w:r>
          </w:p>
        </w:tc>
      </w:tr>
    </w:tbl>
    <w:p w14:paraId="2804DABB" w14:textId="77777777" w:rsidR="009C2AE0" w:rsidRPr="005070B3" w:rsidRDefault="009C2AE0" w:rsidP="009C2AE0">
      <w:pPr>
        <w:widowControl w:val="0"/>
        <w:spacing w:line="240" w:lineRule="auto"/>
        <w:ind w:left="720" w:hanging="360"/>
        <w:jc w:val="center"/>
        <w:rPr>
          <w:rFonts w:ascii="Times New Roman" w:hAnsi="Times New Roman"/>
          <w:b/>
          <w:bCs/>
          <w:u w:val="single"/>
        </w:rPr>
      </w:pPr>
      <w:r w:rsidRPr="005070B3">
        <w:rPr>
          <w:rFonts w:ascii="Times New Roman" w:hAnsi="Times New Roman"/>
          <w:b/>
          <w:bCs/>
        </w:rPr>
        <w:br w:type="page"/>
      </w:r>
      <w:r w:rsidRPr="005070B3">
        <w:rPr>
          <w:rFonts w:ascii="Times New Roman" w:hAnsi="Times New Roman"/>
          <w:b/>
          <w:bCs/>
          <w:sz w:val="36"/>
          <w:u w:val="single"/>
        </w:rPr>
        <w:lastRenderedPageBreak/>
        <w:t>ANNEXURE - X</w:t>
      </w:r>
    </w:p>
    <w:p w14:paraId="5D481345" w14:textId="77777777" w:rsidR="009C2AE0" w:rsidRPr="005070B3" w:rsidRDefault="009C2AE0" w:rsidP="004327E9">
      <w:pPr>
        <w:widowControl w:val="0"/>
        <w:spacing w:line="240" w:lineRule="auto"/>
        <w:jc w:val="center"/>
        <w:rPr>
          <w:rFonts w:ascii="Times New Roman" w:hAnsi="Times New Roman"/>
          <w:b/>
          <w:bCs/>
          <w:sz w:val="32"/>
          <w:u w:val="single"/>
        </w:rPr>
      </w:pPr>
      <w:r w:rsidRPr="005070B3">
        <w:rPr>
          <w:rFonts w:ascii="Times New Roman" w:hAnsi="Times New Roman"/>
          <w:b/>
          <w:bCs/>
          <w:sz w:val="32"/>
          <w:u w:val="single"/>
        </w:rPr>
        <w:t xml:space="preserve">List of </w:t>
      </w:r>
      <w:r w:rsidR="004327E9" w:rsidRPr="005070B3">
        <w:rPr>
          <w:rFonts w:ascii="Times New Roman" w:hAnsi="Times New Roman"/>
          <w:b/>
          <w:bCs/>
          <w:sz w:val="32"/>
          <w:u w:val="single"/>
        </w:rPr>
        <w:t xml:space="preserve">Drugs </w:t>
      </w:r>
      <w:r w:rsidR="00F4468C" w:rsidRPr="005070B3">
        <w:rPr>
          <w:rFonts w:ascii="Times New Roman" w:hAnsi="Times New Roman"/>
          <w:b/>
          <w:bCs/>
          <w:sz w:val="32"/>
          <w:u w:val="single"/>
        </w:rPr>
        <w:t>and</w:t>
      </w:r>
      <w:r w:rsidR="004327E9" w:rsidRPr="005070B3">
        <w:rPr>
          <w:rFonts w:ascii="Times New Roman" w:hAnsi="Times New Roman"/>
          <w:b/>
          <w:bCs/>
          <w:sz w:val="32"/>
          <w:u w:val="single"/>
        </w:rPr>
        <w:t xml:space="preserve"> Chemicals </w:t>
      </w:r>
      <w:r w:rsidRPr="005070B3">
        <w:rPr>
          <w:rFonts w:ascii="Times New Roman" w:hAnsi="Times New Roman"/>
          <w:b/>
          <w:bCs/>
          <w:sz w:val="32"/>
          <w:u w:val="single"/>
        </w:rPr>
        <w:t>quoted under this Tender</w:t>
      </w:r>
    </w:p>
    <w:p w14:paraId="31182804" w14:textId="77777777" w:rsidR="009C2AE0" w:rsidRPr="005070B3" w:rsidRDefault="009C2AE0" w:rsidP="009C2AE0">
      <w:pPr>
        <w:spacing w:line="240" w:lineRule="auto"/>
        <w:jc w:val="center"/>
        <w:rPr>
          <w:rFonts w:ascii="Times New Roman" w:hAnsi="Times New Roman"/>
          <w:b/>
          <w:sz w:val="12"/>
        </w:rPr>
      </w:pPr>
    </w:p>
    <w:p w14:paraId="06C3F527" w14:textId="30425664"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65503D">
        <w:rPr>
          <w:rFonts w:ascii="Times New Roman" w:hAnsi="Times New Roman"/>
          <w:b/>
          <w:sz w:val="26"/>
        </w:rPr>
        <w:t xml:space="preserve">Dated </w:t>
      </w:r>
      <w:r w:rsidR="00E46CCF">
        <w:rPr>
          <w:rFonts w:ascii="Times New Roman" w:hAnsi="Times New Roman"/>
          <w:b/>
          <w:sz w:val="26"/>
        </w:rPr>
        <w:t>23.03.2023</w:t>
      </w:r>
    </w:p>
    <w:p w14:paraId="26A08886" w14:textId="77777777" w:rsidR="009C2AE0" w:rsidRPr="005070B3" w:rsidRDefault="009C2AE0" w:rsidP="009C2AE0">
      <w:pPr>
        <w:widowControl w:val="0"/>
        <w:spacing w:line="240" w:lineRule="auto"/>
        <w:jc w:val="center"/>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25"/>
        <w:gridCol w:w="2863"/>
        <w:gridCol w:w="2483"/>
        <w:gridCol w:w="1963"/>
      </w:tblGrid>
      <w:tr w:rsidR="009C2AE0" w:rsidRPr="005070B3" w14:paraId="06A8EC04" w14:textId="77777777" w:rsidTr="00B940C9">
        <w:trPr>
          <w:jc w:val="center"/>
        </w:trPr>
        <w:tc>
          <w:tcPr>
            <w:tcW w:w="708" w:type="dxa"/>
            <w:vAlign w:val="center"/>
          </w:tcPr>
          <w:p w14:paraId="77A24EB9" w14:textId="77777777" w:rsidR="009C2AE0" w:rsidRPr="005070B3" w:rsidRDefault="009C2AE0" w:rsidP="00B940C9">
            <w:pPr>
              <w:widowControl w:val="0"/>
              <w:spacing w:line="240" w:lineRule="auto"/>
              <w:jc w:val="center"/>
              <w:rPr>
                <w:rFonts w:ascii="Times New Roman" w:hAnsi="Times New Roman"/>
                <w:b/>
                <w:bCs/>
              </w:rPr>
            </w:pPr>
            <w:proofErr w:type="spellStart"/>
            <w:r w:rsidRPr="005070B3">
              <w:rPr>
                <w:rFonts w:ascii="Times New Roman" w:hAnsi="Times New Roman"/>
                <w:b/>
                <w:bCs/>
              </w:rPr>
              <w:t>Sl</w:t>
            </w:r>
            <w:proofErr w:type="spellEnd"/>
            <w:r w:rsidRPr="005070B3">
              <w:rPr>
                <w:rFonts w:ascii="Times New Roman" w:hAnsi="Times New Roman"/>
                <w:b/>
                <w:bCs/>
              </w:rPr>
              <w:t xml:space="preserve"> No</w:t>
            </w:r>
          </w:p>
        </w:tc>
        <w:tc>
          <w:tcPr>
            <w:tcW w:w="1225" w:type="dxa"/>
            <w:vAlign w:val="center"/>
          </w:tcPr>
          <w:p w14:paraId="28B30B71" w14:textId="77777777" w:rsidR="009C2AE0" w:rsidRPr="005070B3" w:rsidRDefault="009C2AE0" w:rsidP="00B940C9">
            <w:pPr>
              <w:widowControl w:val="0"/>
              <w:spacing w:line="240" w:lineRule="auto"/>
              <w:jc w:val="center"/>
              <w:rPr>
                <w:rFonts w:ascii="Times New Roman" w:hAnsi="Times New Roman"/>
                <w:b/>
                <w:bCs/>
              </w:rPr>
            </w:pPr>
            <w:r w:rsidRPr="005070B3">
              <w:rPr>
                <w:rFonts w:ascii="Times New Roman" w:hAnsi="Times New Roman"/>
                <w:b/>
                <w:bCs/>
              </w:rPr>
              <w:t>Item Code</w:t>
            </w:r>
          </w:p>
        </w:tc>
        <w:tc>
          <w:tcPr>
            <w:tcW w:w="2863" w:type="dxa"/>
            <w:vAlign w:val="center"/>
          </w:tcPr>
          <w:p w14:paraId="77CAA7D1" w14:textId="77777777" w:rsidR="009C2AE0" w:rsidRPr="005070B3" w:rsidRDefault="009C2AE0" w:rsidP="004327E9">
            <w:pPr>
              <w:widowControl w:val="0"/>
              <w:spacing w:line="240" w:lineRule="auto"/>
              <w:jc w:val="center"/>
              <w:rPr>
                <w:rFonts w:ascii="Times New Roman" w:hAnsi="Times New Roman"/>
                <w:b/>
                <w:bCs/>
                <w:sz w:val="26"/>
                <w:szCs w:val="24"/>
              </w:rPr>
            </w:pPr>
            <w:r w:rsidRPr="005070B3">
              <w:rPr>
                <w:rFonts w:ascii="Times New Roman" w:hAnsi="Times New Roman"/>
                <w:b/>
                <w:bCs/>
                <w:sz w:val="26"/>
                <w:szCs w:val="24"/>
              </w:rPr>
              <w:t xml:space="preserve">Name of the </w:t>
            </w:r>
            <w:r w:rsidR="004327E9" w:rsidRPr="005070B3">
              <w:rPr>
                <w:rFonts w:ascii="Times New Roman" w:hAnsi="Times New Roman"/>
                <w:b/>
                <w:bCs/>
                <w:sz w:val="26"/>
                <w:szCs w:val="24"/>
              </w:rPr>
              <w:t xml:space="preserve">Drugs </w:t>
            </w:r>
            <w:r w:rsidRPr="005070B3">
              <w:rPr>
                <w:rFonts w:ascii="Times New Roman" w:hAnsi="Times New Roman"/>
                <w:b/>
                <w:bCs/>
                <w:sz w:val="26"/>
                <w:szCs w:val="24"/>
              </w:rPr>
              <w:t xml:space="preserve">and </w:t>
            </w:r>
            <w:r w:rsidR="004327E9" w:rsidRPr="005070B3">
              <w:rPr>
                <w:rFonts w:ascii="Times New Roman" w:hAnsi="Times New Roman"/>
                <w:b/>
                <w:bCs/>
                <w:sz w:val="26"/>
                <w:szCs w:val="24"/>
              </w:rPr>
              <w:t xml:space="preserve">Chemical </w:t>
            </w:r>
            <w:r w:rsidRPr="005070B3">
              <w:rPr>
                <w:rFonts w:ascii="Times New Roman" w:hAnsi="Times New Roman"/>
                <w:b/>
                <w:bCs/>
                <w:sz w:val="26"/>
                <w:szCs w:val="24"/>
              </w:rPr>
              <w:t>Items</w:t>
            </w:r>
            <w:r w:rsidRPr="005070B3">
              <w:rPr>
                <w:rFonts w:ascii="Times New Roman" w:hAnsi="Times New Roman"/>
                <w:bCs/>
                <w:sz w:val="26"/>
                <w:szCs w:val="24"/>
              </w:rPr>
              <w:t xml:space="preserve">, </w:t>
            </w:r>
            <w:r w:rsidRPr="005070B3">
              <w:rPr>
                <w:rFonts w:ascii="Times New Roman" w:hAnsi="Times New Roman"/>
                <w:b/>
                <w:bCs/>
                <w:sz w:val="26"/>
                <w:szCs w:val="24"/>
              </w:rPr>
              <w:t>quoted</w:t>
            </w:r>
          </w:p>
        </w:tc>
        <w:tc>
          <w:tcPr>
            <w:tcW w:w="2483" w:type="dxa"/>
            <w:vAlign w:val="center"/>
          </w:tcPr>
          <w:p w14:paraId="3494FEDA" w14:textId="77777777" w:rsidR="009C2AE0" w:rsidRPr="005070B3" w:rsidRDefault="009C2AE0" w:rsidP="00B940C9">
            <w:pPr>
              <w:widowControl w:val="0"/>
              <w:spacing w:line="240" w:lineRule="auto"/>
              <w:jc w:val="center"/>
              <w:rPr>
                <w:rFonts w:ascii="Times New Roman" w:hAnsi="Times New Roman"/>
                <w:b/>
                <w:bCs/>
              </w:rPr>
            </w:pPr>
            <w:proofErr w:type="spellStart"/>
            <w:r w:rsidRPr="005070B3">
              <w:rPr>
                <w:rFonts w:ascii="Times New Roman" w:hAnsi="Times New Roman"/>
                <w:b/>
                <w:bCs/>
              </w:rPr>
              <w:t>Pharmacopeal</w:t>
            </w:r>
            <w:proofErr w:type="spellEnd"/>
            <w:r w:rsidRPr="005070B3">
              <w:rPr>
                <w:rFonts w:ascii="Times New Roman" w:hAnsi="Times New Roman"/>
                <w:b/>
                <w:bCs/>
              </w:rPr>
              <w:t xml:space="preserve"> Specification</w:t>
            </w:r>
          </w:p>
        </w:tc>
        <w:tc>
          <w:tcPr>
            <w:tcW w:w="1963" w:type="dxa"/>
          </w:tcPr>
          <w:p w14:paraId="5301C9D6" w14:textId="77777777" w:rsidR="009C2AE0" w:rsidRPr="005070B3" w:rsidRDefault="009C2AE0" w:rsidP="00B940C9">
            <w:pPr>
              <w:widowControl w:val="0"/>
              <w:spacing w:line="240" w:lineRule="auto"/>
              <w:jc w:val="center"/>
              <w:rPr>
                <w:rFonts w:ascii="Times New Roman" w:hAnsi="Times New Roman"/>
                <w:b/>
                <w:bCs/>
              </w:rPr>
            </w:pPr>
            <w:r w:rsidRPr="005070B3">
              <w:rPr>
                <w:rFonts w:ascii="Times New Roman" w:hAnsi="Times New Roman"/>
                <w:b/>
                <w:bCs/>
              </w:rPr>
              <w:t>Name of the Manufacturer (Only One)</w:t>
            </w:r>
          </w:p>
        </w:tc>
      </w:tr>
      <w:tr w:rsidR="009C2AE0" w:rsidRPr="005070B3" w14:paraId="698C1722" w14:textId="77777777" w:rsidTr="00B940C9">
        <w:trPr>
          <w:jc w:val="center"/>
        </w:trPr>
        <w:tc>
          <w:tcPr>
            <w:tcW w:w="708" w:type="dxa"/>
          </w:tcPr>
          <w:p w14:paraId="1972FDB1"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6B7B3788"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710E3A24"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49D959E9"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325B099A"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095114A0" w14:textId="77777777" w:rsidTr="00B940C9">
        <w:trPr>
          <w:jc w:val="center"/>
        </w:trPr>
        <w:tc>
          <w:tcPr>
            <w:tcW w:w="708" w:type="dxa"/>
          </w:tcPr>
          <w:p w14:paraId="3E606A6A"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13DF300A"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7442A6B4"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3C0234A3"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3BAA24C3"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67C2163A" w14:textId="77777777" w:rsidTr="00B940C9">
        <w:trPr>
          <w:jc w:val="center"/>
        </w:trPr>
        <w:tc>
          <w:tcPr>
            <w:tcW w:w="708" w:type="dxa"/>
          </w:tcPr>
          <w:p w14:paraId="0690F20E"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01A2B1D8"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598D6C21"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217A24D4"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65E39B1A"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07E64DC0" w14:textId="77777777" w:rsidTr="00B940C9">
        <w:trPr>
          <w:jc w:val="center"/>
        </w:trPr>
        <w:tc>
          <w:tcPr>
            <w:tcW w:w="708" w:type="dxa"/>
          </w:tcPr>
          <w:p w14:paraId="1BDB8A7C"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505C819A"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07E4C086"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6DBA8468"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27767EAC"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3F02238F" w14:textId="77777777" w:rsidTr="00B940C9">
        <w:trPr>
          <w:jc w:val="center"/>
        </w:trPr>
        <w:tc>
          <w:tcPr>
            <w:tcW w:w="708" w:type="dxa"/>
          </w:tcPr>
          <w:p w14:paraId="29417A3F"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4FFB7EE7"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7E4050B6"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04654C6F"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3D31EA9B"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5E466DAD" w14:textId="77777777" w:rsidTr="00B940C9">
        <w:trPr>
          <w:jc w:val="center"/>
        </w:trPr>
        <w:tc>
          <w:tcPr>
            <w:tcW w:w="708" w:type="dxa"/>
          </w:tcPr>
          <w:p w14:paraId="501B0A54"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38680924"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0A336EA4"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722844C5"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0DE32671"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61302F8F" w14:textId="77777777" w:rsidTr="00B940C9">
        <w:trPr>
          <w:jc w:val="center"/>
        </w:trPr>
        <w:tc>
          <w:tcPr>
            <w:tcW w:w="708" w:type="dxa"/>
          </w:tcPr>
          <w:p w14:paraId="4EEA81A1"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157BDA07"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4B67FE88"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6F9C85E3"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62C9578A"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24A501B2" w14:textId="77777777" w:rsidTr="00B940C9">
        <w:trPr>
          <w:jc w:val="center"/>
        </w:trPr>
        <w:tc>
          <w:tcPr>
            <w:tcW w:w="708" w:type="dxa"/>
          </w:tcPr>
          <w:p w14:paraId="109D6668"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016E5503"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00C01488"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63E060F9"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31F5254E"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7A726D13" w14:textId="77777777" w:rsidTr="00B940C9">
        <w:trPr>
          <w:jc w:val="center"/>
        </w:trPr>
        <w:tc>
          <w:tcPr>
            <w:tcW w:w="708" w:type="dxa"/>
          </w:tcPr>
          <w:p w14:paraId="693ED3C4"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2A4EF8B2"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32A78D1F"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60DDAA89"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32E44687"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60CDDABC" w14:textId="77777777" w:rsidTr="00B940C9">
        <w:trPr>
          <w:jc w:val="center"/>
        </w:trPr>
        <w:tc>
          <w:tcPr>
            <w:tcW w:w="708" w:type="dxa"/>
          </w:tcPr>
          <w:p w14:paraId="12CF6F69"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3AF1CC36"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69340EE1"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0D2BB0B9"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60275AA8"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569D8BD6" w14:textId="77777777" w:rsidTr="00B940C9">
        <w:trPr>
          <w:jc w:val="center"/>
        </w:trPr>
        <w:tc>
          <w:tcPr>
            <w:tcW w:w="708" w:type="dxa"/>
          </w:tcPr>
          <w:p w14:paraId="544D5A3A"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368B4D8B"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192AAB9C"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1506388C"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2AB4012B"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21BBF0F9" w14:textId="77777777" w:rsidTr="00B940C9">
        <w:trPr>
          <w:jc w:val="center"/>
        </w:trPr>
        <w:tc>
          <w:tcPr>
            <w:tcW w:w="708" w:type="dxa"/>
          </w:tcPr>
          <w:p w14:paraId="750A79F0"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2DF4ED4A"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28400886"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3B93D1F3"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30EA25E1" w14:textId="77777777" w:rsidR="009C2AE0" w:rsidRPr="005070B3" w:rsidRDefault="009C2AE0" w:rsidP="00B940C9">
            <w:pPr>
              <w:widowControl w:val="0"/>
              <w:spacing w:line="240" w:lineRule="auto"/>
              <w:jc w:val="center"/>
              <w:rPr>
                <w:rFonts w:ascii="Times New Roman" w:hAnsi="Times New Roman"/>
                <w:b/>
                <w:bCs/>
              </w:rPr>
            </w:pPr>
          </w:p>
        </w:tc>
      </w:tr>
      <w:tr w:rsidR="009C2AE0" w:rsidRPr="005070B3" w14:paraId="041F2468" w14:textId="77777777" w:rsidTr="00B940C9">
        <w:trPr>
          <w:jc w:val="center"/>
        </w:trPr>
        <w:tc>
          <w:tcPr>
            <w:tcW w:w="708" w:type="dxa"/>
          </w:tcPr>
          <w:p w14:paraId="421837D4" w14:textId="77777777" w:rsidR="009C2AE0" w:rsidRPr="005070B3" w:rsidRDefault="009C2AE0" w:rsidP="00B940C9">
            <w:pPr>
              <w:widowControl w:val="0"/>
              <w:spacing w:line="240" w:lineRule="auto"/>
              <w:jc w:val="center"/>
              <w:rPr>
                <w:rFonts w:ascii="Times New Roman" w:hAnsi="Times New Roman"/>
                <w:b/>
                <w:bCs/>
              </w:rPr>
            </w:pPr>
          </w:p>
        </w:tc>
        <w:tc>
          <w:tcPr>
            <w:tcW w:w="1225" w:type="dxa"/>
          </w:tcPr>
          <w:p w14:paraId="3622A2C6" w14:textId="77777777" w:rsidR="009C2AE0" w:rsidRPr="005070B3" w:rsidRDefault="009C2AE0" w:rsidP="00B940C9">
            <w:pPr>
              <w:widowControl w:val="0"/>
              <w:spacing w:line="240" w:lineRule="auto"/>
              <w:jc w:val="center"/>
              <w:rPr>
                <w:rFonts w:ascii="Times New Roman" w:hAnsi="Times New Roman"/>
                <w:b/>
                <w:bCs/>
              </w:rPr>
            </w:pPr>
          </w:p>
        </w:tc>
        <w:tc>
          <w:tcPr>
            <w:tcW w:w="2863" w:type="dxa"/>
          </w:tcPr>
          <w:p w14:paraId="69CB48D7" w14:textId="77777777" w:rsidR="009C2AE0" w:rsidRPr="005070B3" w:rsidRDefault="009C2AE0" w:rsidP="00B940C9">
            <w:pPr>
              <w:widowControl w:val="0"/>
              <w:spacing w:line="240" w:lineRule="auto"/>
              <w:jc w:val="center"/>
              <w:rPr>
                <w:rFonts w:ascii="Times New Roman" w:hAnsi="Times New Roman"/>
                <w:b/>
                <w:bCs/>
              </w:rPr>
            </w:pPr>
          </w:p>
        </w:tc>
        <w:tc>
          <w:tcPr>
            <w:tcW w:w="2483" w:type="dxa"/>
          </w:tcPr>
          <w:p w14:paraId="36B641D0" w14:textId="77777777" w:rsidR="009C2AE0" w:rsidRPr="005070B3" w:rsidRDefault="009C2AE0" w:rsidP="00B940C9">
            <w:pPr>
              <w:widowControl w:val="0"/>
              <w:spacing w:line="240" w:lineRule="auto"/>
              <w:jc w:val="center"/>
              <w:rPr>
                <w:rFonts w:ascii="Times New Roman" w:hAnsi="Times New Roman"/>
                <w:b/>
                <w:bCs/>
              </w:rPr>
            </w:pPr>
          </w:p>
        </w:tc>
        <w:tc>
          <w:tcPr>
            <w:tcW w:w="1963" w:type="dxa"/>
          </w:tcPr>
          <w:p w14:paraId="09079D03" w14:textId="77777777" w:rsidR="009C2AE0" w:rsidRPr="005070B3" w:rsidRDefault="009C2AE0" w:rsidP="00B940C9">
            <w:pPr>
              <w:widowControl w:val="0"/>
              <w:spacing w:line="240" w:lineRule="auto"/>
              <w:jc w:val="center"/>
              <w:rPr>
                <w:rFonts w:ascii="Times New Roman" w:hAnsi="Times New Roman"/>
                <w:b/>
                <w:bCs/>
              </w:rPr>
            </w:pPr>
          </w:p>
        </w:tc>
      </w:tr>
    </w:tbl>
    <w:p w14:paraId="39C4529E" w14:textId="77777777" w:rsidR="009C2AE0" w:rsidRPr="005070B3" w:rsidRDefault="009C2AE0" w:rsidP="009C2AE0">
      <w:pPr>
        <w:widowControl w:val="0"/>
        <w:spacing w:line="240" w:lineRule="auto"/>
        <w:jc w:val="center"/>
        <w:rPr>
          <w:rFonts w:ascii="Times New Roman" w:hAnsi="Times New Roman"/>
          <w:b/>
          <w:bCs/>
        </w:rPr>
      </w:pPr>
    </w:p>
    <w:p w14:paraId="3BA25103" w14:textId="77777777" w:rsidR="009C2AE0" w:rsidRPr="005070B3" w:rsidRDefault="004327E9" w:rsidP="009C2AE0">
      <w:pPr>
        <w:widowControl w:val="0"/>
        <w:tabs>
          <w:tab w:val="left" w:pos="2850"/>
        </w:tabs>
        <w:autoSpaceDE w:val="0"/>
        <w:autoSpaceDN w:val="0"/>
        <w:adjustRightInd w:val="0"/>
        <w:spacing w:before="186" w:line="240" w:lineRule="auto"/>
        <w:rPr>
          <w:rFonts w:ascii="Times New Roman" w:hAnsi="Times New Roman"/>
          <w:szCs w:val="24"/>
        </w:rPr>
      </w:pPr>
      <w:r w:rsidRPr="005070B3">
        <w:rPr>
          <w:rFonts w:ascii="Times New Roman" w:hAnsi="Times New Roman"/>
          <w:szCs w:val="24"/>
        </w:rPr>
        <w:tab/>
      </w:r>
      <w:r w:rsidRPr="005070B3">
        <w:rPr>
          <w:rFonts w:ascii="Times New Roman" w:hAnsi="Times New Roman"/>
          <w:szCs w:val="24"/>
        </w:rPr>
        <w:tab/>
      </w:r>
      <w:r w:rsidRPr="005070B3">
        <w:rPr>
          <w:rFonts w:ascii="Times New Roman" w:hAnsi="Times New Roman"/>
          <w:szCs w:val="24"/>
        </w:rPr>
        <w:tab/>
      </w:r>
      <w:r w:rsidR="009C2AE0" w:rsidRPr="005070B3">
        <w:rPr>
          <w:rFonts w:ascii="Times New Roman" w:hAnsi="Times New Roman"/>
          <w:szCs w:val="24"/>
        </w:rPr>
        <w:t>Signature and Seal of the Tenderer</w:t>
      </w:r>
      <w:proofErr w:type="gramStart"/>
      <w:r w:rsidR="009C2AE0" w:rsidRPr="005070B3">
        <w:rPr>
          <w:rFonts w:ascii="Times New Roman" w:hAnsi="Times New Roman"/>
          <w:szCs w:val="24"/>
        </w:rPr>
        <w:t>:--------------------------</w:t>
      </w:r>
      <w:proofErr w:type="gramEnd"/>
    </w:p>
    <w:p w14:paraId="5D0AC338" w14:textId="77777777" w:rsidR="004327E9" w:rsidRPr="005070B3" w:rsidRDefault="004327E9" w:rsidP="004327E9">
      <w:pPr>
        <w:spacing w:line="240" w:lineRule="auto"/>
        <w:jc w:val="both"/>
        <w:rPr>
          <w:rFonts w:ascii="Times New Roman" w:hAnsi="Times New Roman"/>
        </w:rPr>
      </w:pPr>
    </w:p>
    <w:p w14:paraId="00F0211A" w14:textId="77777777" w:rsidR="004327E9" w:rsidRPr="005070B3" w:rsidRDefault="004327E9" w:rsidP="004327E9">
      <w:pPr>
        <w:spacing w:line="240" w:lineRule="auto"/>
        <w:jc w:val="both"/>
        <w:rPr>
          <w:rFonts w:ascii="Times New Roman" w:hAnsi="Times New Roman"/>
        </w:rPr>
      </w:pPr>
    </w:p>
    <w:p w14:paraId="17328930" w14:textId="77777777" w:rsidR="004327E9" w:rsidRPr="005070B3" w:rsidRDefault="004327E9" w:rsidP="004327E9">
      <w:pPr>
        <w:spacing w:line="240" w:lineRule="auto"/>
        <w:jc w:val="both"/>
        <w:rPr>
          <w:rFonts w:ascii="Times New Roman" w:hAnsi="Times New Roman"/>
        </w:rPr>
      </w:pPr>
    </w:p>
    <w:p w14:paraId="08C5A665" w14:textId="77777777" w:rsidR="004327E9" w:rsidRPr="005070B3" w:rsidRDefault="004327E9" w:rsidP="004327E9">
      <w:pPr>
        <w:spacing w:line="240" w:lineRule="auto"/>
        <w:jc w:val="both"/>
        <w:rPr>
          <w:rFonts w:ascii="Times New Roman" w:hAnsi="Times New Roman"/>
          <w:b/>
          <w:bCs/>
          <w:szCs w:val="24"/>
          <w:lang w:val="en-GB"/>
        </w:rPr>
      </w:pPr>
      <w:r w:rsidRPr="005070B3">
        <w:rPr>
          <w:rFonts w:ascii="Times New Roman" w:hAnsi="Times New Roman"/>
        </w:rPr>
        <w:t>Note: If the space provided is inadequate, use additional sheet/s and ensure that the format is the same. If more than one sheet is used, each page shall be serially numbered and signed in full and at the end the number of sheets used shall be indicated in figures and words and total number of items quoted shall also be mentioned in words and figures.</w:t>
      </w:r>
    </w:p>
    <w:p w14:paraId="218D3943" w14:textId="77777777" w:rsidR="00B801E7" w:rsidRPr="005070B3" w:rsidRDefault="009C2AE0" w:rsidP="00B801E7">
      <w:pPr>
        <w:pStyle w:val="Heading7"/>
        <w:tabs>
          <w:tab w:val="left" w:pos="3030"/>
        </w:tabs>
        <w:jc w:val="center"/>
        <w:rPr>
          <w:b/>
          <w:bCs/>
        </w:rPr>
      </w:pPr>
      <w:r w:rsidRPr="005070B3">
        <w:rPr>
          <w:b/>
          <w:bCs/>
        </w:rPr>
        <w:br w:type="page"/>
      </w:r>
      <w:r w:rsidR="00B801E7" w:rsidRPr="005070B3">
        <w:rPr>
          <w:b/>
          <w:bCs/>
        </w:rPr>
        <w:lastRenderedPageBreak/>
        <w:t>ANNEXURE- XI-A</w:t>
      </w:r>
    </w:p>
    <w:p w14:paraId="41DA82E3" w14:textId="77777777" w:rsidR="00B801E7" w:rsidRPr="005070B3" w:rsidRDefault="00B801E7" w:rsidP="00B801E7">
      <w:pPr>
        <w:widowControl w:val="0"/>
        <w:spacing w:line="360" w:lineRule="auto"/>
        <w:jc w:val="center"/>
        <w:rPr>
          <w:rFonts w:ascii="Times New Roman" w:hAnsi="Times New Roman"/>
          <w:b/>
          <w:bCs/>
          <w:sz w:val="24"/>
          <w:szCs w:val="24"/>
        </w:rPr>
      </w:pPr>
      <w:r w:rsidRPr="005070B3">
        <w:rPr>
          <w:rFonts w:ascii="Times New Roman" w:hAnsi="Times New Roman"/>
          <w:sz w:val="24"/>
          <w:szCs w:val="24"/>
        </w:rPr>
        <w:tab/>
      </w:r>
      <w:r w:rsidRPr="005070B3">
        <w:rPr>
          <w:rFonts w:ascii="Times New Roman" w:hAnsi="Times New Roman"/>
          <w:b/>
          <w:bCs/>
          <w:sz w:val="24"/>
          <w:szCs w:val="24"/>
        </w:rPr>
        <w:t>Government of _ _ _ _ _ _ _ _ _ _ _ _ _ _ _ _ _ _ _ _ _ _ _ (Name of the State)</w:t>
      </w:r>
    </w:p>
    <w:p w14:paraId="76DC21DB" w14:textId="77777777" w:rsidR="00B801E7" w:rsidRPr="005070B3" w:rsidRDefault="00B801E7" w:rsidP="00B801E7">
      <w:pPr>
        <w:widowControl w:val="0"/>
        <w:jc w:val="center"/>
        <w:rPr>
          <w:rFonts w:ascii="Times New Roman" w:hAnsi="Times New Roman"/>
          <w:b/>
          <w:bCs/>
          <w:sz w:val="24"/>
          <w:szCs w:val="24"/>
        </w:rPr>
      </w:pPr>
      <w:r w:rsidRPr="005070B3">
        <w:rPr>
          <w:rFonts w:ascii="Times New Roman" w:hAnsi="Times New Roman"/>
          <w:b/>
          <w:bCs/>
          <w:sz w:val="24"/>
          <w:szCs w:val="24"/>
        </w:rPr>
        <w:t>Office of the Drugs Controller for the State of _ _ _ _ _ _ _ _ _ _ _ _ __ _ _ _</w:t>
      </w:r>
    </w:p>
    <w:p w14:paraId="760BB98E" w14:textId="77777777" w:rsidR="00B801E7" w:rsidRPr="005070B3" w:rsidRDefault="00B801E7" w:rsidP="00B801E7">
      <w:pPr>
        <w:widowControl w:val="0"/>
        <w:jc w:val="center"/>
        <w:rPr>
          <w:rFonts w:ascii="Times New Roman" w:hAnsi="Times New Roman"/>
          <w:b/>
          <w:sz w:val="24"/>
          <w:szCs w:val="24"/>
          <w:u w:val="single"/>
        </w:rPr>
      </w:pPr>
      <w:r w:rsidRPr="005070B3">
        <w:rPr>
          <w:rFonts w:ascii="Times New Roman" w:hAnsi="Times New Roman"/>
          <w:b/>
          <w:sz w:val="24"/>
          <w:szCs w:val="24"/>
          <w:u w:val="single"/>
        </w:rPr>
        <w:t>G.M.P. CERTIFICATE</w:t>
      </w:r>
    </w:p>
    <w:p w14:paraId="3ADA651D" w14:textId="77777777" w:rsidR="00B801E7" w:rsidRPr="005070B3" w:rsidRDefault="00B801E7" w:rsidP="00B801E7">
      <w:pPr>
        <w:widowControl w:val="0"/>
        <w:spacing w:line="360" w:lineRule="auto"/>
        <w:ind w:firstLine="720"/>
        <w:rPr>
          <w:rFonts w:ascii="Times New Roman" w:hAnsi="Times New Roman"/>
          <w:sz w:val="24"/>
          <w:szCs w:val="24"/>
        </w:rPr>
      </w:pPr>
      <w:r w:rsidRPr="005070B3">
        <w:rPr>
          <w:rFonts w:ascii="Times New Roman" w:hAnsi="Times New Roman"/>
          <w:sz w:val="24"/>
          <w:szCs w:val="24"/>
        </w:rPr>
        <w:t xml:space="preserve">This is to certify that M/s. ……………………………………. Are holding valid drug license in Form ………………………………. Bearing No. ……………………………. Dated. ……………………….. </w:t>
      </w:r>
      <w:proofErr w:type="gramStart"/>
      <w:r w:rsidRPr="005070B3">
        <w:rPr>
          <w:rFonts w:ascii="Times New Roman" w:hAnsi="Times New Roman"/>
          <w:sz w:val="24"/>
          <w:szCs w:val="24"/>
        </w:rPr>
        <w:t>respectively</w:t>
      </w:r>
      <w:proofErr w:type="gramEnd"/>
      <w:r w:rsidRPr="005070B3">
        <w:rPr>
          <w:rFonts w:ascii="Times New Roman" w:hAnsi="Times New Roman"/>
          <w:sz w:val="24"/>
          <w:szCs w:val="24"/>
        </w:rPr>
        <w:t xml:space="preserve"> having validity </w:t>
      </w:r>
      <w:proofErr w:type="spellStart"/>
      <w:r w:rsidRPr="005070B3">
        <w:rPr>
          <w:rFonts w:ascii="Times New Roman" w:hAnsi="Times New Roman"/>
          <w:sz w:val="24"/>
          <w:szCs w:val="24"/>
        </w:rPr>
        <w:t>upto</w:t>
      </w:r>
      <w:proofErr w:type="spellEnd"/>
      <w:r w:rsidRPr="005070B3">
        <w:rPr>
          <w:rFonts w:ascii="Times New Roman" w:hAnsi="Times New Roman"/>
          <w:sz w:val="24"/>
          <w:szCs w:val="24"/>
        </w:rPr>
        <w:t xml:space="preserve"> ……………………….issued under the provision of Drugs and Cosmetics Act and Rules hereunder.</w:t>
      </w:r>
    </w:p>
    <w:p w14:paraId="6765CBFF" w14:textId="77777777" w:rsidR="00B801E7" w:rsidRPr="005070B3" w:rsidRDefault="00B801E7" w:rsidP="00B801E7">
      <w:pPr>
        <w:widowControl w:val="0"/>
        <w:spacing w:line="360" w:lineRule="auto"/>
        <w:rPr>
          <w:rFonts w:ascii="Times New Roman" w:hAnsi="Times New Roman"/>
          <w:sz w:val="24"/>
          <w:szCs w:val="24"/>
        </w:rPr>
      </w:pPr>
      <w:r w:rsidRPr="005070B3">
        <w:rPr>
          <w:rFonts w:ascii="Times New Roman" w:hAnsi="Times New Roman"/>
          <w:sz w:val="24"/>
          <w:szCs w:val="24"/>
        </w:rPr>
        <w:tab/>
        <w:t xml:space="preserve">It is further certified that </w:t>
      </w:r>
    </w:p>
    <w:p w14:paraId="474FD3E5" w14:textId="77777777" w:rsidR="00B801E7" w:rsidRPr="005070B3" w:rsidRDefault="00B801E7" w:rsidP="00B801E7">
      <w:pPr>
        <w:widowControl w:val="0"/>
        <w:numPr>
          <w:ilvl w:val="0"/>
          <w:numId w:val="15"/>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The manufacturing plant in which the manufacturing activity is carried out is subject to inspection at suitable intervals,</w:t>
      </w:r>
    </w:p>
    <w:p w14:paraId="5C80E55C" w14:textId="77777777" w:rsidR="00B801E7" w:rsidRPr="005070B3" w:rsidRDefault="00B801E7" w:rsidP="00B801E7">
      <w:pPr>
        <w:widowControl w:val="0"/>
        <w:spacing w:line="360" w:lineRule="auto"/>
        <w:ind w:left="360"/>
        <w:rPr>
          <w:rFonts w:ascii="Times New Roman" w:hAnsi="Times New Roman"/>
          <w:sz w:val="24"/>
          <w:szCs w:val="24"/>
        </w:rPr>
      </w:pPr>
      <w:r w:rsidRPr="005070B3">
        <w:rPr>
          <w:rFonts w:ascii="Times New Roman" w:hAnsi="Times New Roman"/>
          <w:sz w:val="24"/>
          <w:szCs w:val="24"/>
        </w:rPr>
        <w:t xml:space="preserve">                             And</w:t>
      </w:r>
    </w:p>
    <w:p w14:paraId="57EBED36" w14:textId="77777777" w:rsidR="00B801E7" w:rsidRPr="005070B3" w:rsidRDefault="00B801E7" w:rsidP="00B801E7">
      <w:pPr>
        <w:widowControl w:val="0"/>
        <w:numPr>
          <w:ilvl w:val="0"/>
          <w:numId w:val="15"/>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 xml:space="preserve"> Having regard to the nature and extent of the manufacturing operation, the manufacturer conforms to most of the requirements for good practices as per guidelines given in </w:t>
      </w:r>
      <w:r w:rsidRPr="005070B3">
        <w:rPr>
          <w:rFonts w:ascii="Times New Roman" w:hAnsi="Times New Roman"/>
          <w:b/>
          <w:sz w:val="24"/>
          <w:szCs w:val="24"/>
        </w:rPr>
        <w:t>Revised Schedule M</w:t>
      </w:r>
      <w:r w:rsidRPr="005070B3">
        <w:rPr>
          <w:rFonts w:ascii="Times New Roman" w:hAnsi="Times New Roman"/>
          <w:sz w:val="24"/>
          <w:szCs w:val="24"/>
        </w:rPr>
        <w:t xml:space="preserve"> to the Drugs and Cosmetics Rules 1945 in respect of the following categories/products.</w:t>
      </w:r>
    </w:p>
    <w:p w14:paraId="10F814F3" w14:textId="77777777" w:rsidR="00B801E7" w:rsidRPr="005070B3" w:rsidRDefault="00B801E7" w:rsidP="00B801E7">
      <w:pPr>
        <w:widowControl w:val="0"/>
        <w:numPr>
          <w:ilvl w:val="0"/>
          <w:numId w:val="16"/>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w:t>
      </w:r>
    </w:p>
    <w:p w14:paraId="18486A13" w14:textId="77777777" w:rsidR="00B801E7" w:rsidRPr="005070B3" w:rsidRDefault="00B801E7" w:rsidP="00B801E7">
      <w:pPr>
        <w:widowControl w:val="0"/>
        <w:numPr>
          <w:ilvl w:val="0"/>
          <w:numId w:val="16"/>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w:t>
      </w:r>
    </w:p>
    <w:p w14:paraId="2D1A0C6E" w14:textId="77777777" w:rsidR="00B801E7" w:rsidRPr="005070B3" w:rsidRDefault="00B801E7" w:rsidP="00B801E7">
      <w:pPr>
        <w:widowControl w:val="0"/>
        <w:numPr>
          <w:ilvl w:val="0"/>
          <w:numId w:val="16"/>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w:t>
      </w:r>
    </w:p>
    <w:p w14:paraId="5B5BB445" w14:textId="77777777" w:rsidR="00B801E7" w:rsidRPr="005070B3" w:rsidRDefault="00B801E7" w:rsidP="00B801E7">
      <w:pPr>
        <w:widowControl w:val="0"/>
        <w:numPr>
          <w:ilvl w:val="0"/>
          <w:numId w:val="16"/>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 xml:space="preserve">………………………………………….. </w:t>
      </w:r>
    </w:p>
    <w:p w14:paraId="681FB2E0" w14:textId="77777777" w:rsidR="00B801E7" w:rsidRPr="005070B3" w:rsidRDefault="00B801E7" w:rsidP="00B801E7">
      <w:pPr>
        <w:widowControl w:val="0"/>
        <w:numPr>
          <w:ilvl w:val="0"/>
          <w:numId w:val="16"/>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 etc.,</w:t>
      </w:r>
    </w:p>
    <w:p w14:paraId="231E263A" w14:textId="77777777" w:rsidR="00B801E7" w:rsidRPr="005070B3" w:rsidRDefault="00B801E7" w:rsidP="00B801E7">
      <w:pPr>
        <w:widowControl w:val="0"/>
        <w:spacing w:line="360" w:lineRule="auto"/>
        <w:ind w:left="720" w:firstLine="720"/>
        <w:jc w:val="both"/>
        <w:rPr>
          <w:rFonts w:ascii="Times New Roman" w:hAnsi="Times New Roman"/>
          <w:sz w:val="24"/>
          <w:szCs w:val="24"/>
        </w:rPr>
      </w:pPr>
      <w:r w:rsidRPr="005070B3">
        <w:rPr>
          <w:rFonts w:ascii="Times New Roman" w:hAnsi="Times New Roman"/>
          <w:sz w:val="24"/>
          <w:szCs w:val="24"/>
        </w:rPr>
        <w:t>However, the quality of the products will have to be constantly monitored by sampling procedures for the purpose of test or analysis.</w:t>
      </w:r>
    </w:p>
    <w:p w14:paraId="56AD334B" w14:textId="77777777" w:rsidR="00B801E7" w:rsidRPr="005070B3" w:rsidRDefault="00B801E7" w:rsidP="00B801E7">
      <w:pPr>
        <w:widowControl w:val="0"/>
        <w:spacing w:line="360" w:lineRule="auto"/>
        <w:jc w:val="both"/>
        <w:rPr>
          <w:rFonts w:ascii="Times New Roman" w:hAnsi="Times New Roman"/>
          <w:sz w:val="24"/>
          <w:szCs w:val="24"/>
        </w:rPr>
      </w:pPr>
    </w:p>
    <w:p w14:paraId="4D95B53D" w14:textId="77777777" w:rsidR="00B801E7" w:rsidRPr="005070B3" w:rsidRDefault="00B801E7" w:rsidP="00B801E7">
      <w:pPr>
        <w:widowControl w:val="0"/>
        <w:spacing w:line="360" w:lineRule="auto"/>
        <w:ind w:left="5760"/>
        <w:jc w:val="center"/>
        <w:rPr>
          <w:rFonts w:ascii="Times New Roman" w:hAnsi="Times New Roman"/>
          <w:sz w:val="24"/>
          <w:szCs w:val="24"/>
        </w:rPr>
      </w:pPr>
      <w:r w:rsidRPr="005070B3">
        <w:rPr>
          <w:rFonts w:ascii="Times New Roman" w:hAnsi="Times New Roman"/>
          <w:sz w:val="24"/>
          <w:szCs w:val="24"/>
        </w:rPr>
        <w:t xml:space="preserve">Signature </w:t>
      </w:r>
      <w:r w:rsidR="00F4468C" w:rsidRPr="005070B3">
        <w:rPr>
          <w:rFonts w:ascii="Times New Roman" w:hAnsi="Times New Roman"/>
          <w:sz w:val="24"/>
          <w:szCs w:val="24"/>
        </w:rPr>
        <w:t>and</w:t>
      </w:r>
      <w:r w:rsidRPr="005070B3">
        <w:rPr>
          <w:rFonts w:ascii="Times New Roman" w:hAnsi="Times New Roman"/>
          <w:sz w:val="24"/>
          <w:szCs w:val="24"/>
        </w:rPr>
        <w:t xml:space="preserve"> Seal of issuing licensing authority</w:t>
      </w:r>
    </w:p>
    <w:p w14:paraId="0356BBB5" w14:textId="77777777" w:rsidR="00B801E7" w:rsidRPr="005070B3" w:rsidRDefault="00B801E7" w:rsidP="00B801E7">
      <w:pPr>
        <w:pStyle w:val="Heading7"/>
        <w:keepNext/>
        <w:widowControl w:val="0"/>
        <w:tabs>
          <w:tab w:val="left" w:pos="0"/>
          <w:tab w:val="left" w:pos="720"/>
          <w:tab w:val="left" w:pos="3030"/>
        </w:tabs>
        <w:suppressAutoHyphens/>
        <w:ind w:left="1440" w:hanging="1440"/>
        <w:jc w:val="right"/>
        <w:rPr>
          <w:b/>
          <w:bCs/>
        </w:rPr>
      </w:pPr>
    </w:p>
    <w:p w14:paraId="316BBA5D" w14:textId="77777777" w:rsidR="00657506" w:rsidRPr="005070B3" w:rsidRDefault="00657506" w:rsidP="00657506">
      <w:pPr>
        <w:rPr>
          <w:lang w:val="en-US"/>
        </w:rPr>
      </w:pPr>
    </w:p>
    <w:p w14:paraId="0CD950B0" w14:textId="77777777" w:rsidR="00657506" w:rsidRPr="005070B3" w:rsidRDefault="00657506" w:rsidP="00657506">
      <w:pPr>
        <w:rPr>
          <w:lang w:val="en-US"/>
        </w:rPr>
      </w:pPr>
    </w:p>
    <w:p w14:paraId="07F92DAF" w14:textId="77777777" w:rsidR="00B801E7" w:rsidRPr="005070B3" w:rsidRDefault="00B801E7" w:rsidP="00657506">
      <w:pPr>
        <w:pStyle w:val="Heading7"/>
        <w:keepNext/>
        <w:widowControl w:val="0"/>
        <w:tabs>
          <w:tab w:val="left" w:pos="0"/>
          <w:tab w:val="left" w:pos="720"/>
          <w:tab w:val="left" w:pos="3030"/>
        </w:tabs>
        <w:suppressAutoHyphens/>
        <w:spacing w:before="0" w:after="0"/>
        <w:ind w:left="1440" w:hanging="1440"/>
        <w:jc w:val="center"/>
        <w:rPr>
          <w:b/>
          <w:bCs/>
          <w:sz w:val="32"/>
        </w:rPr>
      </w:pPr>
      <w:r w:rsidRPr="005070B3">
        <w:rPr>
          <w:b/>
          <w:bCs/>
          <w:sz w:val="32"/>
        </w:rPr>
        <w:lastRenderedPageBreak/>
        <w:t xml:space="preserve">ANNEXURE- XI </w:t>
      </w:r>
      <w:r w:rsidR="00657506" w:rsidRPr="005070B3">
        <w:rPr>
          <w:b/>
          <w:bCs/>
          <w:sz w:val="32"/>
        </w:rPr>
        <w:t>–</w:t>
      </w:r>
      <w:r w:rsidRPr="005070B3">
        <w:rPr>
          <w:b/>
          <w:bCs/>
          <w:sz w:val="32"/>
        </w:rPr>
        <w:t xml:space="preserve"> B</w:t>
      </w:r>
    </w:p>
    <w:p w14:paraId="7D5A3975" w14:textId="77777777" w:rsidR="00B801E7" w:rsidRPr="005070B3" w:rsidRDefault="00B801E7" w:rsidP="00657506">
      <w:pPr>
        <w:widowControl w:val="0"/>
        <w:spacing w:after="0"/>
        <w:jc w:val="center"/>
        <w:rPr>
          <w:rFonts w:ascii="Times New Roman" w:hAnsi="Times New Roman"/>
          <w:b/>
          <w:sz w:val="24"/>
          <w:szCs w:val="24"/>
        </w:rPr>
      </w:pPr>
      <w:r w:rsidRPr="005070B3">
        <w:rPr>
          <w:rFonts w:ascii="Times New Roman" w:hAnsi="Times New Roman"/>
          <w:b/>
          <w:sz w:val="24"/>
          <w:szCs w:val="24"/>
        </w:rPr>
        <w:t>To be furnished in case of WHO GMP.</w:t>
      </w:r>
    </w:p>
    <w:p w14:paraId="095B4820" w14:textId="77777777" w:rsidR="00B801E7" w:rsidRPr="005070B3" w:rsidRDefault="00B801E7" w:rsidP="00657506">
      <w:pPr>
        <w:widowControl w:val="0"/>
        <w:spacing w:after="0" w:line="360" w:lineRule="auto"/>
        <w:jc w:val="center"/>
        <w:rPr>
          <w:rFonts w:ascii="Times New Roman" w:hAnsi="Times New Roman"/>
          <w:b/>
          <w:bCs/>
          <w:sz w:val="24"/>
          <w:szCs w:val="24"/>
        </w:rPr>
      </w:pPr>
      <w:r w:rsidRPr="005070B3">
        <w:rPr>
          <w:rFonts w:ascii="Times New Roman" w:hAnsi="Times New Roman"/>
          <w:sz w:val="24"/>
          <w:szCs w:val="24"/>
        </w:rPr>
        <w:tab/>
      </w:r>
      <w:r w:rsidRPr="005070B3">
        <w:rPr>
          <w:rFonts w:ascii="Times New Roman" w:hAnsi="Times New Roman"/>
          <w:b/>
          <w:bCs/>
          <w:sz w:val="24"/>
          <w:szCs w:val="24"/>
        </w:rPr>
        <w:t>Government of _ _ _ _ _ _ _ _ _ _ _ _ _ _ _ _ _ _ _ _ _ _ _ (Name of the State)</w:t>
      </w:r>
    </w:p>
    <w:p w14:paraId="0DEAA89A" w14:textId="77777777" w:rsidR="00B801E7" w:rsidRPr="005070B3" w:rsidRDefault="00B801E7" w:rsidP="00657506">
      <w:pPr>
        <w:widowControl w:val="0"/>
        <w:spacing w:after="0"/>
        <w:jc w:val="center"/>
        <w:rPr>
          <w:rFonts w:ascii="Times New Roman" w:hAnsi="Times New Roman"/>
          <w:b/>
          <w:bCs/>
          <w:sz w:val="24"/>
          <w:szCs w:val="24"/>
        </w:rPr>
      </w:pPr>
      <w:r w:rsidRPr="005070B3">
        <w:rPr>
          <w:rFonts w:ascii="Times New Roman" w:hAnsi="Times New Roman"/>
          <w:b/>
          <w:bCs/>
          <w:sz w:val="24"/>
          <w:szCs w:val="24"/>
        </w:rPr>
        <w:t xml:space="preserve">Office of the Drugs Controller for the State </w:t>
      </w:r>
      <w:proofErr w:type="gramStart"/>
      <w:r w:rsidRPr="005070B3">
        <w:rPr>
          <w:rFonts w:ascii="Times New Roman" w:hAnsi="Times New Roman"/>
          <w:b/>
          <w:bCs/>
          <w:sz w:val="24"/>
          <w:szCs w:val="24"/>
        </w:rPr>
        <w:t>of  _</w:t>
      </w:r>
      <w:proofErr w:type="gramEnd"/>
      <w:r w:rsidRPr="005070B3">
        <w:rPr>
          <w:rFonts w:ascii="Times New Roman" w:hAnsi="Times New Roman"/>
          <w:b/>
          <w:bCs/>
          <w:sz w:val="24"/>
          <w:szCs w:val="24"/>
        </w:rPr>
        <w:t xml:space="preserve"> _ _ _ _ _ _ _ _ _ _ _ __ _ _ _</w:t>
      </w:r>
    </w:p>
    <w:p w14:paraId="7E52DF87" w14:textId="77777777" w:rsidR="00B801E7" w:rsidRPr="005070B3" w:rsidRDefault="00B801E7" w:rsidP="00657506">
      <w:pPr>
        <w:widowControl w:val="0"/>
        <w:spacing w:after="0"/>
        <w:jc w:val="center"/>
        <w:rPr>
          <w:rFonts w:ascii="Times New Roman" w:hAnsi="Times New Roman"/>
          <w:sz w:val="24"/>
          <w:szCs w:val="24"/>
        </w:rPr>
      </w:pPr>
      <w:r w:rsidRPr="005070B3">
        <w:rPr>
          <w:rFonts w:ascii="Times New Roman" w:hAnsi="Times New Roman"/>
          <w:b/>
          <w:bCs/>
          <w:sz w:val="24"/>
          <w:szCs w:val="24"/>
        </w:rPr>
        <w:t>Certificate of a Pharmaceutical Product</w:t>
      </w:r>
    </w:p>
    <w:tbl>
      <w:tblPr>
        <w:tblW w:w="10107" w:type="dxa"/>
        <w:jc w:val="center"/>
        <w:tblLayout w:type="fixed"/>
        <w:tblLook w:val="0000" w:firstRow="0" w:lastRow="0" w:firstColumn="0" w:lastColumn="0" w:noHBand="0" w:noVBand="0"/>
      </w:tblPr>
      <w:tblGrid>
        <w:gridCol w:w="5053"/>
        <w:gridCol w:w="5054"/>
      </w:tblGrid>
      <w:tr w:rsidR="00B801E7" w:rsidRPr="005070B3" w14:paraId="58EFCD13" w14:textId="77777777" w:rsidTr="001F2BCF">
        <w:trPr>
          <w:jc w:val="center"/>
        </w:trPr>
        <w:tc>
          <w:tcPr>
            <w:tcW w:w="5053" w:type="dxa"/>
            <w:tcBorders>
              <w:top w:val="nil"/>
              <w:left w:val="nil"/>
              <w:bottom w:val="nil"/>
              <w:right w:val="nil"/>
            </w:tcBorders>
          </w:tcPr>
          <w:p w14:paraId="4C56381A" w14:textId="77777777" w:rsidR="00B801E7" w:rsidRPr="005070B3" w:rsidRDefault="00B801E7" w:rsidP="00657506">
            <w:pPr>
              <w:widowControl w:val="0"/>
              <w:spacing w:after="0"/>
              <w:rPr>
                <w:rFonts w:ascii="Times New Roman" w:hAnsi="Times New Roman"/>
                <w:sz w:val="24"/>
                <w:szCs w:val="24"/>
              </w:rPr>
            </w:pPr>
            <w:r w:rsidRPr="005070B3">
              <w:rPr>
                <w:rFonts w:ascii="Times New Roman" w:hAnsi="Times New Roman"/>
                <w:sz w:val="24"/>
                <w:szCs w:val="24"/>
              </w:rPr>
              <w:t xml:space="preserve">No. of Certificate </w:t>
            </w:r>
          </w:p>
          <w:p w14:paraId="22B3133E" w14:textId="77777777" w:rsidR="00B801E7" w:rsidRPr="005070B3" w:rsidRDefault="00B801E7" w:rsidP="00657506">
            <w:pPr>
              <w:widowControl w:val="0"/>
              <w:spacing w:after="0"/>
              <w:rPr>
                <w:rFonts w:ascii="Times New Roman" w:hAnsi="Times New Roman"/>
                <w:sz w:val="24"/>
                <w:szCs w:val="24"/>
              </w:rPr>
            </w:pPr>
            <w:r w:rsidRPr="005070B3">
              <w:rPr>
                <w:rFonts w:ascii="Times New Roman" w:hAnsi="Times New Roman"/>
                <w:sz w:val="24"/>
                <w:szCs w:val="24"/>
              </w:rPr>
              <w:t>Proprietary Name (if applicable) and dosage form</w:t>
            </w:r>
          </w:p>
        </w:tc>
        <w:tc>
          <w:tcPr>
            <w:tcW w:w="5054" w:type="dxa"/>
            <w:tcBorders>
              <w:top w:val="nil"/>
              <w:left w:val="nil"/>
              <w:bottom w:val="nil"/>
              <w:right w:val="nil"/>
            </w:tcBorders>
          </w:tcPr>
          <w:p w14:paraId="4AF5E42D" w14:textId="77777777" w:rsidR="00B801E7" w:rsidRPr="005070B3" w:rsidRDefault="00B801E7" w:rsidP="00657506">
            <w:pPr>
              <w:widowControl w:val="0"/>
              <w:spacing w:after="0"/>
              <w:rPr>
                <w:rFonts w:ascii="Times New Roman" w:hAnsi="Times New Roman"/>
                <w:sz w:val="24"/>
                <w:szCs w:val="24"/>
              </w:rPr>
            </w:pPr>
            <w:r w:rsidRPr="005070B3">
              <w:rPr>
                <w:rFonts w:ascii="Times New Roman" w:hAnsi="Times New Roman"/>
                <w:sz w:val="24"/>
                <w:szCs w:val="24"/>
              </w:rPr>
              <w:t xml:space="preserve">Exporting (Certifying Country) : </w:t>
            </w:r>
          </w:p>
          <w:p w14:paraId="563F6418" w14:textId="77777777" w:rsidR="00B801E7" w:rsidRPr="005070B3" w:rsidRDefault="00B801E7" w:rsidP="00657506">
            <w:pPr>
              <w:widowControl w:val="0"/>
              <w:spacing w:after="0"/>
              <w:rPr>
                <w:rFonts w:ascii="Times New Roman" w:hAnsi="Times New Roman"/>
                <w:sz w:val="24"/>
                <w:szCs w:val="24"/>
              </w:rPr>
            </w:pPr>
            <w:r w:rsidRPr="005070B3">
              <w:rPr>
                <w:rFonts w:ascii="Times New Roman" w:hAnsi="Times New Roman"/>
                <w:sz w:val="24"/>
                <w:szCs w:val="24"/>
              </w:rPr>
              <w:t>Importing (Requesting Country) :</w:t>
            </w:r>
          </w:p>
        </w:tc>
      </w:tr>
    </w:tbl>
    <w:p w14:paraId="029B4260" w14:textId="77777777" w:rsidR="00B801E7" w:rsidRPr="005070B3" w:rsidRDefault="00B801E7" w:rsidP="00B801E7">
      <w:pPr>
        <w:widowControl w:val="0"/>
        <w:spacing w:after="0" w:line="360" w:lineRule="auto"/>
        <w:jc w:val="both"/>
        <w:rPr>
          <w:rFonts w:ascii="Times New Roman" w:hAnsi="Times New Roman"/>
          <w:b/>
          <w:bCs/>
          <w:sz w:val="24"/>
          <w:szCs w:val="24"/>
        </w:rPr>
      </w:pPr>
      <w:r w:rsidRPr="005070B3">
        <w:rPr>
          <w:rFonts w:ascii="Times New Roman" w:hAnsi="Times New Roman"/>
          <w:b/>
          <w:bCs/>
          <w:sz w:val="24"/>
          <w:szCs w:val="24"/>
        </w:rPr>
        <w:t>1. Is this product licensed to be placed on the market for the use in the exporting Country? If yes complete box A. if no complete box B.</w:t>
      </w:r>
      <w:r w:rsidRPr="005070B3">
        <w:rPr>
          <w:rFonts w:ascii="Times New Roman" w:hAnsi="Times New Roman"/>
          <w:b/>
          <w:bCs/>
          <w:sz w:val="24"/>
          <w:szCs w:val="24"/>
        </w:rPr>
        <w:tab/>
      </w:r>
      <w:r w:rsidRPr="005070B3">
        <w:rPr>
          <w:rFonts w:ascii="Times New Roman" w:hAnsi="Times New Roman"/>
          <w:b/>
          <w:bCs/>
          <w:sz w:val="24"/>
          <w:szCs w:val="24"/>
        </w:rPr>
        <w:tab/>
      </w:r>
      <w:r w:rsidRPr="005070B3">
        <w:rPr>
          <w:rFonts w:ascii="Times New Roman" w:hAnsi="Times New Roman"/>
          <w:b/>
          <w:bCs/>
          <w:sz w:val="24"/>
          <w:szCs w:val="24"/>
        </w:rPr>
        <w:tab/>
      </w:r>
      <w:r w:rsidRPr="005070B3">
        <w:rPr>
          <w:rFonts w:ascii="Times New Roman" w:hAnsi="Times New Roman"/>
          <w:b/>
          <w:bCs/>
          <w:sz w:val="24"/>
          <w:szCs w:val="24"/>
        </w:rPr>
        <w:tab/>
      </w:r>
      <w:r w:rsidRPr="005070B3">
        <w:rPr>
          <w:rFonts w:ascii="Times New Roman" w:hAnsi="Times New Roman"/>
          <w:b/>
          <w:bCs/>
          <w:sz w:val="24"/>
          <w:szCs w:val="24"/>
        </w:rPr>
        <w:tab/>
        <w:t xml:space="preserve"> </w:t>
      </w:r>
    </w:p>
    <w:tbl>
      <w:tblPr>
        <w:tblW w:w="10427" w:type="dxa"/>
        <w:jc w:val="center"/>
        <w:tblLayout w:type="fixed"/>
        <w:tblLook w:val="0000" w:firstRow="0" w:lastRow="0" w:firstColumn="0" w:lastColumn="0" w:noHBand="0" w:noVBand="0"/>
      </w:tblPr>
      <w:tblGrid>
        <w:gridCol w:w="5313"/>
        <w:gridCol w:w="236"/>
        <w:gridCol w:w="4878"/>
      </w:tblGrid>
      <w:tr w:rsidR="00B801E7" w:rsidRPr="005070B3" w14:paraId="0F4E7659" w14:textId="77777777" w:rsidTr="001F2BCF">
        <w:trPr>
          <w:jc w:val="center"/>
        </w:trPr>
        <w:tc>
          <w:tcPr>
            <w:tcW w:w="5313" w:type="dxa"/>
            <w:tcBorders>
              <w:top w:val="single" w:sz="6" w:space="0" w:color="auto"/>
              <w:left w:val="single" w:sz="6" w:space="0" w:color="auto"/>
              <w:bottom w:val="single" w:sz="6" w:space="0" w:color="auto"/>
              <w:right w:val="single" w:sz="6" w:space="0" w:color="auto"/>
            </w:tcBorders>
          </w:tcPr>
          <w:p w14:paraId="194E02A4" w14:textId="77777777" w:rsidR="00B801E7" w:rsidRPr="005070B3" w:rsidRDefault="00657506" w:rsidP="00657506">
            <w:pPr>
              <w:widowControl w:val="0"/>
              <w:spacing w:after="0"/>
              <w:rPr>
                <w:rFonts w:ascii="Times New Roman" w:hAnsi="Times New Roman"/>
                <w:b/>
                <w:bCs/>
                <w:sz w:val="24"/>
                <w:szCs w:val="24"/>
              </w:rPr>
            </w:pPr>
            <w:r w:rsidRPr="005070B3">
              <w:rPr>
                <w:rFonts w:ascii="Times New Roman" w:hAnsi="Times New Roman"/>
                <w:b/>
                <w:bCs/>
                <w:sz w:val="24"/>
                <w:szCs w:val="24"/>
              </w:rPr>
              <w:t xml:space="preserve">A. </w:t>
            </w:r>
            <w:r w:rsidR="00B801E7" w:rsidRPr="005070B3">
              <w:rPr>
                <w:rFonts w:ascii="Times New Roman" w:hAnsi="Times New Roman"/>
                <w:sz w:val="24"/>
                <w:szCs w:val="24"/>
              </w:rPr>
              <w:t>Product license holder:</w:t>
            </w:r>
          </w:p>
          <w:p w14:paraId="60C81609"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Status of license holder</w:t>
            </w:r>
            <w:r w:rsidRPr="005070B3">
              <w:rPr>
                <w:rFonts w:ascii="Times New Roman" w:hAnsi="Times New Roman"/>
                <w:sz w:val="24"/>
                <w:szCs w:val="24"/>
                <w:vertAlign w:val="superscript"/>
              </w:rPr>
              <w:t>5</w:t>
            </w:r>
            <w:r w:rsidRPr="005070B3">
              <w:rPr>
                <w:rFonts w:ascii="Times New Roman" w:hAnsi="Times New Roman"/>
                <w:sz w:val="24"/>
                <w:szCs w:val="24"/>
              </w:rPr>
              <w:t xml:space="preserve"> : a          b         c         d</w:t>
            </w:r>
          </w:p>
          <w:p w14:paraId="77023A8C"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Manufactured under loan license</w:t>
            </w:r>
          </w:p>
          <w:p w14:paraId="2B8D008D"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No. of product License </w:t>
            </w:r>
            <w:r w:rsidRPr="005070B3">
              <w:rPr>
                <w:rFonts w:ascii="Times New Roman" w:hAnsi="Times New Roman"/>
                <w:sz w:val="24"/>
                <w:szCs w:val="24"/>
                <w:vertAlign w:val="superscript"/>
              </w:rPr>
              <w:t>6</w:t>
            </w:r>
            <w:r w:rsidRPr="005070B3">
              <w:rPr>
                <w:rFonts w:ascii="Times New Roman" w:hAnsi="Times New Roman"/>
                <w:sz w:val="24"/>
                <w:szCs w:val="24"/>
              </w:rPr>
              <w:t xml:space="preserve"> </w:t>
            </w:r>
            <w:r w:rsidR="00F4468C" w:rsidRPr="005070B3">
              <w:rPr>
                <w:rFonts w:ascii="Times New Roman" w:hAnsi="Times New Roman"/>
                <w:sz w:val="24"/>
                <w:szCs w:val="24"/>
              </w:rPr>
              <w:t>and</w:t>
            </w:r>
            <w:r w:rsidRPr="005070B3">
              <w:rPr>
                <w:rFonts w:ascii="Times New Roman" w:hAnsi="Times New Roman"/>
                <w:sz w:val="24"/>
                <w:szCs w:val="24"/>
              </w:rPr>
              <w:t xml:space="preserve"> date of issue:</w:t>
            </w:r>
          </w:p>
          <w:p w14:paraId="5B5AE615"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Read with permission letter no.</w:t>
            </w:r>
          </w:p>
          <w:p w14:paraId="49398AB2"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Is an approved Technical Summary</w:t>
            </w:r>
          </w:p>
          <w:p w14:paraId="3F8AAB0D"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appended?     Yes                     No</w:t>
            </w:r>
          </w:p>
          <w:p w14:paraId="45D0EA23"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Is the attached product information complete and consonant with the license?</w:t>
            </w:r>
          </w:p>
          <w:p w14:paraId="7AB32770" w14:textId="77777777" w:rsidR="00B801E7" w:rsidRPr="005070B3" w:rsidRDefault="00B801E7" w:rsidP="001F2BCF">
            <w:pPr>
              <w:widowControl w:val="0"/>
              <w:spacing w:after="0" w:line="360" w:lineRule="auto"/>
              <w:jc w:val="both"/>
              <w:rPr>
                <w:rFonts w:ascii="Times New Roman" w:hAnsi="Times New Roman"/>
                <w:b/>
                <w:bCs/>
                <w:sz w:val="24"/>
                <w:szCs w:val="24"/>
              </w:rPr>
            </w:pPr>
            <w:r w:rsidRPr="005070B3">
              <w:rPr>
                <w:rFonts w:ascii="Times New Roman" w:hAnsi="Times New Roman"/>
                <w:b/>
                <w:bCs/>
                <w:sz w:val="24"/>
                <w:szCs w:val="24"/>
              </w:rPr>
              <w:t xml:space="preserve">   Yes                  No                  Not provided</w:t>
            </w:r>
          </w:p>
          <w:p w14:paraId="45FCF504"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Applicant for certificate if different from the License holder </w:t>
            </w:r>
            <w:r w:rsidRPr="005070B3">
              <w:rPr>
                <w:rFonts w:ascii="Times New Roman" w:hAnsi="Times New Roman"/>
                <w:sz w:val="24"/>
                <w:szCs w:val="24"/>
                <w:vertAlign w:val="superscript"/>
              </w:rPr>
              <w:t>8</w:t>
            </w:r>
          </w:p>
        </w:tc>
        <w:tc>
          <w:tcPr>
            <w:tcW w:w="236" w:type="dxa"/>
            <w:tcBorders>
              <w:top w:val="nil"/>
              <w:left w:val="nil"/>
              <w:bottom w:val="nil"/>
              <w:right w:val="nil"/>
            </w:tcBorders>
          </w:tcPr>
          <w:p w14:paraId="145061B7" w14:textId="77777777" w:rsidR="00B801E7" w:rsidRPr="005070B3" w:rsidRDefault="00B801E7" w:rsidP="001F2BCF">
            <w:pPr>
              <w:widowControl w:val="0"/>
              <w:spacing w:after="0"/>
              <w:rPr>
                <w:rFonts w:ascii="Times New Roman" w:hAnsi="Times New Roman"/>
                <w:sz w:val="24"/>
                <w:szCs w:val="24"/>
              </w:rPr>
            </w:pPr>
          </w:p>
        </w:tc>
        <w:tc>
          <w:tcPr>
            <w:tcW w:w="4878" w:type="dxa"/>
            <w:tcBorders>
              <w:top w:val="single" w:sz="6" w:space="0" w:color="auto"/>
              <w:left w:val="single" w:sz="6" w:space="0" w:color="auto"/>
              <w:bottom w:val="single" w:sz="6" w:space="0" w:color="auto"/>
              <w:right w:val="single" w:sz="6" w:space="0" w:color="auto"/>
            </w:tcBorders>
          </w:tcPr>
          <w:p w14:paraId="6AC152FD" w14:textId="77777777" w:rsidR="00B801E7" w:rsidRPr="005070B3" w:rsidRDefault="00CA2D61" w:rsidP="001F2BCF">
            <w:pPr>
              <w:widowControl w:val="0"/>
              <w:spacing w:after="0"/>
              <w:rPr>
                <w:rFonts w:ascii="Times New Roman" w:hAnsi="Times New Roman"/>
                <w:b/>
                <w:bCs/>
                <w:sz w:val="24"/>
                <w:szCs w:val="24"/>
              </w:rPr>
            </w:pPr>
            <w:r w:rsidRPr="005070B3">
              <w:rPr>
                <w:rFonts w:ascii="Times New Roman" w:hAnsi="Times New Roman"/>
                <w:b/>
                <w:bCs/>
                <w:sz w:val="24"/>
                <w:szCs w:val="24"/>
              </w:rPr>
              <w:t xml:space="preserve">B. </w:t>
            </w:r>
            <w:r w:rsidR="00B801E7" w:rsidRPr="005070B3">
              <w:rPr>
                <w:rFonts w:ascii="Times New Roman" w:hAnsi="Times New Roman"/>
                <w:sz w:val="24"/>
                <w:szCs w:val="24"/>
              </w:rPr>
              <w:t>Applicant for certificate:</w:t>
            </w:r>
          </w:p>
          <w:p w14:paraId="1599A5E1"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Status of Applicant:</w:t>
            </w:r>
            <w:r w:rsidRPr="005070B3">
              <w:rPr>
                <w:rFonts w:ascii="Times New Roman" w:hAnsi="Times New Roman"/>
                <w:sz w:val="24"/>
                <w:szCs w:val="24"/>
                <w:vertAlign w:val="superscript"/>
              </w:rPr>
              <w:t xml:space="preserve"> 5</w:t>
            </w:r>
            <w:r w:rsidRPr="005070B3">
              <w:rPr>
                <w:rFonts w:ascii="Times New Roman" w:hAnsi="Times New Roman"/>
                <w:sz w:val="24"/>
                <w:szCs w:val="24"/>
              </w:rPr>
              <w:t xml:space="preserve">  a           b             c          d </w:t>
            </w:r>
          </w:p>
          <w:p w14:paraId="427D66C7"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Why is authorisation lacking?   </w:t>
            </w:r>
          </w:p>
          <w:p w14:paraId="5FDCC96A"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 Not required       </w:t>
            </w:r>
          </w:p>
          <w:p w14:paraId="3427E1A4" w14:textId="77777777" w:rsidR="00B801E7" w:rsidRPr="005070B3" w:rsidRDefault="00B801E7" w:rsidP="001F2BCF">
            <w:pPr>
              <w:widowControl w:val="0"/>
              <w:spacing w:after="0" w:line="360" w:lineRule="auto"/>
              <w:rPr>
                <w:rFonts w:ascii="Times New Roman" w:hAnsi="Times New Roman"/>
                <w:sz w:val="24"/>
                <w:szCs w:val="24"/>
              </w:rPr>
            </w:pPr>
          </w:p>
          <w:p w14:paraId="79082D43"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 Not requested</w:t>
            </w:r>
          </w:p>
          <w:p w14:paraId="49BD57A1" w14:textId="77777777" w:rsidR="00B801E7" w:rsidRPr="005070B3" w:rsidRDefault="00B801E7" w:rsidP="001F2BCF">
            <w:pPr>
              <w:widowControl w:val="0"/>
              <w:spacing w:after="0" w:line="360" w:lineRule="auto"/>
              <w:rPr>
                <w:rFonts w:ascii="Times New Roman" w:hAnsi="Times New Roman"/>
                <w:sz w:val="24"/>
                <w:szCs w:val="24"/>
              </w:rPr>
            </w:pPr>
          </w:p>
          <w:p w14:paraId="7FD791BA"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 Under Construction</w:t>
            </w:r>
          </w:p>
          <w:p w14:paraId="0BFE8F66" w14:textId="77777777" w:rsidR="00B801E7" w:rsidRPr="005070B3" w:rsidRDefault="00B801E7" w:rsidP="001F2BCF">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 Refused</w:t>
            </w:r>
          </w:p>
          <w:p w14:paraId="3FCFF53A" w14:textId="77777777" w:rsidR="00B801E7" w:rsidRPr="005070B3" w:rsidRDefault="00B801E7" w:rsidP="001F2BCF">
            <w:pPr>
              <w:widowControl w:val="0"/>
              <w:spacing w:after="0"/>
              <w:rPr>
                <w:rFonts w:ascii="Times New Roman" w:hAnsi="Times New Roman"/>
                <w:sz w:val="24"/>
                <w:szCs w:val="24"/>
              </w:rPr>
            </w:pPr>
          </w:p>
          <w:p w14:paraId="27FF7C40" w14:textId="77777777" w:rsidR="00B801E7" w:rsidRPr="005070B3" w:rsidRDefault="00B801E7" w:rsidP="001F2BCF">
            <w:pPr>
              <w:widowControl w:val="0"/>
              <w:spacing w:after="0"/>
              <w:rPr>
                <w:rFonts w:ascii="Times New Roman" w:hAnsi="Times New Roman"/>
                <w:sz w:val="24"/>
                <w:szCs w:val="24"/>
              </w:rPr>
            </w:pPr>
            <w:r w:rsidRPr="005070B3">
              <w:rPr>
                <w:rFonts w:ascii="Times New Roman" w:hAnsi="Times New Roman"/>
                <w:sz w:val="24"/>
                <w:szCs w:val="24"/>
              </w:rPr>
              <w:t xml:space="preserve">Remarks </w:t>
            </w:r>
            <w:r w:rsidRPr="005070B3">
              <w:rPr>
                <w:rFonts w:ascii="Times New Roman" w:hAnsi="Times New Roman"/>
                <w:sz w:val="24"/>
                <w:szCs w:val="24"/>
                <w:vertAlign w:val="superscript"/>
              </w:rPr>
              <w:t>9</w:t>
            </w:r>
          </w:p>
        </w:tc>
      </w:tr>
    </w:tbl>
    <w:p w14:paraId="501EF8AA" w14:textId="77777777" w:rsidR="00B801E7" w:rsidRPr="005070B3" w:rsidRDefault="00B801E7" w:rsidP="00657506">
      <w:pPr>
        <w:widowControl w:val="0"/>
        <w:spacing w:after="0"/>
        <w:ind w:left="342" w:hanging="342"/>
        <w:rPr>
          <w:rFonts w:ascii="Times New Roman" w:hAnsi="Times New Roman"/>
          <w:sz w:val="24"/>
          <w:szCs w:val="24"/>
        </w:rPr>
      </w:pPr>
      <w:r w:rsidRPr="005070B3">
        <w:rPr>
          <w:rFonts w:ascii="Times New Roman" w:hAnsi="Times New Roman"/>
          <w:sz w:val="24"/>
          <w:szCs w:val="24"/>
        </w:rPr>
        <w:t xml:space="preserve">2. Does the certifying authority arrange for the periodic inspection of manufacturing plant in which the dosage form is produced? </w:t>
      </w:r>
      <w:r w:rsidRPr="005070B3">
        <w:rPr>
          <w:rFonts w:ascii="Times New Roman" w:hAnsi="Times New Roman"/>
          <w:sz w:val="24"/>
          <w:szCs w:val="24"/>
        </w:rPr>
        <w:tab/>
      </w:r>
      <w:r w:rsidRPr="005070B3">
        <w:rPr>
          <w:rFonts w:ascii="Times New Roman" w:hAnsi="Times New Roman"/>
          <w:sz w:val="24"/>
          <w:szCs w:val="24"/>
        </w:rPr>
        <w:tab/>
        <w:t xml:space="preserve">Yes             </w:t>
      </w:r>
      <w:r w:rsidRPr="005070B3">
        <w:rPr>
          <w:rFonts w:ascii="Times New Roman" w:hAnsi="Times New Roman"/>
          <w:sz w:val="24"/>
          <w:szCs w:val="24"/>
        </w:rPr>
        <w:tab/>
        <w:t xml:space="preserve">    </w:t>
      </w:r>
      <w:r w:rsidRPr="005070B3">
        <w:rPr>
          <w:rFonts w:ascii="Times New Roman" w:hAnsi="Times New Roman"/>
          <w:sz w:val="24"/>
          <w:szCs w:val="24"/>
        </w:rPr>
        <w:tab/>
        <w:t xml:space="preserve"> </w:t>
      </w:r>
    </w:p>
    <w:p w14:paraId="4F3684C6" w14:textId="77777777" w:rsidR="00B801E7" w:rsidRPr="005070B3" w:rsidRDefault="00B801E7" w:rsidP="00657506">
      <w:pPr>
        <w:widowControl w:val="0"/>
        <w:spacing w:after="0" w:line="360" w:lineRule="auto"/>
        <w:ind w:left="340" w:hanging="340"/>
        <w:rPr>
          <w:rFonts w:ascii="Times New Roman" w:hAnsi="Times New Roman"/>
          <w:sz w:val="24"/>
          <w:szCs w:val="24"/>
        </w:rPr>
      </w:pPr>
      <w:r w:rsidRPr="005070B3">
        <w:rPr>
          <w:rFonts w:ascii="Times New Roman" w:hAnsi="Times New Roman"/>
          <w:sz w:val="24"/>
          <w:szCs w:val="24"/>
        </w:rPr>
        <w:t xml:space="preserve">      Periodicity of routine inspections (years</w:t>
      </w:r>
      <w:proofErr w:type="gramStart"/>
      <w:r w:rsidRPr="005070B3">
        <w:rPr>
          <w:rFonts w:ascii="Times New Roman" w:hAnsi="Times New Roman"/>
          <w:sz w:val="24"/>
          <w:szCs w:val="24"/>
        </w:rPr>
        <w:t>) :</w:t>
      </w:r>
      <w:proofErr w:type="gramEnd"/>
      <w:r w:rsidRPr="005070B3">
        <w:rPr>
          <w:rFonts w:ascii="Times New Roman" w:hAnsi="Times New Roman"/>
          <w:sz w:val="24"/>
          <w:szCs w:val="24"/>
        </w:rPr>
        <w:tab/>
        <w:t>No</w:t>
      </w:r>
      <w:r w:rsidRPr="005070B3">
        <w:rPr>
          <w:rFonts w:ascii="Times New Roman" w:hAnsi="Times New Roman"/>
          <w:sz w:val="24"/>
          <w:szCs w:val="24"/>
        </w:rPr>
        <w:tab/>
        <w:t>(If no, proceed to question 3)</w:t>
      </w:r>
    </w:p>
    <w:p w14:paraId="799072CC" w14:textId="77777777" w:rsidR="00B801E7" w:rsidRPr="005070B3" w:rsidRDefault="00B801E7" w:rsidP="00657506">
      <w:pPr>
        <w:widowControl w:val="0"/>
        <w:spacing w:after="0" w:line="360" w:lineRule="auto"/>
        <w:ind w:left="340" w:hanging="340"/>
        <w:rPr>
          <w:rFonts w:ascii="Times New Roman" w:hAnsi="Times New Roman"/>
          <w:sz w:val="24"/>
          <w:szCs w:val="24"/>
        </w:rPr>
      </w:pPr>
      <w:r w:rsidRPr="005070B3">
        <w:rPr>
          <w:rFonts w:ascii="Times New Roman" w:hAnsi="Times New Roman"/>
          <w:sz w:val="24"/>
          <w:szCs w:val="24"/>
        </w:rPr>
        <w:t xml:space="preserve">      Has the manufacturer of this type of dosage form been inspected?</w:t>
      </w:r>
      <w:r w:rsidRPr="005070B3">
        <w:rPr>
          <w:rFonts w:ascii="Times New Roman" w:hAnsi="Times New Roman"/>
          <w:sz w:val="24"/>
          <w:szCs w:val="24"/>
        </w:rPr>
        <w:tab/>
        <w:t>Yes             No</w:t>
      </w:r>
    </w:p>
    <w:p w14:paraId="3590F844" w14:textId="77777777" w:rsidR="00B801E7" w:rsidRPr="005070B3" w:rsidRDefault="00B801E7" w:rsidP="00657506">
      <w:pPr>
        <w:widowControl w:val="0"/>
        <w:spacing w:after="0" w:line="480" w:lineRule="auto"/>
        <w:ind w:left="340" w:hanging="340"/>
        <w:rPr>
          <w:rFonts w:ascii="Times New Roman" w:hAnsi="Times New Roman"/>
          <w:sz w:val="24"/>
          <w:szCs w:val="24"/>
        </w:rPr>
      </w:pPr>
      <w:r w:rsidRPr="005070B3">
        <w:rPr>
          <w:rFonts w:ascii="Times New Roman" w:hAnsi="Times New Roman"/>
          <w:sz w:val="24"/>
          <w:szCs w:val="24"/>
        </w:rPr>
        <w:t xml:space="preserve">      Do the facilities and operation confirm to GMP as recommended by the World Health Organization?                           Yes                      No</w:t>
      </w:r>
    </w:p>
    <w:p w14:paraId="159121CC" w14:textId="77777777" w:rsidR="00B801E7" w:rsidRPr="005070B3" w:rsidRDefault="00B801E7" w:rsidP="00657506">
      <w:pPr>
        <w:widowControl w:val="0"/>
        <w:spacing w:after="0" w:line="360" w:lineRule="auto"/>
        <w:rPr>
          <w:rFonts w:ascii="Times New Roman" w:hAnsi="Times New Roman"/>
          <w:sz w:val="24"/>
          <w:szCs w:val="24"/>
        </w:rPr>
      </w:pPr>
      <w:r w:rsidRPr="005070B3">
        <w:rPr>
          <w:rFonts w:ascii="Times New Roman" w:hAnsi="Times New Roman"/>
          <w:sz w:val="24"/>
          <w:szCs w:val="24"/>
        </w:rPr>
        <w:t xml:space="preserve">3. Does the information uploaded by the applicant satisfy the certifying authority on all aspects of the manufacturing of the product undertaken by another party? </w:t>
      </w:r>
      <w:r w:rsidRPr="005070B3">
        <w:rPr>
          <w:rFonts w:ascii="Times New Roman" w:hAnsi="Times New Roman"/>
          <w:sz w:val="24"/>
          <w:szCs w:val="24"/>
          <w:vertAlign w:val="superscript"/>
        </w:rPr>
        <w:t>11</w:t>
      </w:r>
    </w:p>
    <w:p w14:paraId="7BCA4175" w14:textId="77777777" w:rsidR="00B801E7" w:rsidRPr="005070B3" w:rsidRDefault="00B801E7" w:rsidP="00657506">
      <w:pPr>
        <w:widowControl w:val="0"/>
        <w:spacing w:after="0" w:line="360" w:lineRule="auto"/>
        <w:rPr>
          <w:rFonts w:ascii="Times New Roman" w:hAnsi="Times New Roman"/>
          <w:sz w:val="24"/>
          <w:szCs w:val="24"/>
        </w:rPr>
      </w:pP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t>Yes             No</w:t>
      </w:r>
      <w:r w:rsidRPr="005070B3">
        <w:rPr>
          <w:rFonts w:ascii="Times New Roman" w:hAnsi="Times New Roman"/>
          <w:sz w:val="24"/>
          <w:szCs w:val="24"/>
        </w:rPr>
        <w:tab/>
      </w:r>
      <w:r w:rsidRPr="005070B3">
        <w:rPr>
          <w:rFonts w:ascii="Times New Roman" w:hAnsi="Times New Roman"/>
          <w:sz w:val="24"/>
          <w:szCs w:val="24"/>
        </w:rPr>
        <w:tab/>
        <w:t>if No, explain.</w:t>
      </w:r>
    </w:p>
    <w:p w14:paraId="193E281B" w14:textId="77777777" w:rsidR="00B801E7" w:rsidRPr="005070B3" w:rsidRDefault="00B801E7" w:rsidP="00B801E7">
      <w:pPr>
        <w:widowControl w:val="0"/>
        <w:spacing w:line="360" w:lineRule="auto"/>
        <w:rPr>
          <w:rFonts w:ascii="Times New Roman" w:hAnsi="Times New Roman"/>
          <w:sz w:val="24"/>
          <w:szCs w:val="24"/>
        </w:rPr>
      </w:pPr>
      <w:r w:rsidRPr="005070B3">
        <w:rPr>
          <w:rFonts w:ascii="Times New Roman" w:hAnsi="Times New Roman"/>
          <w:sz w:val="24"/>
          <w:szCs w:val="24"/>
        </w:rPr>
        <w:t>Address of the certifying authority</w:t>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t xml:space="preserve">          Name of the Authorised person:</w:t>
      </w:r>
    </w:p>
    <w:p w14:paraId="00955E5E" w14:textId="77777777" w:rsidR="00B801E7" w:rsidRPr="005070B3" w:rsidRDefault="00B801E7" w:rsidP="00B801E7">
      <w:pPr>
        <w:widowControl w:val="0"/>
        <w:spacing w:line="360" w:lineRule="auto"/>
        <w:rPr>
          <w:rFonts w:ascii="Times New Roman" w:hAnsi="Times New Roman"/>
          <w:sz w:val="24"/>
          <w:szCs w:val="24"/>
        </w:rPr>
      </w:pPr>
      <w:r w:rsidRPr="005070B3">
        <w:rPr>
          <w:rFonts w:ascii="Times New Roman" w:hAnsi="Times New Roman"/>
          <w:sz w:val="24"/>
          <w:szCs w:val="24"/>
        </w:rPr>
        <w:t>Telephone / Fax Numbers:</w:t>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t xml:space="preserve">                       Signature:</w:t>
      </w:r>
    </w:p>
    <w:tbl>
      <w:tblPr>
        <w:tblW w:w="0" w:type="auto"/>
        <w:jc w:val="center"/>
        <w:tblLayout w:type="fixed"/>
        <w:tblLook w:val="0000" w:firstRow="0" w:lastRow="0" w:firstColumn="0" w:lastColumn="0" w:noHBand="0" w:noVBand="0"/>
      </w:tblPr>
      <w:tblGrid>
        <w:gridCol w:w="3369"/>
        <w:gridCol w:w="3370"/>
        <w:gridCol w:w="3368"/>
      </w:tblGrid>
      <w:tr w:rsidR="00B801E7" w:rsidRPr="005070B3" w14:paraId="0AC289E7" w14:textId="77777777" w:rsidTr="001F2BCF">
        <w:trPr>
          <w:trHeight w:val="332"/>
          <w:jc w:val="center"/>
        </w:trPr>
        <w:tc>
          <w:tcPr>
            <w:tcW w:w="3369" w:type="dxa"/>
            <w:tcBorders>
              <w:top w:val="nil"/>
              <w:left w:val="nil"/>
              <w:bottom w:val="nil"/>
              <w:right w:val="nil"/>
            </w:tcBorders>
          </w:tcPr>
          <w:p w14:paraId="7D51E55B" w14:textId="77777777" w:rsidR="00B801E7" w:rsidRPr="005070B3" w:rsidRDefault="00B801E7" w:rsidP="001F2BCF">
            <w:pPr>
              <w:widowControl w:val="0"/>
              <w:spacing w:line="360" w:lineRule="auto"/>
              <w:rPr>
                <w:rFonts w:ascii="Times New Roman" w:hAnsi="Times New Roman"/>
                <w:sz w:val="24"/>
                <w:szCs w:val="24"/>
              </w:rPr>
            </w:pPr>
            <w:r w:rsidRPr="005070B3">
              <w:rPr>
                <w:rFonts w:ascii="Times New Roman" w:hAnsi="Times New Roman"/>
                <w:sz w:val="24"/>
                <w:szCs w:val="24"/>
              </w:rPr>
              <w:t>Date of issue:</w:t>
            </w:r>
          </w:p>
        </w:tc>
        <w:tc>
          <w:tcPr>
            <w:tcW w:w="3370" w:type="dxa"/>
            <w:tcBorders>
              <w:top w:val="nil"/>
              <w:left w:val="nil"/>
              <w:bottom w:val="nil"/>
              <w:right w:val="nil"/>
            </w:tcBorders>
          </w:tcPr>
          <w:p w14:paraId="49D8D084" w14:textId="77777777" w:rsidR="00B801E7" w:rsidRPr="005070B3" w:rsidRDefault="00B801E7" w:rsidP="001F2BCF">
            <w:pPr>
              <w:widowControl w:val="0"/>
              <w:spacing w:line="360" w:lineRule="auto"/>
              <w:rPr>
                <w:rFonts w:ascii="Times New Roman" w:hAnsi="Times New Roman"/>
                <w:sz w:val="24"/>
                <w:szCs w:val="24"/>
              </w:rPr>
            </w:pPr>
            <w:r w:rsidRPr="005070B3">
              <w:rPr>
                <w:rFonts w:ascii="Times New Roman" w:hAnsi="Times New Roman"/>
                <w:sz w:val="24"/>
                <w:szCs w:val="24"/>
              </w:rPr>
              <w:t>Validity:</w:t>
            </w:r>
          </w:p>
        </w:tc>
        <w:tc>
          <w:tcPr>
            <w:tcW w:w="3368" w:type="dxa"/>
            <w:tcBorders>
              <w:top w:val="nil"/>
              <w:left w:val="nil"/>
              <w:bottom w:val="nil"/>
              <w:right w:val="nil"/>
            </w:tcBorders>
          </w:tcPr>
          <w:p w14:paraId="1DC43218" w14:textId="77777777" w:rsidR="00B801E7" w:rsidRPr="005070B3" w:rsidRDefault="00B801E7" w:rsidP="001F2BCF">
            <w:pPr>
              <w:widowControl w:val="0"/>
              <w:spacing w:line="360" w:lineRule="auto"/>
              <w:rPr>
                <w:rFonts w:ascii="Times New Roman" w:hAnsi="Times New Roman"/>
                <w:sz w:val="24"/>
                <w:szCs w:val="24"/>
              </w:rPr>
            </w:pPr>
            <w:r w:rsidRPr="005070B3">
              <w:rPr>
                <w:rFonts w:ascii="Times New Roman" w:hAnsi="Times New Roman"/>
                <w:sz w:val="24"/>
                <w:szCs w:val="24"/>
              </w:rPr>
              <w:t xml:space="preserve">Stamp </w:t>
            </w:r>
            <w:r w:rsidR="00F4468C" w:rsidRPr="005070B3">
              <w:rPr>
                <w:rFonts w:ascii="Times New Roman" w:hAnsi="Times New Roman"/>
                <w:sz w:val="24"/>
                <w:szCs w:val="24"/>
              </w:rPr>
              <w:t>and</w:t>
            </w:r>
            <w:r w:rsidRPr="005070B3">
              <w:rPr>
                <w:rFonts w:ascii="Times New Roman" w:hAnsi="Times New Roman"/>
                <w:sz w:val="24"/>
                <w:szCs w:val="24"/>
              </w:rPr>
              <w:t xml:space="preserve"> Date:</w:t>
            </w:r>
          </w:p>
        </w:tc>
      </w:tr>
    </w:tbl>
    <w:p w14:paraId="64312BD2" w14:textId="77777777" w:rsidR="00B801E7" w:rsidRPr="005070B3" w:rsidRDefault="00B801E7" w:rsidP="00B801E7">
      <w:pPr>
        <w:widowControl w:val="0"/>
        <w:spacing w:after="0" w:line="360" w:lineRule="auto"/>
        <w:ind w:firstLine="720"/>
        <w:jc w:val="both"/>
        <w:rPr>
          <w:rFonts w:ascii="Times New Roman" w:hAnsi="Times New Roman"/>
          <w:b/>
          <w:bCs/>
          <w:sz w:val="24"/>
          <w:szCs w:val="24"/>
        </w:rPr>
      </w:pPr>
      <w:r w:rsidRPr="005070B3">
        <w:rPr>
          <w:rFonts w:ascii="Times New Roman" w:hAnsi="Times New Roman"/>
          <w:b/>
          <w:bCs/>
          <w:sz w:val="24"/>
          <w:szCs w:val="24"/>
        </w:rPr>
        <w:lastRenderedPageBreak/>
        <w:t>This certificate confirms to the format recommended by the World Health Organization.</w:t>
      </w:r>
    </w:p>
    <w:p w14:paraId="4D6B0D60" w14:textId="77777777" w:rsidR="00B801E7" w:rsidRPr="005070B3" w:rsidRDefault="00B801E7" w:rsidP="00B801E7">
      <w:pPr>
        <w:widowControl w:val="0"/>
        <w:spacing w:after="0" w:line="360" w:lineRule="auto"/>
        <w:ind w:firstLine="720"/>
        <w:jc w:val="both"/>
        <w:rPr>
          <w:rFonts w:ascii="Times New Roman" w:hAnsi="Times New Roman"/>
          <w:sz w:val="24"/>
          <w:szCs w:val="24"/>
        </w:rPr>
      </w:pPr>
      <w:r w:rsidRPr="005070B3">
        <w:rPr>
          <w:rFonts w:ascii="Times New Roman" w:hAnsi="Times New Roman"/>
          <w:sz w:val="24"/>
          <w:szCs w:val="24"/>
        </w:rPr>
        <w:t>Please refer to the guidelines for further information on how to complete this form and on the implementation of the scheme.</w:t>
      </w:r>
    </w:p>
    <w:p w14:paraId="1EECFFE8" w14:textId="77777777" w:rsidR="00B801E7" w:rsidRPr="005070B3" w:rsidRDefault="00B801E7" w:rsidP="00B801E7">
      <w:pPr>
        <w:widowControl w:val="0"/>
        <w:spacing w:after="0" w:line="360" w:lineRule="auto"/>
        <w:jc w:val="center"/>
        <w:rPr>
          <w:rFonts w:ascii="Times New Roman" w:hAnsi="Times New Roman"/>
          <w:sz w:val="24"/>
          <w:szCs w:val="24"/>
        </w:rPr>
      </w:pPr>
      <w:r w:rsidRPr="005070B3">
        <w:rPr>
          <w:rFonts w:ascii="Times New Roman" w:hAnsi="Times New Roman"/>
          <w:sz w:val="24"/>
          <w:szCs w:val="24"/>
        </w:rPr>
        <w:t>Forms should be completed using a typewriter to ensure legibility.</w:t>
      </w:r>
    </w:p>
    <w:p w14:paraId="05222D91" w14:textId="77777777" w:rsidR="00B801E7" w:rsidRPr="005070B3" w:rsidRDefault="00B801E7" w:rsidP="00B801E7">
      <w:pPr>
        <w:widowControl w:val="0"/>
        <w:spacing w:after="0" w:line="360" w:lineRule="auto"/>
        <w:jc w:val="center"/>
        <w:rPr>
          <w:rFonts w:ascii="Times New Roman" w:hAnsi="Times New Roman"/>
          <w:sz w:val="24"/>
          <w:szCs w:val="24"/>
        </w:rPr>
      </w:pPr>
      <w:r w:rsidRPr="005070B3">
        <w:rPr>
          <w:rFonts w:ascii="Times New Roman" w:hAnsi="Times New Roman"/>
          <w:sz w:val="24"/>
          <w:szCs w:val="24"/>
        </w:rPr>
        <w:t>A cross should be placed in boxes as appropriate to indicate which options apply.</w:t>
      </w:r>
    </w:p>
    <w:p w14:paraId="0B3AD5B1" w14:textId="77777777" w:rsidR="00B801E7" w:rsidRPr="005070B3" w:rsidRDefault="00B801E7" w:rsidP="00B801E7">
      <w:pPr>
        <w:widowControl w:val="0"/>
        <w:spacing w:after="0" w:line="360" w:lineRule="auto"/>
        <w:rPr>
          <w:rFonts w:ascii="Times New Roman" w:hAnsi="Times New Roman"/>
          <w:sz w:val="24"/>
          <w:szCs w:val="24"/>
        </w:rPr>
      </w:pPr>
      <w:r w:rsidRPr="005070B3">
        <w:rPr>
          <w:rFonts w:ascii="Times New Roman" w:hAnsi="Times New Roman"/>
          <w:sz w:val="24"/>
          <w:szCs w:val="24"/>
        </w:rPr>
        <w:t>Additional sheets should be appended, as necessary to accommodate remarks and explanations.</w:t>
      </w:r>
    </w:p>
    <w:p w14:paraId="6B249BC0" w14:textId="77777777" w:rsidR="00B801E7" w:rsidRPr="005070B3" w:rsidRDefault="00B801E7" w:rsidP="00B801E7">
      <w:pPr>
        <w:widowControl w:val="0"/>
        <w:spacing w:after="0" w:line="360" w:lineRule="auto"/>
        <w:rPr>
          <w:rFonts w:ascii="Times New Roman" w:hAnsi="Times New Roman"/>
          <w:b/>
          <w:bCs/>
          <w:sz w:val="24"/>
          <w:szCs w:val="24"/>
        </w:rPr>
      </w:pPr>
      <w:r w:rsidRPr="005070B3">
        <w:rPr>
          <w:rFonts w:ascii="Times New Roman" w:hAnsi="Times New Roman"/>
          <w:b/>
          <w:bCs/>
          <w:sz w:val="24"/>
          <w:szCs w:val="24"/>
        </w:rPr>
        <w:t>Explanatory notes</w:t>
      </w:r>
    </w:p>
    <w:p w14:paraId="7677F448" w14:textId="77777777" w:rsidR="00B801E7" w:rsidRPr="005070B3" w:rsidRDefault="00B801E7" w:rsidP="00B801E7">
      <w:pPr>
        <w:widowControl w:val="0"/>
        <w:numPr>
          <w:ilvl w:val="0"/>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This certificate, which is in the format recommended by WHO, establishes the status of the pharmaceutical product and of the applicant for the certificate I the exporting country. It is for a single product only since manufacturing arrangements and approved information for different dosage forms and different strengths can vary.</w:t>
      </w:r>
    </w:p>
    <w:p w14:paraId="72E35EC5" w14:textId="77777777" w:rsidR="00B801E7" w:rsidRPr="005070B3" w:rsidRDefault="00B801E7" w:rsidP="00B801E7">
      <w:pPr>
        <w:widowControl w:val="0"/>
        <w:numPr>
          <w:ilvl w:val="0"/>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 xml:space="preserve">Use, whenever possible, international Non proprietary Names (INNS) or national non proprietary names. </w:t>
      </w:r>
    </w:p>
    <w:p w14:paraId="17B7AC12" w14:textId="77777777" w:rsidR="00B801E7" w:rsidRPr="005070B3" w:rsidRDefault="00B801E7" w:rsidP="00B801E7">
      <w:pPr>
        <w:widowControl w:val="0"/>
        <w:numPr>
          <w:ilvl w:val="0"/>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A qualitative listing of other ingredients contained in the dosage form should be appended.</w:t>
      </w:r>
    </w:p>
    <w:p w14:paraId="7C50F5CB" w14:textId="77777777" w:rsidR="00B801E7" w:rsidRPr="005070B3" w:rsidRDefault="00B801E7" w:rsidP="00B801E7">
      <w:pPr>
        <w:widowControl w:val="0"/>
        <w:numPr>
          <w:ilvl w:val="0"/>
          <w:numId w:val="13"/>
        </w:numPr>
        <w:tabs>
          <w:tab w:val="left" w:pos="399"/>
        </w:tabs>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When applicable, append details of any restriction applied to the sale, distribution, or administration of the product that is entered on the product licence.</w:t>
      </w:r>
    </w:p>
    <w:p w14:paraId="48F262FC" w14:textId="77777777" w:rsidR="00B801E7" w:rsidRPr="005070B3" w:rsidRDefault="00B801E7" w:rsidP="00B801E7">
      <w:pPr>
        <w:widowControl w:val="0"/>
        <w:numPr>
          <w:ilvl w:val="0"/>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Specify whether the person responsible for placing the product on the market:</w:t>
      </w:r>
    </w:p>
    <w:p w14:paraId="15CC294D" w14:textId="77777777" w:rsidR="00B801E7" w:rsidRPr="005070B3" w:rsidRDefault="00B801E7" w:rsidP="00B801E7">
      <w:pPr>
        <w:widowControl w:val="0"/>
        <w:numPr>
          <w:ilvl w:val="1"/>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manufactures the active ingredients and the finished dosage form:</w:t>
      </w:r>
    </w:p>
    <w:p w14:paraId="54593AF3" w14:textId="77777777" w:rsidR="00B801E7" w:rsidRPr="005070B3" w:rsidRDefault="00B801E7" w:rsidP="00B801E7">
      <w:pPr>
        <w:widowControl w:val="0"/>
        <w:numPr>
          <w:ilvl w:val="1"/>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manufactures the finished dosage form:</w:t>
      </w:r>
    </w:p>
    <w:p w14:paraId="7E375D28" w14:textId="77777777" w:rsidR="00B801E7" w:rsidRPr="005070B3" w:rsidRDefault="00B801E7" w:rsidP="00B801E7">
      <w:pPr>
        <w:widowControl w:val="0"/>
        <w:numPr>
          <w:ilvl w:val="1"/>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 xml:space="preserve">packages and/or labels a finished dosage form manufactured by an independent company; or </w:t>
      </w:r>
    </w:p>
    <w:p w14:paraId="2CFDC26A" w14:textId="77777777" w:rsidR="00B801E7" w:rsidRPr="005070B3" w:rsidRDefault="00B801E7" w:rsidP="00B801E7">
      <w:pPr>
        <w:widowControl w:val="0"/>
        <w:numPr>
          <w:ilvl w:val="1"/>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is involved in none of the above.</w:t>
      </w:r>
    </w:p>
    <w:p w14:paraId="1E183227" w14:textId="77777777" w:rsidR="00B801E7" w:rsidRPr="005070B3" w:rsidRDefault="00B801E7" w:rsidP="00B801E7">
      <w:pPr>
        <w:widowControl w:val="0"/>
        <w:numPr>
          <w:ilvl w:val="0"/>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Indicate, when applicable, if the licence is provisional; pending technical review.</w:t>
      </w:r>
    </w:p>
    <w:p w14:paraId="2148CD40" w14:textId="77777777" w:rsidR="00B801E7" w:rsidRPr="005070B3" w:rsidRDefault="00B801E7" w:rsidP="00B801E7">
      <w:pPr>
        <w:widowControl w:val="0"/>
        <w:numPr>
          <w:ilvl w:val="0"/>
          <w:numId w:val="13"/>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 xml:space="preserve">This refers to the documents, prepared by certain national regulatory </w:t>
      </w:r>
    </w:p>
    <w:p w14:paraId="00F6C3E1" w14:textId="77777777" w:rsidR="00B801E7" w:rsidRPr="005070B3" w:rsidRDefault="00B801E7" w:rsidP="00B801E7">
      <w:pPr>
        <w:widowControl w:val="0"/>
        <w:numPr>
          <w:ilvl w:val="0"/>
          <w:numId w:val="13"/>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In this circumstance, permission for issuance of the certificate is required from the product license.</w:t>
      </w:r>
    </w:p>
    <w:p w14:paraId="15C547FD" w14:textId="77777777" w:rsidR="00B801E7" w:rsidRPr="005070B3" w:rsidRDefault="00B801E7" w:rsidP="00B801E7">
      <w:pPr>
        <w:widowControl w:val="0"/>
        <w:numPr>
          <w:ilvl w:val="0"/>
          <w:numId w:val="13"/>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Please indicate the reason the applicant has provided for not requesting registration:</w:t>
      </w:r>
    </w:p>
    <w:p w14:paraId="4C675FB2" w14:textId="77777777" w:rsidR="00B801E7" w:rsidRPr="005070B3" w:rsidRDefault="00B801E7" w:rsidP="00B801E7">
      <w:pPr>
        <w:widowControl w:val="0"/>
        <w:numPr>
          <w:ilvl w:val="0"/>
          <w:numId w:val="14"/>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the product has been developed exclusively for treatment of conditions-particularly tropical diseases not endemic in the country of export.</w:t>
      </w:r>
    </w:p>
    <w:p w14:paraId="34CF0A24" w14:textId="77777777" w:rsidR="00B801E7" w:rsidRPr="005070B3" w:rsidRDefault="00B801E7" w:rsidP="00B801E7">
      <w:pPr>
        <w:widowControl w:val="0"/>
        <w:numPr>
          <w:ilvl w:val="0"/>
          <w:numId w:val="14"/>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The product has been reformulated with a view to improving stability under tropical conditions.</w:t>
      </w:r>
    </w:p>
    <w:p w14:paraId="05C4DA67" w14:textId="77777777" w:rsidR="00B801E7" w:rsidRPr="005070B3" w:rsidRDefault="00B801E7" w:rsidP="00B801E7">
      <w:pPr>
        <w:widowControl w:val="0"/>
        <w:numPr>
          <w:ilvl w:val="0"/>
          <w:numId w:val="14"/>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lastRenderedPageBreak/>
        <w:t xml:space="preserve">The product has been reformulated to exclude Excipients not approved for use in pharmaceutical products in the country of import. </w:t>
      </w:r>
    </w:p>
    <w:p w14:paraId="6BFB544B" w14:textId="77777777" w:rsidR="00B801E7" w:rsidRPr="005070B3" w:rsidRDefault="00B801E7" w:rsidP="00B801E7">
      <w:pPr>
        <w:widowControl w:val="0"/>
        <w:numPr>
          <w:ilvl w:val="0"/>
          <w:numId w:val="14"/>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 xml:space="preserve">The product has been reformulated to meet a different maximum dosage limit for an active ingredient. </w:t>
      </w:r>
    </w:p>
    <w:p w14:paraId="23DDA7E6" w14:textId="77777777" w:rsidR="00B801E7" w:rsidRPr="005070B3" w:rsidRDefault="00B801E7" w:rsidP="00B801E7">
      <w:pPr>
        <w:widowControl w:val="0"/>
        <w:numPr>
          <w:ilvl w:val="0"/>
          <w:numId w:val="14"/>
        </w:numPr>
        <w:autoSpaceDE w:val="0"/>
        <w:autoSpaceDN w:val="0"/>
        <w:adjustRightInd w:val="0"/>
        <w:spacing w:after="0" w:line="360" w:lineRule="auto"/>
        <w:rPr>
          <w:rFonts w:ascii="Times New Roman" w:hAnsi="Times New Roman"/>
          <w:sz w:val="24"/>
          <w:szCs w:val="24"/>
        </w:rPr>
      </w:pPr>
      <w:r w:rsidRPr="005070B3">
        <w:rPr>
          <w:rFonts w:ascii="Times New Roman" w:hAnsi="Times New Roman"/>
          <w:sz w:val="24"/>
          <w:szCs w:val="24"/>
        </w:rPr>
        <w:t xml:space="preserve">Any other reason, please specify. </w:t>
      </w:r>
    </w:p>
    <w:p w14:paraId="097EF6B4" w14:textId="77777777" w:rsidR="00B801E7" w:rsidRPr="005070B3" w:rsidRDefault="00B801E7" w:rsidP="00B801E7">
      <w:pPr>
        <w:widowControl w:val="0"/>
        <w:numPr>
          <w:ilvl w:val="0"/>
          <w:numId w:val="13"/>
        </w:numPr>
        <w:autoSpaceDE w:val="0"/>
        <w:autoSpaceDN w:val="0"/>
        <w:adjustRightInd w:val="0"/>
        <w:spacing w:after="0" w:line="360" w:lineRule="auto"/>
        <w:jc w:val="both"/>
        <w:rPr>
          <w:rFonts w:ascii="Times New Roman" w:hAnsi="Times New Roman"/>
          <w:sz w:val="24"/>
          <w:szCs w:val="24"/>
        </w:rPr>
      </w:pPr>
      <w:r w:rsidRPr="005070B3">
        <w:rPr>
          <w:rFonts w:ascii="Times New Roman" w:hAnsi="Times New Roman"/>
          <w:sz w:val="24"/>
          <w:szCs w:val="24"/>
        </w:rPr>
        <w:t>The requirements for good practices in the manufacture and quality control of drugs referred to in the certificate are those adopted by the Twenty-eight world Health Assembly in its resolution WHA 28.65 (see WHO official Records No. 226, 1975 Annex 12, part 1) Proposals for the amendments for these requirements are included in the Thirty-second Report series, No. 822, 1992, Annex 1) Recommendations specifically applicable to biological products have been formulated by the WHO Expert Committee on Biological products have been formulated by the WHO Expert Committee on Biological Standardization (WHO Technical Report Series, No. 822, 1992, Annex 1).</w:t>
      </w:r>
    </w:p>
    <w:p w14:paraId="66CB0A31" w14:textId="77777777" w:rsidR="00B801E7" w:rsidRPr="005070B3" w:rsidRDefault="00B801E7" w:rsidP="00B801E7">
      <w:pPr>
        <w:spacing w:after="0" w:line="360" w:lineRule="auto"/>
        <w:rPr>
          <w:rFonts w:ascii="Times New Roman" w:hAnsi="Times New Roman"/>
          <w:sz w:val="24"/>
          <w:szCs w:val="24"/>
        </w:rPr>
      </w:pPr>
      <w:r w:rsidRPr="005070B3">
        <w:rPr>
          <w:rFonts w:ascii="Times New Roman" w:hAnsi="Times New Roman"/>
          <w:sz w:val="24"/>
          <w:szCs w:val="24"/>
        </w:rPr>
        <w:tab/>
        <w:t>The section is to be completed when the produce-licence holder or applicant conforms to status (c) or (d) as described in note 5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to indicate the extent and nature of any controls exercised over each of these parties.</w:t>
      </w:r>
    </w:p>
    <w:p w14:paraId="1652D97D" w14:textId="77777777" w:rsidR="00B801E7" w:rsidRPr="005070B3" w:rsidRDefault="00B801E7" w:rsidP="00B801E7">
      <w:pPr>
        <w:spacing w:after="0" w:line="360" w:lineRule="auto"/>
        <w:rPr>
          <w:rFonts w:ascii="Times New Roman" w:hAnsi="Times New Roman"/>
          <w:sz w:val="24"/>
          <w:szCs w:val="24"/>
        </w:rPr>
      </w:pPr>
    </w:p>
    <w:p w14:paraId="036E422B" w14:textId="77777777" w:rsidR="00B801E7" w:rsidRPr="005070B3" w:rsidRDefault="00B801E7" w:rsidP="00B801E7">
      <w:pPr>
        <w:spacing w:after="0" w:line="360" w:lineRule="auto"/>
        <w:rPr>
          <w:rFonts w:ascii="Times New Roman" w:hAnsi="Times New Roman"/>
          <w:sz w:val="24"/>
          <w:szCs w:val="24"/>
        </w:rPr>
      </w:pPr>
    </w:p>
    <w:p w14:paraId="37ED101D" w14:textId="77777777" w:rsidR="00B801E7" w:rsidRPr="005070B3" w:rsidRDefault="00B801E7" w:rsidP="00B801E7">
      <w:pPr>
        <w:spacing w:after="0" w:line="360" w:lineRule="auto"/>
        <w:rPr>
          <w:rFonts w:ascii="Times New Roman" w:hAnsi="Times New Roman"/>
          <w:sz w:val="24"/>
          <w:szCs w:val="24"/>
        </w:rPr>
      </w:pPr>
    </w:p>
    <w:p w14:paraId="1C8FED9F" w14:textId="77777777" w:rsidR="00B801E7" w:rsidRPr="005070B3" w:rsidRDefault="00B801E7" w:rsidP="00B801E7">
      <w:pPr>
        <w:spacing w:after="0" w:line="360" w:lineRule="auto"/>
        <w:rPr>
          <w:rFonts w:ascii="Times New Roman" w:hAnsi="Times New Roman"/>
          <w:sz w:val="24"/>
          <w:szCs w:val="24"/>
        </w:rPr>
      </w:pPr>
    </w:p>
    <w:p w14:paraId="589BB25E" w14:textId="77777777" w:rsidR="00CA2D61" w:rsidRPr="005070B3" w:rsidRDefault="00CA2D61" w:rsidP="00B801E7">
      <w:pPr>
        <w:spacing w:after="0" w:line="360" w:lineRule="auto"/>
        <w:rPr>
          <w:rFonts w:ascii="Times New Roman" w:hAnsi="Times New Roman"/>
          <w:sz w:val="24"/>
          <w:szCs w:val="24"/>
        </w:rPr>
      </w:pPr>
    </w:p>
    <w:p w14:paraId="6816B688" w14:textId="77777777" w:rsidR="00CA2D61" w:rsidRPr="005070B3" w:rsidRDefault="00CA2D61" w:rsidP="00B801E7">
      <w:pPr>
        <w:spacing w:after="0" w:line="360" w:lineRule="auto"/>
        <w:rPr>
          <w:rFonts w:ascii="Times New Roman" w:hAnsi="Times New Roman"/>
          <w:sz w:val="24"/>
          <w:szCs w:val="24"/>
        </w:rPr>
      </w:pPr>
    </w:p>
    <w:p w14:paraId="4A657F4F" w14:textId="77777777" w:rsidR="00CA2D61" w:rsidRPr="005070B3" w:rsidRDefault="00CA2D61" w:rsidP="00B801E7">
      <w:pPr>
        <w:spacing w:after="0" w:line="360" w:lineRule="auto"/>
        <w:rPr>
          <w:rFonts w:ascii="Times New Roman" w:hAnsi="Times New Roman"/>
          <w:sz w:val="24"/>
          <w:szCs w:val="24"/>
        </w:rPr>
      </w:pPr>
    </w:p>
    <w:p w14:paraId="32D1D5DD" w14:textId="77777777" w:rsidR="00CA2D61" w:rsidRPr="005070B3" w:rsidRDefault="00CA2D61" w:rsidP="00B801E7">
      <w:pPr>
        <w:spacing w:after="0" w:line="360" w:lineRule="auto"/>
        <w:rPr>
          <w:rFonts w:ascii="Times New Roman" w:hAnsi="Times New Roman"/>
          <w:sz w:val="24"/>
          <w:szCs w:val="24"/>
        </w:rPr>
      </w:pPr>
    </w:p>
    <w:p w14:paraId="370642CC" w14:textId="77777777" w:rsidR="00CA2D61" w:rsidRPr="005070B3" w:rsidRDefault="00CA2D61" w:rsidP="00B801E7">
      <w:pPr>
        <w:spacing w:after="0" w:line="360" w:lineRule="auto"/>
        <w:rPr>
          <w:rFonts w:ascii="Times New Roman" w:hAnsi="Times New Roman"/>
          <w:sz w:val="24"/>
          <w:szCs w:val="24"/>
        </w:rPr>
      </w:pPr>
    </w:p>
    <w:p w14:paraId="063D58D7" w14:textId="77777777" w:rsidR="00CA2D61" w:rsidRPr="005070B3" w:rsidRDefault="00CA2D61" w:rsidP="00B801E7">
      <w:pPr>
        <w:spacing w:after="0" w:line="360" w:lineRule="auto"/>
        <w:rPr>
          <w:rFonts w:ascii="Times New Roman" w:hAnsi="Times New Roman"/>
          <w:sz w:val="24"/>
          <w:szCs w:val="24"/>
        </w:rPr>
      </w:pPr>
    </w:p>
    <w:p w14:paraId="7A85E394" w14:textId="77777777" w:rsidR="00CA2D61" w:rsidRPr="005070B3" w:rsidRDefault="00CA2D61" w:rsidP="00B801E7">
      <w:pPr>
        <w:spacing w:after="0" w:line="360" w:lineRule="auto"/>
        <w:rPr>
          <w:rFonts w:ascii="Times New Roman" w:hAnsi="Times New Roman"/>
          <w:sz w:val="24"/>
          <w:szCs w:val="24"/>
        </w:rPr>
      </w:pPr>
    </w:p>
    <w:p w14:paraId="7D789CCC" w14:textId="77777777" w:rsidR="00CA2D61" w:rsidRPr="005070B3" w:rsidRDefault="00CA2D61" w:rsidP="00B801E7">
      <w:pPr>
        <w:spacing w:after="0" w:line="360" w:lineRule="auto"/>
        <w:rPr>
          <w:rFonts w:ascii="Times New Roman" w:hAnsi="Times New Roman"/>
          <w:sz w:val="24"/>
          <w:szCs w:val="24"/>
        </w:rPr>
      </w:pPr>
    </w:p>
    <w:p w14:paraId="17243E04" w14:textId="77777777" w:rsidR="00CA2D61" w:rsidRPr="005070B3" w:rsidRDefault="00CA2D61" w:rsidP="00B801E7">
      <w:pPr>
        <w:spacing w:after="0" w:line="360" w:lineRule="auto"/>
        <w:rPr>
          <w:rFonts w:ascii="Times New Roman" w:hAnsi="Times New Roman"/>
          <w:sz w:val="24"/>
          <w:szCs w:val="24"/>
        </w:rPr>
      </w:pPr>
    </w:p>
    <w:p w14:paraId="646BD553" w14:textId="77777777" w:rsidR="00CA2D61" w:rsidRPr="005070B3" w:rsidRDefault="00CA2D61" w:rsidP="00B801E7">
      <w:pPr>
        <w:spacing w:after="0" w:line="360" w:lineRule="auto"/>
        <w:rPr>
          <w:rFonts w:ascii="Times New Roman" w:hAnsi="Times New Roman"/>
          <w:sz w:val="24"/>
          <w:szCs w:val="24"/>
        </w:rPr>
      </w:pPr>
    </w:p>
    <w:p w14:paraId="17E3C1FF" w14:textId="77777777" w:rsidR="009C2AE0" w:rsidRPr="005070B3" w:rsidRDefault="009C2AE0" w:rsidP="004327E9">
      <w:pPr>
        <w:widowControl w:val="0"/>
        <w:spacing w:line="240" w:lineRule="auto"/>
        <w:jc w:val="center"/>
        <w:rPr>
          <w:b/>
          <w:bCs/>
          <w:sz w:val="36"/>
          <w:u w:val="single"/>
        </w:rPr>
      </w:pPr>
      <w:r w:rsidRPr="005070B3">
        <w:rPr>
          <w:b/>
          <w:bCs/>
          <w:sz w:val="36"/>
          <w:u w:val="single"/>
        </w:rPr>
        <w:lastRenderedPageBreak/>
        <w:t xml:space="preserve"> ANNEXURE-XII</w:t>
      </w:r>
    </w:p>
    <w:p w14:paraId="17961C3F" w14:textId="761F3A26" w:rsidR="009C2AE0" w:rsidRPr="005070B3" w:rsidRDefault="009C2AE0" w:rsidP="009C2AE0">
      <w:pPr>
        <w:widowControl w:val="0"/>
        <w:autoSpaceDE w:val="0"/>
        <w:autoSpaceDN w:val="0"/>
        <w:adjustRightInd w:val="0"/>
        <w:spacing w:before="192" w:line="240" w:lineRule="auto"/>
        <w:jc w:val="center"/>
        <w:rPr>
          <w:rFonts w:ascii="Times New Roman" w:hAnsi="Times New Roman"/>
          <w:sz w:val="36"/>
          <w:u w:val="single"/>
        </w:rPr>
      </w:pPr>
      <w:r w:rsidRPr="005070B3">
        <w:rPr>
          <w:rFonts w:ascii="Times New Roman" w:hAnsi="Times New Roman"/>
          <w:b/>
          <w:sz w:val="32"/>
          <w:szCs w:val="36"/>
          <w:u w:val="single"/>
        </w:rPr>
        <w:t>LIST OF ITEMS SUPPLIED</w:t>
      </w:r>
      <w:r w:rsidRPr="005070B3">
        <w:rPr>
          <w:rFonts w:ascii="Times New Roman" w:hAnsi="Times New Roman"/>
          <w:b/>
          <w:bCs/>
          <w:sz w:val="32"/>
          <w:szCs w:val="36"/>
          <w:u w:val="single"/>
        </w:rPr>
        <w:t xml:space="preserve"> STATEMENT FOR</w:t>
      </w:r>
      <w:r w:rsidRPr="005070B3">
        <w:rPr>
          <w:rFonts w:ascii="Times New Roman" w:hAnsi="Times New Roman"/>
          <w:b/>
          <w:bCs/>
          <w:sz w:val="32"/>
          <w:u w:val="single"/>
        </w:rPr>
        <w:t xml:space="preserve"> THE LAST THREE YEARS (</w:t>
      </w:r>
      <w:r w:rsidR="004B5609">
        <w:rPr>
          <w:rFonts w:ascii="Times New Roman" w:hAnsi="Times New Roman"/>
          <w:b/>
          <w:bCs/>
          <w:sz w:val="32"/>
          <w:u w:val="single"/>
        </w:rPr>
        <w:t>201</w:t>
      </w:r>
      <w:r w:rsidR="004B64B5">
        <w:rPr>
          <w:rFonts w:ascii="Times New Roman" w:hAnsi="Times New Roman"/>
          <w:b/>
          <w:bCs/>
          <w:sz w:val="32"/>
          <w:u w:val="single"/>
        </w:rPr>
        <w:t>9-20</w:t>
      </w:r>
      <w:r w:rsidR="00054C6B">
        <w:rPr>
          <w:rFonts w:ascii="Times New Roman" w:hAnsi="Times New Roman"/>
          <w:b/>
          <w:bCs/>
          <w:sz w:val="32"/>
          <w:u w:val="single"/>
        </w:rPr>
        <w:t>, 2020-21</w:t>
      </w:r>
      <w:r w:rsidR="0065503D">
        <w:rPr>
          <w:rFonts w:ascii="Times New Roman" w:hAnsi="Times New Roman"/>
          <w:b/>
          <w:bCs/>
          <w:sz w:val="32"/>
          <w:u w:val="single"/>
        </w:rPr>
        <w:t xml:space="preserve"> &amp;</w:t>
      </w:r>
      <w:r w:rsidR="00054C6B">
        <w:rPr>
          <w:rFonts w:ascii="Times New Roman" w:hAnsi="Times New Roman"/>
          <w:b/>
          <w:bCs/>
          <w:sz w:val="32"/>
          <w:u w:val="single"/>
        </w:rPr>
        <w:t xml:space="preserve"> 2021-22</w:t>
      </w:r>
      <w:r w:rsidRPr="005070B3">
        <w:rPr>
          <w:rFonts w:ascii="Times New Roman" w:hAnsi="Times New Roman"/>
          <w:b/>
          <w:bCs/>
          <w:sz w:val="32"/>
          <w:u w:val="single"/>
        </w:rPr>
        <w:t>)</w:t>
      </w:r>
    </w:p>
    <w:p w14:paraId="74C650BC" w14:textId="77777777" w:rsidR="009C2AE0" w:rsidRPr="005070B3" w:rsidRDefault="009C2AE0" w:rsidP="009C2AE0">
      <w:pPr>
        <w:tabs>
          <w:tab w:val="center" w:pos="6840"/>
        </w:tabs>
        <w:spacing w:line="240" w:lineRule="auto"/>
        <w:jc w:val="both"/>
        <w:rPr>
          <w:rFonts w:ascii="Times New Roman" w:hAnsi="Times New Roman"/>
          <w:b/>
          <w:sz w:val="16"/>
        </w:rPr>
      </w:pPr>
    </w:p>
    <w:p w14:paraId="771430CF" w14:textId="1B59E062" w:rsidR="002767EF"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5CA1606C" w14:textId="77777777" w:rsidR="009C2AE0" w:rsidRPr="005070B3" w:rsidRDefault="009C2AE0" w:rsidP="009C2AE0">
      <w:pPr>
        <w:widowControl w:val="0"/>
        <w:tabs>
          <w:tab w:val="left" w:pos="596"/>
          <w:tab w:val="left" w:pos="1979"/>
          <w:tab w:val="left" w:pos="3318"/>
          <w:tab w:val="left" w:pos="5040"/>
        </w:tabs>
        <w:autoSpaceDE w:val="0"/>
        <w:autoSpaceDN w:val="0"/>
        <w:adjustRightInd w:val="0"/>
        <w:spacing w:before="186" w:line="240" w:lineRule="auto"/>
        <w:rPr>
          <w:rFonts w:ascii="Times New Roman" w:hAnsi="Times New Roman"/>
          <w:sz w:val="16"/>
        </w:rPr>
      </w:pPr>
    </w:p>
    <w:p w14:paraId="35FCE660" w14:textId="77777777" w:rsidR="009C2AE0" w:rsidRPr="005070B3" w:rsidRDefault="009C2AE0" w:rsidP="009C2AE0">
      <w:pPr>
        <w:widowControl w:val="0"/>
        <w:tabs>
          <w:tab w:val="left" w:pos="596"/>
          <w:tab w:val="left" w:pos="1979"/>
          <w:tab w:val="left" w:pos="3318"/>
          <w:tab w:val="left" w:pos="5040"/>
        </w:tabs>
        <w:autoSpaceDE w:val="0"/>
        <w:autoSpaceDN w:val="0"/>
        <w:adjustRightInd w:val="0"/>
        <w:spacing w:before="186" w:line="240" w:lineRule="auto"/>
        <w:rPr>
          <w:rFonts w:ascii="Times New Roman" w:hAnsi="Times New Roman"/>
        </w:rPr>
      </w:pPr>
      <w:r w:rsidRPr="005070B3">
        <w:rPr>
          <w:rFonts w:ascii="Times New Roman" w:hAnsi="Times New Roman"/>
          <w:sz w:val="26"/>
        </w:rPr>
        <w:t>Name of the Firm:</w:t>
      </w:r>
      <w:r w:rsidRPr="005070B3">
        <w:rPr>
          <w:rFonts w:ascii="Times New Roman" w:hAnsi="Times New Roman"/>
          <w:sz w:val="20"/>
        </w:rPr>
        <w:t xml:space="preserve"> _________________________________________________________________________________</w:t>
      </w:r>
    </w:p>
    <w:p w14:paraId="421ED43B" w14:textId="77777777" w:rsidR="009C2AE0" w:rsidRPr="005070B3" w:rsidRDefault="009C2AE0" w:rsidP="009C2AE0">
      <w:pPr>
        <w:widowControl w:val="0"/>
        <w:autoSpaceDE w:val="0"/>
        <w:autoSpaceDN w:val="0"/>
        <w:adjustRightInd w:val="0"/>
        <w:spacing w:line="240" w:lineRule="auto"/>
        <w:rPr>
          <w:rFonts w:ascii="Times New Roman" w:hAnsi="Times New Roman"/>
        </w:rPr>
      </w:pPr>
    </w:p>
    <w:tbl>
      <w:tblPr>
        <w:tblW w:w="0" w:type="auto"/>
        <w:tblLook w:val="01E0" w:firstRow="1" w:lastRow="1" w:firstColumn="1" w:lastColumn="1" w:noHBand="0" w:noVBand="0"/>
      </w:tblPr>
      <w:tblGrid>
        <w:gridCol w:w="1202"/>
        <w:gridCol w:w="920"/>
        <w:gridCol w:w="1304"/>
        <w:gridCol w:w="920"/>
        <w:gridCol w:w="1316"/>
        <w:gridCol w:w="1192"/>
        <w:gridCol w:w="2389"/>
      </w:tblGrid>
      <w:tr w:rsidR="009C2AE0" w:rsidRPr="005070B3" w14:paraId="2EF8284B" w14:textId="77777777" w:rsidTr="00B940C9">
        <w:tc>
          <w:tcPr>
            <w:tcW w:w="1202" w:type="dxa"/>
            <w:tcBorders>
              <w:top w:val="single" w:sz="4" w:space="0" w:color="auto"/>
              <w:left w:val="single" w:sz="4" w:space="0" w:color="auto"/>
              <w:bottom w:val="single" w:sz="4" w:space="0" w:color="auto"/>
              <w:right w:val="single" w:sz="4" w:space="0" w:color="auto"/>
            </w:tcBorders>
          </w:tcPr>
          <w:p w14:paraId="33C0AFBB" w14:textId="77777777" w:rsidR="009C2AE0" w:rsidRPr="005070B3" w:rsidRDefault="009C2AE0" w:rsidP="00B940C9">
            <w:pPr>
              <w:widowControl w:val="0"/>
              <w:autoSpaceDE w:val="0"/>
              <w:autoSpaceDN w:val="0"/>
              <w:adjustRightInd w:val="0"/>
              <w:spacing w:line="240" w:lineRule="auto"/>
              <w:jc w:val="center"/>
              <w:rPr>
                <w:rFonts w:ascii="Times New Roman" w:hAnsi="Times New Roman"/>
                <w:b/>
              </w:rPr>
            </w:pPr>
            <w:r w:rsidRPr="005070B3">
              <w:rPr>
                <w:rFonts w:ascii="Times New Roman" w:hAnsi="Times New Roman"/>
                <w:b/>
              </w:rPr>
              <w:t>Orders placed by (full address of purchaser</w:t>
            </w:r>
          </w:p>
        </w:tc>
        <w:tc>
          <w:tcPr>
            <w:tcW w:w="920" w:type="dxa"/>
            <w:tcBorders>
              <w:top w:val="single" w:sz="4" w:space="0" w:color="auto"/>
              <w:left w:val="single" w:sz="4" w:space="0" w:color="auto"/>
              <w:bottom w:val="single" w:sz="4" w:space="0" w:color="auto"/>
              <w:right w:val="single" w:sz="4" w:space="0" w:color="auto"/>
            </w:tcBorders>
          </w:tcPr>
          <w:p w14:paraId="022259AD" w14:textId="77777777" w:rsidR="009C2AE0" w:rsidRPr="005070B3" w:rsidRDefault="009C2AE0" w:rsidP="00B940C9">
            <w:pPr>
              <w:widowControl w:val="0"/>
              <w:autoSpaceDE w:val="0"/>
              <w:autoSpaceDN w:val="0"/>
              <w:adjustRightInd w:val="0"/>
              <w:spacing w:line="240" w:lineRule="auto"/>
              <w:jc w:val="center"/>
              <w:rPr>
                <w:rFonts w:ascii="Times New Roman" w:hAnsi="Times New Roman"/>
                <w:b/>
              </w:rPr>
            </w:pPr>
            <w:r w:rsidRPr="005070B3">
              <w:rPr>
                <w:rFonts w:ascii="Times New Roman" w:hAnsi="Times New Roman"/>
                <w:b/>
              </w:rPr>
              <w:t xml:space="preserve">Order No. </w:t>
            </w:r>
            <w:r w:rsidR="00F4468C" w:rsidRPr="005070B3">
              <w:rPr>
                <w:rFonts w:ascii="Times New Roman" w:hAnsi="Times New Roman"/>
                <w:b/>
              </w:rPr>
              <w:t>and</w:t>
            </w:r>
            <w:r w:rsidRPr="005070B3">
              <w:rPr>
                <w:rFonts w:ascii="Times New Roman" w:hAnsi="Times New Roman"/>
                <w:b/>
              </w:rPr>
              <w:t xml:space="preserve"> Date</w:t>
            </w:r>
          </w:p>
        </w:tc>
        <w:tc>
          <w:tcPr>
            <w:tcW w:w="1303" w:type="dxa"/>
            <w:tcBorders>
              <w:top w:val="single" w:sz="4" w:space="0" w:color="auto"/>
              <w:left w:val="single" w:sz="4" w:space="0" w:color="auto"/>
              <w:bottom w:val="single" w:sz="4" w:space="0" w:color="auto"/>
              <w:right w:val="single" w:sz="4" w:space="0" w:color="auto"/>
            </w:tcBorders>
          </w:tcPr>
          <w:p w14:paraId="7AD6F2EC" w14:textId="77777777" w:rsidR="009C2AE0" w:rsidRPr="005070B3" w:rsidRDefault="009C2AE0" w:rsidP="00B940C9">
            <w:pPr>
              <w:widowControl w:val="0"/>
              <w:autoSpaceDE w:val="0"/>
              <w:autoSpaceDN w:val="0"/>
              <w:adjustRightInd w:val="0"/>
              <w:spacing w:line="240" w:lineRule="auto"/>
              <w:jc w:val="center"/>
              <w:rPr>
                <w:rFonts w:ascii="Times New Roman" w:hAnsi="Times New Roman"/>
                <w:b/>
              </w:rPr>
            </w:pPr>
            <w:r w:rsidRPr="005070B3">
              <w:rPr>
                <w:rFonts w:ascii="Times New Roman" w:hAnsi="Times New Roman"/>
                <w:b/>
              </w:rPr>
              <w:t>Description and qty. of goods ordered</w:t>
            </w:r>
          </w:p>
        </w:tc>
        <w:tc>
          <w:tcPr>
            <w:tcW w:w="920" w:type="dxa"/>
            <w:tcBorders>
              <w:top w:val="single" w:sz="4" w:space="0" w:color="auto"/>
              <w:left w:val="single" w:sz="4" w:space="0" w:color="auto"/>
              <w:bottom w:val="single" w:sz="4" w:space="0" w:color="auto"/>
              <w:right w:val="single" w:sz="4" w:space="0" w:color="auto"/>
            </w:tcBorders>
          </w:tcPr>
          <w:p w14:paraId="233246F8" w14:textId="77777777" w:rsidR="009C2AE0" w:rsidRPr="005070B3" w:rsidRDefault="009C2AE0" w:rsidP="00B940C9">
            <w:pPr>
              <w:widowControl w:val="0"/>
              <w:autoSpaceDE w:val="0"/>
              <w:autoSpaceDN w:val="0"/>
              <w:adjustRightInd w:val="0"/>
              <w:spacing w:line="240" w:lineRule="auto"/>
              <w:jc w:val="center"/>
              <w:rPr>
                <w:rFonts w:ascii="Times New Roman" w:hAnsi="Times New Roman"/>
                <w:b/>
                <w:szCs w:val="24"/>
              </w:rPr>
            </w:pPr>
            <w:r w:rsidRPr="005070B3">
              <w:rPr>
                <w:rFonts w:ascii="Times New Roman" w:hAnsi="Times New Roman"/>
                <w:b/>
                <w:szCs w:val="24"/>
              </w:rPr>
              <w:t>Value of Order</w:t>
            </w:r>
          </w:p>
        </w:tc>
        <w:tc>
          <w:tcPr>
            <w:tcW w:w="1316" w:type="dxa"/>
            <w:tcBorders>
              <w:top w:val="single" w:sz="4" w:space="0" w:color="auto"/>
              <w:left w:val="single" w:sz="4" w:space="0" w:color="auto"/>
              <w:bottom w:val="single" w:sz="4" w:space="0" w:color="auto"/>
              <w:right w:val="single" w:sz="4" w:space="0" w:color="auto"/>
            </w:tcBorders>
          </w:tcPr>
          <w:p w14:paraId="5AD94C9E" w14:textId="77777777" w:rsidR="009C2AE0" w:rsidRPr="005070B3" w:rsidRDefault="009C2AE0" w:rsidP="00B940C9">
            <w:pPr>
              <w:widowControl w:val="0"/>
              <w:autoSpaceDE w:val="0"/>
              <w:autoSpaceDN w:val="0"/>
              <w:adjustRightInd w:val="0"/>
              <w:spacing w:line="240" w:lineRule="auto"/>
              <w:jc w:val="center"/>
              <w:rPr>
                <w:rFonts w:ascii="Times New Roman" w:hAnsi="Times New Roman"/>
                <w:b/>
                <w:szCs w:val="24"/>
              </w:rPr>
            </w:pPr>
            <w:r w:rsidRPr="005070B3">
              <w:rPr>
                <w:rFonts w:ascii="Times New Roman" w:hAnsi="Times New Roman"/>
                <w:b/>
                <w:szCs w:val="24"/>
              </w:rPr>
              <w:t>Date of Completion  of Delivery As per contract / Actual</w:t>
            </w:r>
          </w:p>
        </w:tc>
        <w:tc>
          <w:tcPr>
            <w:tcW w:w="1192" w:type="dxa"/>
            <w:tcBorders>
              <w:top w:val="single" w:sz="4" w:space="0" w:color="auto"/>
              <w:left w:val="single" w:sz="4" w:space="0" w:color="auto"/>
              <w:bottom w:val="single" w:sz="4" w:space="0" w:color="auto"/>
              <w:right w:val="single" w:sz="4" w:space="0" w:color="auto"/>
            </w:tcBorders>
          </w:tcPr>
          <w:p w14:paraId="5D5D2FE6" w14:textId="77777777" w:rsidR="009C2AE0" w:rsidRPr="005070B3" w:rsidRDefault="009C2AE0" w:rsidP="00B940C9">
            <w:pPr>
              <w:widowControl w:val="0"/>
              <w:autoSpaceDE w:val="0"/>
              <w:autoSpaceDN w:val="0"/>
              <w:adjustRightInd w:val="0"/>
              <w:spacing w:line="240" w:lineRule="auto"/>
              <w:jc w:val="center"/>
              <w:rPr>
                <w:rFonts w:ascii="Times New Roman" w:hAnsi="Times New Roman"/>
                <w:b/>
                <w:szCs w:val="24"/>
              </w:rPr>
            </w:pPr>
            <w:r w:rsidRPr="005070B3">
              <w:rPr>
                <w:rFonts w:ascii="Times New Roman" w:hAnsi="Times New Roman"/>
                <w:b/>
                <w:szCs w:val="24"/>
              </w:rPr>
              <w:t>Remarks indicating reasons for late delivery, if any</w:t>
            </w:r>
          </w:p>
        </w:tc>
        <w:tc>
          <w:tcPr>
            <w:tcW w:w="2389" w:type="dxa"/>
            <w:tcBorders>
              <w:top w:val="single" w:sz="4" w:space="0" w:color="auto"/>
              <w:left w:val="single" w:sz="4" w:space="0" w:color="auto"/>
              <w:bottom w:val="single" w:sz="4" w:space="0" w:color="auto"/>
              <w:right w:val="single" w:sz="4" w:space="0" w:color="auto"/>
            </w:tcBorders>
          </w:tcPr>
          <w:p w14:paraId="5B0376F9" w14:textId="77777777" w:rsidR="009C2AE0" w:rsidRPr="005070B3" w:rsidRDefault="009C2AE0" w:rsidP="004327E9">
            <w:pPr>
              <w:widowControl w:val="0"/>
              <w:autoSpaceDE w:val="0"/>
              <w:autoSpaceDN w:val="0"/>
              <w:adjustRightInd w:val="0"/>
              <w:spacing w:line="240" w:lineRule="auto"/>
              <w:jc w:val="center"/>
              <w:rPr>
                <w:rFonts w:ascii="Times New Roman" w:hAnsi="Times New Roman"/>
                <w:b/>
                <w:sz w:val="20"/>
              </w:rPr>
            </w:pPr>
            <w:r w:rsidRPr="005070B3">
              <w:rPr>
                <w:rFonts w:ascii="Times New Roman" w:hAnsi="Times New Roman"/>
                <w:b/>
                <w:sz w:val="20"/>
              </w:rPr>
              <w:t xml:space="preserve">Have the </w:t>
            </w:r>
            <w:r w:rsidR="004327E9" w:rsidRPr="005070B3">
              <w:rPr>
                <w:rFonts w:ascii="Times New Roman" w:hAnsi="Times New Roman"/>
                <w:b/>
                <w:sz w:val="20"/>
              </w:rPr>
              <w:t xml:space="preserve">Drugs/Chemicals </w:t>
            </w:r>
            <w:r w:rsidRPr="005070B3">
              <w:rPr>
                <w:rFonts w:ascii="Times New Roman" w:hAnsi="Times New Roman"/>
                <w:b/>
                <w:sz w:val="20"/>
              </w:rPr>
              <w:t xml:space="preserve">satisfactorily being used? </w:t>
            </w:r>
          </w:p>
        </w:tc>
      </w:tr>
      <w:tr w:rsidR="009C2AE0" w:rsidRPr="005070B3" w14:paraId="7F161E4A" w14:textId="77777777" w:rsidTr="00B940C9">
        <w:tc>
          <w:tcPr>
            <w:tcW w:w="1202" w:type="dxa"/>
            <w:tcBorders>
              <w:top w:val="single" w:sz="4" w:space="0" w:color="auto"/>
              <w:left w:val="single" w:sz="4" w:space="0" w:color="auto"/>
              <w:bottom w:val="single" w:sz="4" w:space="0" w:color="auto"/>
              <w:right w:val="single" w:sz="4" w:space="0" w:color="auto"/>
            </w:tcBorders>
          </w:tcPr>
          <w:p w14:paraId="012E8610"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1</w:t>
            </w:r>
          </w:p>
        </w:tc>
        <w:tc>
          <w:tcPr>
            <w:tcW w:w="920" w:type="dxa"/>
            <w:tcBorders>
              <w:top w:val="single" w:sz="4" w:space="0" w:color="auto"/>
              <w:left w:val="single" w:sz="4" w:space="0" w:color="auto"/>
              <w:bottom w:val="single" w:sz="4" w:space="0" w:color="auto"/>
              <w:right w:val="single" w:sz="4" w:space="0" w:color="auto"/>
            </w:tcBorders>
          </w:tcPr>
          <w:p w14:paraId="70D9CBDB"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2</w:t>
            </w:r>
          </w:p>
        </w:tc>
        <w:tc>
          <w:tcPr>
            <w:tcW w:w="1303" w:type="dxa"/>
            <w:tcBorders>
              <w:top w:val="single" w:sz="4" w:space="0" w:color="auto"/>
              <w:left w:val="single" w:sz="4" w:space="0" w:color="auto"/>
              <w:bottom w:val="single" w:sz="4" w:space="0" w:color="auto"/>
              <w:right w:val="single" w:sz="4" w:space="0" w:color="auto"/>
            </w:tcBorders>
          </w:tcPr>
          <w:p w14:paraId="6E6E8BAA"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3</w:t>
            </w:r>
          </w:p>
        </w:tc>
        <w:tc>
          <w:tcPr>
            <w:tcW w:w="920" w:type="dxa"/>
            <w:tcBorders>
              <w:top w:val="single" w:sz="4" w:space="0" w:color="auto"/>
              <w:left w:val="single" w:sz="4" w:space="0" w:color="auto"/>
              <w:bottom w:val="single" w:sz="4" w:space="0" w:color="auto"/>
              <w:right w:val="single" w:sz="4" w:space="0" w:color="auto"/>
            </w:tcBorders>
          </w:tcPr>
          <w:p w14:paraId="21F0EEEC"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4</w:t>
            </w:r>
          </w:p>
        </w:tc>
        <w:tc>
          <w:tcPr>
            <w:tcW w:w="1316" w:type="dxa"/>
            <w:tcBorders>
              <w:top w:val="single" w:sz="4" w:space="0" w:color="auto"/>
              <w:left w:val="single" w:sz="4" w:space="0" w:color="auto"/>
              <w:bottom w:val="single" w:sz="4" w:space="0" w:color="auto"/>
              <w:right w:val="single" w:sz="4" w:space="0" w:color="auto"/>
            </w:tcBorders>
          </w:tcPr>
          <w:p w14:paraId="330A9872"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5</w:t>
            </w:r>
          </w:p>
        </w:tc>
        <w:tc>
          <w:tcPr>
            <w:tcW w:w="1192" w:type="dxa"/>
            <w:tcBorders>
              <w:top w:val="single" w:sz="4" w:space="0" w:color="auto"/>
              <w:left w:val="single" w:sz="4" w:space="0" w:color="auto"/>
              <w:bottom w:val="single" w:sz="4" w:space="0" w:color="auto"/>
              <w:right w:val="single" w:sz="4" w:space="0" w:color="auto"/>
            </w:tcBorders>
          </w:tcPr>
          <w:p w14:paraId="3887168B"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6</w:t>
            </w:r>
          </w:p>
        </w:tc>
        <w:tc>
          <w:tcPr>
            <w:tcW w:w="2389" w:type="dxa"/>
            <w:tcBorders>
              <w:top w:val="single" w:sz="4" w:space="0" w:color="auto"/>
              <w:left w:val="single" w:sz="4" w:space="0" w:color="auto"/>
              <w:bottom w:val="single" w:sz="4" w:space="0" w:color="auto"/>
              <w:right w:val="single" w:sz="4" w:space="0" w:color="auto"/>
            </w:tcBorders>
          </w:tcPr>
          <w:p w14:paraId="3178B720" w14:textId="77777777" w:rsidR="009C2AE0" w:rsidRPr="005070B3" w:rsidRDefault="009C2AE0" w:rsidP="00B940C9">
            <w:pPr>
              <w:widowControl w:val="0"/>
              <w:autoSpaceDE w:val="0"/>
              <w:autoSpaceDN w:val="0"/>
              <w:adjustRightInd w:val="0"/>
              <w:spacing w:line="240" w:lineRule="auto"/>
              <w:jc w:val="center"/>
              <w:rPr>
                <w:rFonts w:ascii="Times New Roman" w:hAnsi="Times New Roman"/>
                <w:szCs w:val="24"/>
              </w:rPr>
            </w:pPr>
            <w:r w:rsidRPr="005070B3">
              <w:rPr>
                <w:rFonts w:ascii="Times New Roman" w:hAnsi="Times New Roman"/>
                <w:szCs w:val="24"/>
              </w:rPr>
              <w:t>7</w:t>
            </w:r>
          </w:p>
        </w:tc>
      </w:tr>
      <w:tr w:rsidR="009C2AE0" w:rsidRPr="005070B3" w14:paraId="65CB7D87" w14:textId="77777777" w:rsidTr="00B940C9">
        <w:tc>
          <w:tcPr>
            <w:tcW w:w="1202" w:type="dxa"/>
            <w:tcBorders>
              <w:top w:val="single" w:sz="4" w:space="0" w:color="auto"/>
              <w:left w:val="single" w:sz="4" w:space="0" w:color="auto"/>
              <w:bottom w:val="single" w:sz="4" w:space="0" w:color="auto"/>
              <w:right w:val="single" w:sz="4" w:space="0" w:color="auto"/>
            </w:tcBorders>
          </w:tcPr>
          <w:p w14:paraId="0E94EAA8"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01FAE68F"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03" w:type="dxa"/>
            <w:tcBorders>
              <w:top w:val="single" w:sz="4" w:space="0" w:color="auto"/>
              <w:left w:val="single" w:sz="4" w:space="0" w:color="auto"/>
              <w:bottom w:val="single" w:sz="4" w:space="0" w:color="auto"/>
              <w:right w:val="single" w:sz="4" w:space="0" w:color="auto"/>
            </w:tcBorders>
          </w:tcPr>
          <w:p w14:paraId="116B9FEB"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68E2B50A"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16" w:type="dxa"/>
            <w:tcBorders>
              <w:top w:val="single" w:sz="4" w:space="0" w:color="auto"/>
              <w:left w:val="single" w:sz="4" w:space="0" w:color="auto"/>
              <w:bottom w:val="single" w:sz="4" w:space="0" w:color="auto"/>
              <w:right w:val="single" w:sz="4" w:space="0" w:color="auto"/>
            </w:tcBorders>
          </w:tcPr>
          <w:p w14:paraId="5C483A17"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192" w:type="dxa"/>
            <w:tcBorders>
              <w:top w:val="single" w:sz="4" w:space="0" w:color="auto"/>
              <w:left w:val="single" w:sz="4" w:space="0" w:color="auto"/>
              <w:bottom w:val="single" w:sz="4" w:space="0" w:color="auto"/>
              <w:right w:val="single" w:sz="4" w:space="0" w:color="auto"/>
            </w:tcBorders>
          </w:tcPr>
          <w:p w14:paraId="59E96F0D"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2389" w:type="dxa"/>
            <w:tcBorders>
              <w:top w:val="single" w:sz="4" w:space="0" w:color="auto"/>
              <w:left w:val="single" w:sz="4" w:space="0" w:color="auto"/>
              <w:bottom w:val="single" w:sz="4" w:space="0" w:color="auto"/>
              <w:right w:val="single" w:sz="4" w:space="0" w:color="auto"/>
            </w:tcBorders>
          </w:tcPr>
          <w:p w14:paraId="6B5638BC"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r>
      <w:tr w:rsidR="009C2AE0" w:rsidRPr="005070B3" w14:paraId="77B4F792" w14:textId="77777777" w:rsidTr="00B940C9">
        <w:tc>
          <w:tcPr>
            <w:tcW w:w="1202" w:type="dxa"/>
            <w:tcBorders>
              <w:top w:val="single" w:sz="4" w:space="0" w:color="auto"/>
              <w:left w:val="single" w:sz="4" w:space="0" w:color="auto"/>
              <w:bottom w:val="single" w:sz="4" w:space="0" w:color="auto"/>
              <w:right w:val="single" w:sz="4" w:space="0" w:color="auto"/>
            </w:tcBorders>
          </w:tcPr>
          <w:p w14:paraId="4A9BA059"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4F635D48"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03" w:type="dxa"/>
            <w:tcBorders>
              <w:top w:val="single" w:sz="4" w:space="0" w:color="auto"/>
              <w:left w:val="single" w:sz="4" w:space="0" w:color="auto"/>
              <w:bottom w:val="single" w:sz="4" w:space="0" w:color="auto"/>
              <w:right w:val="single" w:sz="4" w:space="0" w:color="auto"/>
            </w:tcBorders>
          </w:tcPr>
          <w:p w14:paraId="31FE8306"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0BF55E4A"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16" w:type="dxa"/>
            <w:tcBorders>
              <w:top w:val="single" w:sz="4" w:space="0" w:color="auto"/>
              <w:left w:val="single" w:sz="4" w:space="0" w:color="auto"/>
              <w:bottom w:val="single" w:sz="4" w:space="0" w:color="auto"/>
              <w:right w:val="single" w:sz="4" w:space="0" w:color="auto"/>
            </w:tcBorders>
          </w:tcPr>
          <w:p w14:paraId="5F2EFFF1"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192" w:type="dxa"/>
            <w:tcBorders>
              <w:top w:val="single" w:sz="4" w:space="0" w:color="auto"/>
              <w:left w:val="single" w:sz="4" w:space="0" w:color="auto"/>
              <w:bottom w:val="single" w:sz="4" w:space="0" w:color="auto"/>
              <w:right w:val="single" w:sz="4" w:space="0" w:color="auto"/>
            </w:tcBorders>
          </w:tcPr>
          <w:p w14:paraId="291DB032"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2389" w:type="dxa"/>
            <w:tcBorders>
              <w:top w:val="single" w:sz="4" w:space="0" w:color="auto"/>
              <w:left w:val="single" w:sz="4" w:space="0" w:color="auto"/>
              <w:bottom w:val="single" w:sz="4" w:space="0" w:color="auto"/>
              <w:right w:val="single" w:sz="4" w:space="0" w:color="auto"/>
            </w:tcBorders>
          </w:tcPr>
          <w:p w14:paraId="72FD3A5D"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r>
      <w:tr w:rsidR="009C2AE0" w:rsidRPr="005070B3" w14:paraId="4211E7F3" w14:textId="77777777" w:rsidTr="00B940C9">
        <w:tc>
          <w:tcPr>
            <w:tcW w:w="1202" w:type="dxa"/>
            <w:tcBorders>
              <w:top w:val="single" w:sz="4" w:space="0" w:color="auto"/>
              <w:left w:val="single" w:sz="4" w:space="0" w:color="auto"/>
              <w:bottom w:val="single" w:sz="4" w:space="0" w:color="auto"/>
              <w:right w:val="single" w:sz="4" w:space="0" w:color="auto"/>
            </w:tcBorders>
          </w:tcPr>
          <w:p w14:paraId="748A8A8E"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01F266CC"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03" w:type="dxa"/>
            <w:tcBorders>
              <w:top w:val="single" w:sz="4" w:space="0" w:color="auto"/>
              <w:left w:val="single" w:sz="4" w:space="0" w:color="auto"/>
              <w:bottom w:val="single" w:sz="4" w:space="0" w:color="auto"/>
              <w:right w:val="single" w:sz="4" w:space="0" w:color="auto"/>
            </w:tcBorders>
          </w:tcPr>
          <w:p w14:paraId="4B5E414D"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79FC12B8"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16" w:type="dxa"/>
            <w:tcBorders>
              <w:top w:val="single" w:sz="4" w:space="0" w:color="auto"/>
              <w:left w:val="single" w:sz="4" w:space="0" w:color="auto"/>
              <w:bottom w:val="single" w:sz="4" w:space="0" w:color="auto"/>
              <w:right w:val="single" w:sz="4" w:space="0" w:color="auto"/>
            </w:tcBorders>
          </w:tcPr>
          <w:p w14:paraId="56671554"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192" w:type="dxa"/>
            <w:tcBorders>
              <w:top w:val="single" w:sz="4" w:space="0" w:color="auto"/>
              <w:left w:val="single" w:sz="4" w:space="0" w:color="auto"/>
              <w:bottom w:val="single" w:sz="4" w:space="0" w:color="auto"/>
              <w:right w:val="single" w:sz="4" w:space="0" w:color="auto"/>
            </w:tcBorders>
          </w:tcPr>
          <w:p w14:paraId="4BAA145A"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2389" w:type="dxa"/>
            <w:tcBorders>
              <w:top w:val="single" w:sz="4" w:space="0" w:color="auto"/>
              <w:left w:val="single" w:sz="4" w:space="0" w:color="auto"/>
              <w:bottom w:val="single" w:sz="4" w:space="0" w:color="auto"/>
              <w:right w:val="single" w:sz="4" w:space="0" w:color="auto"/>
            </w:tcBorders>
          </w:tcPr>
          <w:p w14:paraId="56DB9C8E"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r>
      <w:tr w:rsidR="009C2AE0" w:rsidRPr="005070B3" w14:paraId="50A4C096" w14:textId="77777777" w:rsidTr="00B940C9">
        <w:tc>
          <w:tcPr>
            <w:tcW w:w="1202" w:type="dxa"/>
            <w:tcBorders>
              <w:top w:val="single" w:sz="4" w:space="0" w:color="auto"/>
              <w:left w:val="single" w:sz="4" w:space="0" w:color="auto"/>
              <w:bottom w:val="single" w:sz="4" w:space="0" w:color="auto"/>
              <w:right w:val="single" w:sz="4" w:space="0" w:color="auto"/>
            </w:tcBorders>
          </w:tcPr>
          <w:p w14:paraId="43FC327D"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3D29BDC0"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03" w:type="dxa"/>
            <w:tcBorders>
              <w:top w:val="single" w:sz="4" w:space="0" w:color="auto"/>
              <w:left w:val="single" w:sz="4" w:space="0" w:color="auto"/>
              <w:bottom w:val="single" w:sz="4" w:space="0" w:color="auto"/>
              <w:right w:val="single" w:sz="4" w:space="0" w:color="auto"/>
            </w:tcBorders>
          </w:tcPr>
          <w:p w14:paraId="05614E83"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010DB051"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16" w:type="dxa"/>
            <w:tcBorders>
              <w:top w:val="single" w:sz="4" w:space="0" w:color="auto"/>
              <w:left w:val="single" w:sz="4" w:space="0" w:color="auto"/>
              <w:bottom w:val="single" w:sz="4" w:space="0" w:color="auto"/>
              <w:right w:val="single" w:sz="4" w:space="0" w:color="auto"/>
            </w:tcBorders>
          </w:tcPr>
          <w:p w14:paraId="0531B3CC"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192" w:type="dxa"/>
            <w:tcBorders>
              <w:top w:val="single" w:sz="4" w:space="0" w:color="auto"/>
              <w:left w:val="single" w:sz="4" w:space="0" w:color="auto"/>
              <w:bottom w:val="single" w:sz="4" w:space="0" w:color="auto"/>
              <w:right w:val="single" w:sz="4" w:space="0" w:color="auto"/>
            </w:tcBorders>
          </w:tcPr>
          <w:p w14:paraId="5ECB5E91"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2389" w:type="dxa"/>
            <w:tcBorders>
              <w:top w:val="single" w:sz="4" w:space="0" w:color="auto"/>
              <w:left w:val="single" w:sz="4" w:space="0" w:color="auto"/>
              <w:bottom w:val="single" w:sz="4" w:space="0" w:color="auto"/>
              <w:right w:val="single" w:sz="4" w:space="0" w:color="auto"/>
            </w:tcBorders>
          </w:tcPr>
          <w:p w14:paraId="3AF7D4A0"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r>
      <w:tr w:rsidR="009C2AE0" w:rsidRPr="005070B3" w14:paraId="0895EDD9" w14:textId="77777777" w:rsidTr="00B940C9">
        <w:tc>
          <w:tcPr>
            <w:tcW w:w="1202" w:type="dxa"/>
            <w:tcBorders>
              <w:top w:val="single" w:sz="4" w:space="0" w:color="auto"/>
              <w:left w:val="single" w:sz="4" w:space="0" w:color="auto"/>
              <w:bottom w:val="single" w:sz="4" w:space="0" w:color="auto"/>
              <w:right w:val="single" w:sz="4" w:space="0" w:color="auto"/>
            </w:tcBorders>
          </w:tcPr>
          <w:p w14:paraId="5B7D18C0"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692B6AEB"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03" w:type="dxa"/>
            <w:tcBorders>
              <w:top w:val="single" w:sz="4" w:space="0" w:color="auto"/>
              <w:left w:val="single" w:sz="4" w:space="0" w:color="auto"/>
              <w:bottom w:val="single" w:sz="4" w:space="0" w:color="auto"/>
              <w:right w:val="single" w:sz="4" w:space="0" w:color="auto"/>
            </w:tcBorders>
          </w:tcPr>
          <w:p w14:paraId="41B1AC29"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58268539"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16" w:type="dxa"/>
            <w:tcBorders>
              <w:top w:val="single" w:sz="4" w:space="0" w:color="auto"/>
              <w:left w:val="single" w:sz="4" w:space="0" w:color="auto"/>
              <w:bottom w:val="single" w:sz="4" w:space="0" w:color="auto"/>
              <w:right w:val="single" w:sz="4" w:space="0" w:color="auto"/>
            </w:tcBorders>
          </w:tcPr>
          <w:p w14:paraId="58D1BDDD"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192" w:type="dxa"/>
            <w:tcBorders>
              <w:top w:val="single" w:sz="4" w:space="0" w:color="auto"/>
              <w:left w:val="single" w:sz="4" w:space="0" w:color="auto"/>
              <w:bottom w:val="single" w:sz="4" w:space="0" w:color="auto"/>
              <w:right w:val="single" w:sz="4" w:space="0" w:color="auto"/>
            </w:tcBorders>
          </w:tcPr>
          <w:p w14:paraId="016D9F2E"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2389" w:type="dxa"/>
            <w:tcBorders>
              <w:top w:val="single" w:sz="4" w:space="0" w:color="auto"/>
              <w:left w:val="single" w:sz="4" w:space="0" w:color="auto"/>
              <w:bottom w:val="single" w:sz="4" w:space="0" w:color="auto"/>
              <w:right w:val="single" w:sz="4" w:space="0" w:color="auto"/>
            </w:tcBorders>
          </w:tcPr>
          <w:p w14:paraId="65805DA8"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r>
      <w:tr w:rsidR="009C2AE0" w:rsidRPr="005070B3" w14:paraId="06206D39" w14:textId="77777777" w:rsidTr="00B940C9">
        <w:tc>
          <w:tcPr>
            <w:tcW w:w="1202" w:type="dxa"/>
            <w:tcBorders>
              <w:top w:val="single" w:sz="4" w:space="0" w:color="auto"/>
              <w:left w:val="single" w:sz="4" w:space="0" w:color="auto"/>
              <w:bottom w:val="single" w:sz="4" w:space="0" w:color="auto"/>
              <w:right w:val="single" w:sz="4" w:space="0" w:color="auto"/>
            </w:tcBorders>
          </w:tcPr>
          <w:p w14:paraId="7AD2476A"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700AA671"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03" w:type="dxa"/>
            <w:tcBorders>
              <w:top w:val="single" w:sz="4" w:space="0" w:color="auto"/>
              <w:left w:val="single" w:sz="4" w:space="0" w:color="auto"/>
              <w:bottom w:val="single" w:sz="4" w:space="0" w:color="auto"/>
              <w:right w:val="single" w:sz="4" w:space="0" w:color="auto"/>
            </w:tcBorders>
          </w:tcPr>
          <w:p w14:paraId="63A01D7B"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920" w:type="dxa"/>
            <w:tcBorders>
              <w:top w:val="single" w:sz="4" w:space="0" w:color="auto"/>
              <w:left w:val="single" w:sz="4" w:space="0" w:color="auto"/>
              <w:bottom w:val="single" w:sz="4" w:space="0" w:color="auto"/>
              <w:right w:val="single" w:sz="4" w:space="0" w:color="auto"/>
            </w:tcBorders>
          </w:tcPr>
          <w:p w14:paraId="1097EF33"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316" w:type="dxa"/>
            <w:tcBorders>
              <w:top w:val="single" w:sz="4" w:space="0" w:color="auto"/>
              <w:left w:val="single" w:sz="4" w:space="0" w:color="auto"/>
              <w:bottom w:val="single" w:sz="4" w:space="0" w:color="auto"/>
              <w:right w:val="single" w:sz="4" w:space="0" w:color="auto"/>
            </w:tcBorders>
          </w:tcPr>
          <w:p w14:paraId="2FC02024"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1192" w:type="dxa"/>
            <w:tcBorders>
              <w:top w:val="single" w:sz="4" w:space="0" w:color="auto"/>
              <w:left w:val="single" w:sz="4" w:space="0" w:color="auto"/>
              <w:bottom w:val="single" w:sz="4" w:space="0" w:color="auto"/>
              <w:right w:val="single" w:sz="4" w:space="0" w:color="auto"/>
            </w:tcBorders>
          </w:tcPr>
          <w:p w14:paraId="789DC9C9"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c>
          <w:tcPr>
            <w:tcW w:w="2389" w:type="dxa"/>
            <w:tcBorders>
              <w:top w:val="single" w:sz="4" w:space="0" w:color="auto"/>
              <w:left w:val="single" w:sz="4" w:space="0" w:color="auto"/>
              <w:bottom w:val="single" w:sz="4" w:space="0" w:color="auto"/>
              <w:right w:val="single" w:sz="4" w:space="0" w:color="auto"/>
            </w:tcBorders>
          </w:tcPr>
          <w:p w14:paraId="58531383" w14:textId="77777777" w:rsidR="009C2AE0" w:rsidRPr="005070B3" w:rsidRDefault="009C2AE0" w:rsidP="00B940C9">
            <w:pPr>
              <w:widowControl w:val="0"/>
              <w:autoSpaceDE w:val="0"/>
              <w:autoSpaceDN w:val="0"/>
              <w:adjustRightInd w:val="0"/>
              <w:spacing w:before="240" w:line="240" w:lineRule="auto"/>
              <w:jc w:val="center"/>
              <w:rPr>
                <w:rFonts w:ascii="Times New Roman" w:hAnsi="Times New Roman"/>
                <w:sz w:val="20"/>
              </w:rPr>
            </w:pPr>
          </w:p>
        </w:tc>
      </w:tr>
    </w:tbl>
    <w:p w14:paraId="250AD503" w14:textId="77777777" w:rsidR="009C2AE0" w:rsidRPr="005070B3" w:rsidRDefault="009C2AE0" w:rsidP="009C2AE0">
      <w:pPr>
        <w:widowControl w:val="0"/>
        <w:autoSpaceDE w:val="0"/>
        <w:autoSpaceDN w:val="0"/>
        <w:adjustRightInd w:val="0"/>
        <w:spacing w:line="240" w:lineRule="auto"/>
        <w:jc w:val="center"/>
        <w:rPr>
          <w:rFonts w:ascii="Times New Roman" w:hAnsi="Times New Roman"/>
          <w:sz w:val="20"/>
        </w:rPr>
      </w:pPr>
    </w:p>
    <w:p w14:paraId="2B9A9B80" w14:textId="77777777" w:rsidR="009C2AE0" w:rsidRPr="005070B3" w:rsidRDefault="009C2AE0" w:rsidP="009C2AE0">
      <w:pPr>
        <w:widowControl w:val="0"/>
        <w:autoSpaceDE w:val="0"/>
        <w:autoSpaceDN w:val="0"/>
        <w:adjustRightInd w:val="0"/>
        <w:spacing w:line="240" w:lineRule="auto"/>
        <w:rPr>
          <w:rFonts w:ascii="Times New Roman" w:hAnsi="Times New Roman"/>
        </w:rPr>
      </w:pPr>
    </w:p>
    <w:p w14:paraId="654C34F2" w14:textId="77777777" w:rsidR="009C2AE0" w:rsidRPr="005070B3" w:rsidRDefault="009C2AE0" w:rsidP="009C2AE0">
      <w:pPr>
        <w:widowControl w:val="0"/>
        <w:tabs>
          <w:tab w:val="left" w:pos="2850"/>
        </w:tabs>
        <w:autoSpaceDE w:val="0"/>
        <w:autoSpaceDN w:val="0"/>
        <w:adjustRightInd w:val="0"/>
        <w:spacing w:before="186" w:line="240" w:lineRule="auto"/>
        <w:rPr>
          <w:rFonts w:ascii="Times New Roman" w:hAnsi="Times New Roman"/>
          <w:szCs w:val="24"/>
        </w:rPr>
      </w:pPr>
      <w:r w:rsidRPr="005070B3">
        <w:rPr>
          <w:rFonts w:ascii="Times New Roman" w:hAnsi="Times New Roman"/>
          <w:sz w:val="20"/>
        </w:rPr>
        <w:tab/>
      </w:r>
      <w:r w:rsidRPr="005070B3">
        <w:rPr>
          <w:rFonts w:ascii="Times New Roman" w:hAnsi="Times New Roman"/>
          <w:sz w:val="20"/>
        </w:rPr>
        <w:tab/>
      </w:r>
      <w:r w:rsidRPr="005070B3">
        <w:rPr>
          <w:rFonts w:ascii="Times New Roman" w:hAnsi="Times New Roman"/>
          <w:szCs w:val="24"/>
        </w:rPr>
        <w:t>Signature and Seal of the Tenderer</w:t>
      </w:r>
      <w:proofErr w:type="gramStart"/>
      <w:r w:rsidRPr="005070B3">
        <w:rPr>
          <w:rFonts w:ascii="Times New Roman" w:hAnsi="Times New Roman"/>
          <w:szCs w:val="24"/>
        </w:rPr>
        <w:t>:--------------------------</w:t>
      </w:r>
      <w:proofErr w:type="gramEnd"/>
    </w:p>
    <w:p w14:paraId="379811A4" w14:textId="77777777" w:rsidR="009C2AE0" w:rsidRPr="005070B3" w:rsidRDefault="009C2AE0" w:rsidP="009C2AE0">
      <w:pPr>
        <w:pStyle w:val="Heading7"/>
        <w:keepNext/>
        <w:widowControl w:val="0"/>
        <w:tabs>
          <w:tab w:val="left" w:pos="0"/>
          <w:tab w:val="left" w:pos="720"/>
        </w:tabs>
        <w:suppressAutoHyphens/>
        <w:ind w:left="1440" w:hanging="1440"/>
        <w:jc w:val="center"/>
        <w:rPr>
          <w:b/>
          <w:bCs/>
        </w:rPr>
      </w:pPr>
    </w:p>
    <w:p w14:paraId="5FE97F5E" w14:textId="77777777" w:rsidR="004327E9" w:rsidRPr="005070B3" w:rsidRDefault="004327E9" w:rsidP="004327E9">
      <w:pPr>
        <w:spacing w:line="240" w:lineRule="auto"/>
        <w:jc w:val="both"/>
        <w:rPr>
          <w:rFonts w:ascii="Times New Roman" w:hAnsi="Times New Roman"/>
          <w:b/>
          <w:bCs/>
          <w:szCs w:val="24"/>
          <w:lang w:val="en-GB"/>
        </w:rPr>
      </w:pPr>
      <w:r w:rsidRPr="005070B3">
        <w:rPr>
          <w:rFonts w:ascii="Times New Roman" w:hAnsi="Times New Roman"/>
        </w:rPr>
        <w:t>Note: If the space provided is inadequate, use additional sheet/s and ensure that the format is the same. If more than one sheet is used, each page shall be serially numbered and signed in full and at the end the number of sheets used shall be indicated in figures and words and total number of items quoted shall also be mentioned in words and figures.</w:t>
      </w:r>
    </w:p>
    <w:p w14:paraId="1BC81B3B" w14:textId="77777777" w:rsidR="009C2AE0" w:rsidRPr="005070B3" w:rsidRDefault="009C2AE0" w:rsidP="009C2AE0">
      <w:pPr>
        <w:widowControl w:val="0"/>
        <w:tabs>
          <w:tab w:val="left" w:pos="0"/>
        </w:tabs>
        <w:suppressAutoHyphens/>
        <w:spacing w:line="240" w:lineRule="auto"/>
        <w:ind w:left="720" w:hanging="720"/>
        <w:jc w:val="center"/>
        <w:rPr>
          <w:rFonts w:ascii="Times New Roman" w:hAnsi="Times New Roman"/>
          <w:b/>
          <w:u w:val="single"/>
        </w:rPr>
      </w:pPr>
      <w:r w:rsidRPr="005070B3">
        <w:rPr>
          <w:rFonts w:ascii="Times New Roman" w:hAnsi="Times New Roman"/>
          <w:b/>
          <w:bCs/>
        </w:rPr>
        <w:br w:type="page"/>
      </w:r>
      <w:r w:rsidRPr="005070B3">
        <w:rPr>
          <w:rFonts w:ascii="Times New Roman" w:hAnsi="Times New Roman"/>
          <w:b/>
          <w:sz w:val="36"/>
          <w:u w:val="single"/>
        </w:rPr>
        <w:lastRenderedPageBreak/>
        <w:t>ANNEXURE- XIII</w:t>
      </w:r>
    </w:p>
    <w:p w14:paraId="66C9775B" w14:textId="77777777" w:rsidR="009C2AE0" w:rsidRPr="005070B3" w:rsidRDefault="009C2AE0" w:rsidP="009C2AE0">
      <w:pPr>
        <w:widowControl w:val="0"/>
        <w:spacing w:line="240" w:lineRule="auto"/>
        <w:ind w:left="720" w:hanging="360"/>
        <w:jc w:val="center"/>
        <w:rPr>
          <w:rFonts w:ascii="Times New Roman" w:hAnsi="Times New Roman"/>
          <w:b/>
          <w:bCs/>
        </w:rPr>
      </w:pPr>
      <w:r w:rsidRPr="005070B3">
        <w:rPr>
          <w:rFonts w:ascii="Times New Roman" w:hAnsi="Times New Roman"/>
          <w:b/>
          <w:bCs/>
          <w:sz w:val="36"/>
          <w:u w:val="single"/>
        </w:rPr>
        <w:t>FORMAT FOR SUBMISSION OF SAMPLES</w:t>
      </w:r>
    </w:p>
    <w:p w14:paraId="59F4BE7D" w14:textId="77777777" w:rsidR="009C2AE0" w:rsidRPr="005070B3" w:rsidRDefault="009C2AE0" w:rsidP="009C2AE0">
      <w:pPr>
        <w:spacing w:line="240" w:lineRule="auto"/>
        <w:jc w:val="center"/>
        <w:rPr>
          <w:rFonts w:ascii="Times New Roman" w:hAnsi="Times New Roman"/>
          <w:b/>
          <w:sz w:val="14"/>
        </w:rPr>
      </w:pPr>
    </w:p>
    <w:p w14:paraId="1D3CB8D9" w14:textId="7D68711A"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3D8C24D7" w14:textId="77777777" w:rsidR="00942D22" w:rsidRPr="005070B3" w:rsidRDefault="00942D22" w:rsidP="00942D22">
      <w:pPr>
        <w:widowControl w:val="0"/>
        <w:tabs>
          <w:tab w:val="left" w:pos="0"/>
        </w:tabs>
        <w:suppressAutoHyphens/>
        <w:spacing w:line="240" w:lineRule="auto"/>
        <w:jc w:val="center"/>
        <w:rPr>
          <w:rFonts w:ascii="Times New Roman" w:hAnsi="Times New Roman"/>
          <w:b/>
          <w:bCs/>
          <w:sz w:val="32"/>
          <w:u w:val="single"/>
        </w:rPr>
      </w:pPr>
    </w:p>
    <w:tbl>
      <w:tblPr>
        <w:tblW w:w="10991" w:type="dxa"/>
        <w:jc w:val="center"/>
        <w:tblLayout w:type="fixed"/>
        <w:tblLook w:val="0000" w:firstRow="0" w:lastRow="0" w:firstColumn="0" w:lastColumn="0" w:noHBand="0" w:noVBand="0"/>
      </w:tblPr>
      <w:tblGrid>
        <w:gridCol w:w="922"/>
        <w:gridCol w:w="1100"/>
        <w:gridCol w:w="2600"/>
        <w:gridCol w:w="1890"/>
        <w:gridCol w:w="2693"/>
        <w:gridCol w:w="1786"/>
      </w:tblGrid>
      <w:tr w:rsidR="009C2AE0" w:rsidRPr="005070B3" w14:paraId="44BCF9D1" w14:textId="77777777" w:rsidTr="00B940C9">
        <w:trPr>
          <w:trHeight w:val="525"/>
          <w:jc w:val="center"/>
        </w:trPr>
        <w:tc>
          <w:tcPr>
            <w:tcW w:w="922" w:type="dxa"/>
            <w:tcBorders>
              <w:top w:val="single" w:sz="6" w:space="0" w:color="auto"/>
              <w:left w:val="single" w:sz="6" w:space="0" w:color="auto"/>
              <w:bottom w:val="single" w:sz="6" w:space="0" w:color="auto"/>
              <w:right w:val="single" w:sz="6" w:space="0" w:color="auto"/>
            </w:tcBorders>
            <w:vAlign w:val="center"/>
          </w:tcPr>
          <w:p w14:paraId="446E14F0" w14:textId="77777777" w:rsidR="009C2AE0" w:rsidRPr="005070B3" w:rsidRDefault="009C2AE0" w:rsidP="00B940C9">
            <w:pPr>
              <w:pStyle w:val="Heading2"/>
              <w:widowControl w:val="0"/>
              <w:tabs>
                <w:tab w:val="center" w:pos="4152"/>
              </w:tabs>
              <w:suppressAutoHyphens/>
              <w:jc w:val="center"/>
              <w:rPr>
                <w:rFonts w:ascii="Times New Roman" w:hAnsi="Times New Roman"/>
                <w:bCs w:val="0"/>
              </w:rPr>
            </w:pPr>
            <w:proofErr w:type="spellStart"/>
            <w:r w:rsidRPr="005070B3">
              <w:rPr>
                <w:rFonts w:ascii="Times New Roman" w:hAnsi="Times New Roman"/>
                <w:bCs w:val="0"/>
              </w:rPr>
              <w:t>S.l</w:t>
            </w:r>
            <w:proofErr w:type="spellEnd"/>
            <w:r w:rsidRPr="005070B3">
              <w:rPr>
                <w:rFonts w:ascii="Times New Roman" w:hAnsi="Times New Roman"/>
                <w:bCs w:val="0"/>
              </w:rPr>
              <w:t>. No.</w:t>
            </w:r>
          </w:p>
        </w:tc>
        <w:tc>
          <w:tcPr>
            <w:tcW w:w="1100" w:type="dxa"/>
            <w:tcBorders>
              <w:top w:val="single" w:sz="6" w:space="0" w:color="auto"/>
              <w:left w:val="single" w:sz="6" w:space="0" w:color="auto"/>
              <w:bottom w:val="single" w:sz="6" w:space="0" w:color="auto"/>
              <w:right w:val="single" w:sz="6" w:space="0" w:color="auto"/>
            </w:tcBorders>
            <w:vAlign w:val="center"/>
          </w:tcPr>
          <w:p w14:paraId="4E2603F1" w14:textId="77777777" w:rsidR="009C2AE0" w:rsidRPr="005070B3" w:rsidRDefault="009C2AE0" w:rsidP="00B940C9">
            <w:pPr>
              <w:pStyle w:val="Heading2"/>
              <w:widowControl w:val="0"/>
              <w:tabs>
                <w:tab w:val="center" w:pos="4152"/>
              </w:tabs>
              <w:suppressAutoHyphens/>
              <w:jc w:val="center"/>
              <w:rPr>
                <w:rFonts w:ascii="Times New Roman" w:hAnsi="Times New Roman"/>
                <w:bCs w:val="0"/>
              </w:rPr>
            </w:pPr>
            <w:r w:rsidRPr="005070B3">
              <w:rPr>
                <w:rFonts w:ascii="Times New Roman" w:hAnsi="Times New Roman"/>
                <w:bCs w:val="0"/>
              </w:rPr>
              <w:t>CODE</w:t>
            </w:r>
          </w:p>
        </w:tc>
        <w:tc>
          <w:tcPr>
            <w:tcW w:w="2600" w:type="dxa"/>
            <w:tcBorders>
              <w:top w:val="single" w:sz="6" w:space="0" w:color="auto"/>
              <w:left w:val="single" w:sz="6" w:space="0" w:color="auto"/>
              <w:bottom w:val="single" w:sz="6" w:space="0" w:color="auto"/>
              <w:right w:val="single" w:sz="6" w:space="0" w:color="auto"/>
            </w:tcBorders>
            <w:vAlign w:val="center"/>
          </w:tcPr>
          <w:p w14:paraId="23721CB4" w14:textId="77777777" w:rsidR="009C2AE0" w:rsidRPr="005070B3" w:rsidRDefault="009C2AE0" w:rsidP="00B940C9">
            <w:pPr>
              <w:pStyle w:val="Heading2"/>
              <w:widowControl w:val="0"/>
              <w:tabs>
                <w:tab w:val="center" w:pos="4152"/>
              </w:tabs>
              <w:suppressAutoHyphens/>
              <w:jc w:val="center"/>
              <w:rPr>
                <w:rFonts w:ascii="Times New Roman" w:hAnsi="Times New Roman"/>
                <w:bCs w:val="0"/>
              </w:rPr>
            </w:pPr>
            <w:r w:rsidRPr="005070B3">
              <w:rPr>
                <w:rFonts w:ascii="Times New Roman" w:hAnsi="Times New Roman"/>
                <w:bCs w:val="0"/>
              </w:rPr>
              <w:t>NAME OF THE ITEM</w:t>
            </w:r>
          </w:p>
        </w:tc>
        <w:tc>
          <w:tcPr>
            <w:tcW w:w="1890" w:type="dxa"/>
            <w:tcBorders>
              <w:top w:val="single" w:sz="6" w:space="0" w:color="auto"/>
              <w:left w:val="single" w:sz="6" w:space="0" w:color="auto"/>
              <w:bottom w:val="single" w:sz="6" w:space="0" w:color="auto"/>
              <w:right w:val="single" w:sz="6" w:space="0" w:color="auto"/>
            </w:tcBorders>
            <w:vAlign w:val="center"/>
          </w:tcPr>
          <w:p w14:paraId="6BC3EB4C" w14:textId="77777777" w:rsidR="009C2AE0" w:rsidRPr="005070B3" w:rsidRDefault="009C2AE0" w:rsidP="00B940C9">
            <w:pPr>
              <w:pStyle w:val="Heading2"/>
              <w:widowControl w:val="0"/>
              <w:tabs>
                <w:tab w:val="center" w:pos="4152"/>
              </w:tabs>
              <w:suppressAutoHyphens/>
              <w:jc w:val="center"/>
              <w:rPr>
                <w:rFonts w:ascii="Times New Roman" w:hAnsi="Times New Roman"/>
                <w:bCs w:val="0"/>
              </w:rPr>
            </w:pPr>
            <w:r w:rsidRPr="005070B3">
              <w:rPr>
                <w:rFonts w:ascii="Times New Roman" w:hAnsi="Times New Roman"/>
                <w:bCs w:val="0"/>
              </w:rPr>
              <w:t>QUANTITY OF SAMPLE SUBMITTED</w:t>
            </w:r>
          </w:p>
        </w:tc>
        <w:tc>
          <w:tcPr>
            <w:tcW w:w="2693" w:type="dxa"/>
            <w:tcBorders>
              <w:top w:val="single" w:sz="6" w:space="0" w:color="auto"/>
              <w:left w:val="single" w:sz="6" w:space="0" w:color="auto"/>
              <w:bottom w:val="single" w:sz="6" w:space="0" w:color="auto"/>
              <w:right w:val="single" w:sz="6" w:space="0" w:color="auto"/>
            </w:tcBorders>
          </w:tcPr>
          <w:p w14:paraId="5626AE81" w14:textId="77777777" w:rsidR="009C2AE0" w:rsidRPr="005070B3" w:rsidRDefault="009C2AE0" w:rsidP="00B940C9">
            <w:pPr>
              <w:pStyle w:val="Heading2"/>
              <w:widowControl w:val="0"/>
              <w:tabs>
                <w:tab w:val="center" w:pos="4152"/>
              </w:tabs>
              <w:suppressAutoHyphens/>
              <w:jc w:val="center"/>
              <w:rPr>
                <w:rFonts w:ascii="Times New Roman" w:hAnsi="Times New Roman"/>
                <w:bCs w:val="0"/>
              </w:rPr>
            </w:pPr>
            <w:r w:rsidRPr="005070B3">
              <w:rPr>
                <w:rFonts w:ascii="Times New Roman" w:hAnsi="Times New Roman"/>
                <w:bCs w:val="0"/>
              </w:rPr>
              <w:t>NAME OF THE MANUFACTURER</w:t>
            </w:r>
          </w:p>
        </w:tc>
        <w:tc>
          <w:tcPr>
            <w:tcW w:w="1786" w:type="dxa"/>
            <w:tcBorders>
              <w:top w:val="single" w:sz="6" w:space="0" w:color="auto"/>
              <w:left w:val="single" w:sz="6" w:space="0" w:color="auto"/>
              <w:bottom w:val="single" w:sz="6" w:space="0" w:color="auto"/>
              <w:right w:val="single" w:sz="6" w:space="0" w:color="auto"/>
            </w:tcBorders>
          </w:tcPr>
          <w:p w14:paraId="25017A49" w14:textId="77777777" w:rsidR="009C2AE0" w:rsidRPr="005070B3" w:rsidRDefault="009C2AE0" w:rsidP="00B940C9">
            <w:pPr>
              <w:pStyle w:val="Heading2"/>
              <w:widowControl w:val="0"/>
              <w:tabs>
                <w:tab w:val="center" w:pos="4152"/>
              </w:tabs>
              <w:suppressAutoHyphens/>
              <w:jc w:val="center"/>
              <w:rPr>
                <w:rFonts w:ascii="Times New Roman" w:hAnsi="Times New Roman"/>
                <w:bCs w:val="0"/>
              </w:rPr>
            </w:pPr>
            <w:r w:rsidRPr="005070B3">
              <w:rPr>
                <w:rFonts w:ascii="Times New Roman" w:hAnsi="Times New Roman"/>
                <w:bCs w:val="0"/>
              </w:rPr>
              <w:t>REMARKS</w:t>
            </w:r>
          </w:p>
        </w:tc>
      </w:tr>
      <w:tr w:rsidR="009C2AE0" w:rsidRPr="005070B3" w14:paraId="17F97F68"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20C8A2B7" w14:textId="77777777" w:rsidR="009C2AE0" w:rsidRPr="005070B3" w:rsidRDefault="009C2AE0"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4C170D83" w14:textId="77777777" w:rsidR="009C2AE0" w:rsidRPr="005070B3" w:rsidRDefault="009C2AE0"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2B6E3BEC" w14:textId="77777777" w:rsidR="009C2AE0" w:rsidRPr="005070B3" w:rsidRDefault="009C2AE0"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3EFDA4B3" w14:textId="77777777" w:rsidR="009C2AE0" w:rsidRPr="005070B3" w:rsidRDefault="009C2AE0"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23A44A4F" w14:textId="77777777" w:rsidR="009C2AE0" w:rsidRPr="005070B3" w:rsidRDefault="009C2AE0"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70C38606" w14:textId="77777777" w:rsidR="009C2AE0" w:rsidRPr="005070B3" w:rsidRDefault="009C2AE0" w:rsidP="00B940C9">
            <w:pPr>
              <w:widowControl w:val="0"/>
              <w:spacing w:line="240" w:lineRule="auto"/>
              <w:ind w:left="720" w:hanging="360"/>
              <w:jc w:val="both"/>
              <w:rPr>
                <w:rFonts w:ascii="Times New Roman" w:hAnsi="Times New Roman"/>
              </w:rPr>
            </w:pPr>
          </w:p>
        </w:tc>
      </w:tr>
      <w:tr w:rsidR="009C2AE0" w:rsidRPr="005070B3" w14:paraId="2027518C"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5999698F" w14:textId="77777777" w:rsidR="009C2AE0" w:rsidRPr="005070B3" w:rsidRDefault="009C2AE0"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6D73764D" w14:textId="77777777" w:rsidR="009C2AE0" w:rsidRPr="005070B3" w:rsidRDefault="009C2AE0"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018E62A2" w14:textId="77777777" w:rsidR="009C2AE0" w:rsidRPr="005070B3" w:rsidRDefault="009C2AE0"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4E6AA1AA" w14:textId="77777777" w:rsidR="009C2AE0" w:rsidRPr="005070B3" w:rsidRDefault="009C2AE0"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6BC8D52B" w14:textId="77777777" w:rsidR="009C2AE0" w:rsidRPr="005070B3" w:rsidRDefault="009C2AE0"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12A6B2D5" w14:textId="77777777" w:rsidR="009C2AE0" w:rsidRPr="005070B3" w:rsidRDefault="009C2AE0" w:rsidP="00B940C9">
            <w:pPr>
              <w:widowControl w:val="0"/>
              <w:spacing w:line="240" w:lineRule="auto"/>
              <w:ind w:left="720" w:hanging="360"/>
              <w:jc w:val="both"/>
              <w:rPr>
                <w:rFonts w:ascii="Times New Roman" w:hAnsi="Times New Roman"/>
              </w:rPr>
            </w:pPr>
          </w:p>
        </w:tc>
      </w:tr>
      <w:tr w:rsidR="009C2AE0" w:rsidRPr="005070B3" w14:paraId="0E858158"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1F703C3B" w14:textId="77777777" w:rsidR="009C2AE0" w:rsidRPr="005070B3" w:rsidRDefault="009C2AE0"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2FC36B24" w14:textId="77777777" w:rsidR="009C2AE0" w:rsidRPr="005070B3" w:rsidRDefault="009C2AE0"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76F21765" w14:textId="77777777" w:rsidR="009C2AE0" w:rsidRPr="005070B3" w:rsidRDefault="009C2AE0"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40787D4B" w14:textId="77777777" w:rsidR="009C2AE0" w:rsidRPr="005070B3" w:rsidRDefault="009C2AE0"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696B8CF8" w14:textId="77777777" w:rsidR="009C2AE0" w:rsidRPr="005070B3" w:rsidRDefault="009C2AE0"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5E0C076B" w14:textId="77777777" w:rsidR="009C2AE0" w:rsidRPr="005070B3" w:rsidRDefault="009C2AE0" w:rsidP="00B940C9">
            <w:pPr>
              <w:widowControl w:val="0"/>
              <w:spacing w:line="240" w:lineRule="auto"/>
              <w:ind w:left="720" w:hanging="360"/>
              <w:jc w:val="both"/>
              <w:rPr>
                <w:rFonts w:ascii="Times New Roman" w:hAnsi="Times New Roman"/>
              </w:rPr>
            </w:pPr>
          </w:p>
        </w:tc>
      </w:tr>
      <w:tr w:rsidR="009C2AE0" w:rsidRPr="005070B3" w14:paraId="0AC85131"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32BFCEE8" w14:textId="77777777" w:rsidR="009C2AE0" w:rsidRPr="005070B3" w:rsidRDefault="009C2AE0"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03716E21" w14:textId="77777777" w:rsidR="009C2AE0" w:rsidRPr="005070B3" w:rsidRDefault="009C2AE0"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319AA548" w14:textId="77777777" w:rsidR="009C2AE0" w:rsidRPr="005070B3" w:rsidRDefault="009C2AE0"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14C384F7" w14:textId="77777777" w:rsidR="009C2AE0" w:rsidRPr="005070B3" w:rsidRDefault="009C2AE0"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2BD0A7FC" w14:textId="77777777" w:rsidR="009C2AE0" w:rsidRPr="005070B3" w:rsidRDefault="009C2AE0"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7EC9477C" w14:textId="77777777" w:rsidR="009C2AE0" w:rsidRPr="005070B3" w:rsidRDefault="009C2AE0" w:rsidP="00B940C9">
            <w:pPr>
              <w:widowControl w:val="0"/>
              <w:spacing w:line="240" w:lineRule="auto"/>
              <w:ind w:left="720" w:hanging="360"/>
              <w:jc w:val="both"/>
              <w:rPr>
                <w:rFonts w:ascii="Times New Roman" w:hAnsi="Times New Roman"/>
              </w:rPr>
            </w:pPr>
          </w:p>
        </w:tc>
      </w:tr>
      <w:tr w:rsidR="004327E9" w:rsidRPr="005070B3" w14:paraId="78EE8D6B"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41DF8311" w14:textId="77777777" w:rsidR="004327E9" w:rsidRPr="005070B3" w:rsidRDefault="004327E9"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36B3FAD8" w14:textId="77777777" w:rsidR="004327E9" w:rsidRPr="005070B3" w:rsidRDefault="004327E9"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31AAF7E0" w14:textId="77777777" w:rsidR="004327E9" w:rsidRPr="005070B3" w:rsidRDefault="004327E9"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06F42A30" w14:textId="77777777" w:rsidR="004327E9" w:rsidRPr="005070B3" w:rsidRDefault="004327E9"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600336CC" w14:textId="77777777" w:rsidR="004327E9" w:rsidRPr="005070B3" w:rsidRDefault="004327E9"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765A1542" w14:textId="77777777" w:rsidR="004327E9" w:rsidRPr="005070B3" w:rsidRDefault="004327E9" w:rsidP="00B940C9">
            <w:pPr>
              <w:widowControl w:val="0"/>
              <w:spacing w:line="240" w:lineRule="auto"/>
              <w:ind w:left="720" w:hanging="360"/>
              <w:jc w:val="both"/>
              <w:rPr>
                <w:rFonts w:ascii="Times New Roman" w:hAnsi="Times New Roman"/>
              </w:rPr>
            </w:pPr>
          </w:p>
        </w:tc>
      </w:tr>
      <w:tr w:rsidR="004327E9" w:rsidRPr="005070B3" w14:paraId="60727426"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72B4393B" w14:textId="77777777" w:rsidR="004327E9" w:rsidRPr="005070B3" w:rsidRDefault="004327E9"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070473EA" w14:textId="77777777" w:rsidR="004327E9" w:rsidRPr="005070B3" w:rsidRDefault="004327E9"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50DF85A3" w14:textId="77777777" w:rsidR="004327E9" w:rsidRPr="005070B3" w:rsidRDefault="004327E9"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2A16AFCF" w14:textId="77777777" w:rsidR="004327E9" w:rsidRPr="005070B3" w:rsidRDefault="004327E9"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436359C3" w14:textId="77777777" w:rsidR="004327E9" w:rsidRPr="005070B3" w:rsidRDefault="004327E9"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55776535" w14:textId="77777777" w:rsidR="004327E9" w:rsidRPr="005070B3" w:rsidRDefault="004327E9" w:rsidP="00B940C9">
            <w:pPr>
              <w:widowControl w:val="0"/>
              <w:spacing w:line="240" w:lineRule="auto"/>
              <w:ind w:left="720" w:hanging="360"/>
              <w:jc w:val="both"/>
              <w:rPr>
                <w:rFonts w:ascii="Times New Roman" w:hAnsi="Times New Roman"/>
              </w:rPr>
            </w:pPr>
          </w:p>
        </w:tc>
      </w:tr>
      <w:tr w:rsidR="004327E9" w:rsidRPr="005070B3" w14:paraId="6DC089AC" w14:textId="77777777" w:rsidTr="00B940C9">
        <w:trPr>
          <w:jc w:val="center"/>
        </w:trPr>
        <w:tc>
          <w:tcPr>
            <w:tcW w:w="922" w:type="dxa"/>
            <w:tcBorders>
              <w:top w:val="single" w:sz="6" w:space="0" w:color="auto"/>
              <w:left w:val="single" w:sz="6" w:space="0" w:color="auto"/>
              <w:bottom w:val="single" w:sz="6" w:space="0" w:color="auto"/>
              <w:right w:val="single" w:sz="6" w:space="0" w:color="auto"/>
            </w:tcBorders>
          </w:tcPr>
          <w:p w14:paraId="21DEC41A" w14:textId="77777777" w:rsidR="004327E9" w:rsidRPr="005070B3" w:rsidRDefault="004327E9" w:rsidP="00B940C9">
            <w:pPr>
              <w:widowControl w:val="0"/>
              <w:spacing w:line="240" w:lineRule="auto"/>
              <w:ind w:left="720" w:hanging="360"/>
              <w:jc w:val="both"/>
              <w:rPr>
                <w:rFonts w:ascii="Times New Roman" w:hAnsi="Times New Roman"/>
              </w:rPr>
            </w:pPr>
          </w:p>
        </w:tc>
        <w:tc>
          <w:tcPr>
            <w:tcW w:w="1100" w:type="dxa"/>
            <w:tcBorders>
              <w:top w:val="single" w:sz="6" w:space="0" w:color="auto"/>
              <w:left w:val="single" w:sz="6" w:space="0" w:color="auto"/>
              <w:bottom w:val="single" w:sz="6" w:space="0" w:color="auto"/>
              <w:right w:val="single" w:sz="6" w:space="0" w:color="auto"/>
            </w:tcBorders>
          </w:tcPr>
          <w:p w14:paraId="7A15DB4E" w14:textId="77777777" w:rsidR="004327E9" w:rsidRPr="005070B3" w:rsidRDefault="004327E9" w:rsidP="00B940C9">
            <w:pPr>
              <w:widowControl w:val="0"/>
              <w:spacing w:line="240" w:lineRule="auto"/>
              <w:ind w:left="720" w:hanging="360"/>
              <w:jc w:val="both"/>
              <w:rPr>
                <w:rFonts w:ascii="Times New Roman" w:hAnsi="Times New Roman"/>
              </w:rPr>
            </w:pPr>
          </w:p>
        </w:tc>
        <w:tc>
          <w:tcPr>
            <w:tcW w:w="2600" w:type="dxa"/>
            <w:tcBorders>
              <w:top w:val="single" w:sz="6" w:space="0" w:color="auto"/>
              <w:left w:val="single" w:sz="6" w:space="0" w:color="auto"/>
              <w:bottom w:val="single" w:sz="6" w:space="0" w:color="auto"/>
              <w:right w:val="single" w:sz="6" w:space="0" w:color="auto"/>
            </w:tcBorders>
          </w:tcPr>
          <w:p w14:paraId="338B3294" w14:textId="77777777" w:rsidR="004327E9" w:rsidRPr="005070B3" w:rsidRDefault="004327E9" w:rsidP="00B940C9">
            <w:pPr>
              <w:widowControl w:val="0"/>
              <w:spacing w:line="240" w:lineRule="auto"/>
              <w:ind w:left="720" w:hanging="360"/>
              <w:jc w:val="both"/>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14:paraId="7E201953" w14:textId="77777777" w:rsidR="004327E9" w:rsidRPr="005070B3" w:rsidRDefault="004327E9" w:rsidP="00B940C9">
            <w:pPr>
              <w:widowControl w:val="0"/>
              <w:spacing w:line="240" w:lineRule="auto"/>
              <w:ind w:left="720" w:hanging="36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tcPr>
          <w:p w14:paraId="307882E2" w14:textId="77777777" w:rsidR="004327E9" w:rsidRPr="005070B3" w:rsidRDefault="004327E9" w:rsidP="00B940C9">
            <w:pPr>
              <w:widowControl w:val="0"/>
              <w:spacing w:line="240" w:lineRule="auto"/>
              <w:ind w:left="720" w:hanging="360"/>
              <w:jc w:val="both"/>
              <w:rPr>
                <w:rFonts w:ascii="Times New Roman" w:hAnsi="Times New Roman"/>
              </w:rPr>
            </w:pPr>
          </w:p>
        </w:tc>
        <w:tc>
          <w:tcPr>
            <w:tcW w:w="1786" w:type="dxa"/>
            <w:tcBorders>
              <w:top w:val="single" w:sz="6" w:space="0" w:color="auto"/>
              <w:left w:val="single" w:sz="6" w:space="0" w:color="auto"/>
              <w:bottom w:val="single" w:sz="6" w:space="0" w:color="auto"/>
              <w:right w:val="single" w:sz="6" w:space="0" w:color="auto"/>
            </w:tcBorders>
          </w:tcPr>
          <w:p w14:paraId="1A41EA27" w14:textId="77777777" w:rsidR="004327E9" w:rsidRPr="005070B3" w:rsidRDefault="004327E9" w:rsidP="00B940C9">
            <w:pPr>
              <w:widowControl w:val="0"/>
              <w:spacing w:line="240" w:lineRule="auto"/>
              <w:ind w:left="720" w:hanging="360"/>
              <w:jc w:val="both"/>
              <w:rPr>
                <w:rFonts w:ascii="Times New Roman" w:hAnsi="Times New Roman"/>
              </w:rPr>
            </w:pPr>
          </w:p>
        </w:tc>
      </w:tr>
    </w:tbl>
    <w:p w14:paraId="0E6E6B79" w14:textId="77777777" w:rsidR="009C2AE0" w:rsidRPr="005070B3" w:rsidRDefault="009C2AE0" w:rsidP="009C2AE0">
      <w:pPr>
        <w:widowControl w:val="0"/>
        <w:spacing w:line="240" w:lineRule="auto"/>
        <w:jc w:val="both"/>
        <w:rPr>
          <w:rFonts w:ascii="Times New Roman" w:hAnsi="Times New Roman"/>
        </w:rPr>
      </w:pPr>
    </w:p>
    <w:p w14:paraId="3D1DA84B" w14:textId="77777777" w:rsidR="009C2AE0" w:rsidRPr="005070B3" w:rsidRDefault="009C2AE0" w:rsidP="009C2AE0">
      <w:pPr>
        <w:widowControl w:val="0"/>
        <w:spacing w:line="240" w:lineRule="auto"/>
        <w:jc w:val="both"/>
        <w:rPr>
          <w:rFonts w:ascii="Times New Roman" w:hAnsi="Times New Roman"/>
        </w:rPr>
      </w:pPr>
      <w:r w:rsidRPr="005070B3">
        <w:rPr>
          <w:rFonts w:ascii="Times New Roman" w:hAnsi="Times New Roman"/>
        </w:rPr>
        <w:t>Total No. of Samples submitted:</w:t>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t xml:space="preserve">           Place:</w:t>
      </w:r>
    </w:p>
    <w:p w14:paraId="35CE2CF3" w14:textId="77777777" w:rsidR="009C2AE0" w:rsidRPr="005070B3" w:rsidRDefault="009C2AE0" w:rsidP="009C2AE0">
      <w:pPr>
        <w:widowControl w:val="0"/>
        <w:spacing w:line="240" w:lineRule="auto"/>
        <w:ind w:left="720" w:hanging="360"/>
        <w:jc w:val="both"/>
        <w:rPr>
          <w:rFonts w:ascii="Times New Roman" w:hAnsi="Times New Roman"/>
        </w:rPr>
      </w:pPr>
    </w:p>
    <w:p w14:paraId="419F28BD" w14:textId="77777777" w:rsidR="009C2AE0" w:rsidRPr="005070B3" w:rsidRDefault="009C2AE0" w:rsidP="009C2AE0">
      <w:pPr>
        <w:widowControl w:val="0"/>
        <w:spacing w:line="240" w:lineRule="auto"/>
        <w:ind w:left="360" w:hanging="360"/>
        <w:jc w:val="both"/>
        <w:rPr>
          <w:rFonts w:ascii="Times New Roman" w:hAnsi="Times New Roman"/>
        </w:rPr>
      </w:pPr>
      <w:r w:rsidRPr="005070B3">
        <w:rPr>
          <w:rFonts w:ascii="Times New Roman" w:hAnsi="Times New Roman"/>
        </w:rPr>
        <w:t>Total No. of Attachments used:</w:t>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t>Date:</w:t>
      </w:r>
    </w:p>
    <w:p w14:paraId="11EAB8EC" w14:textId="77777777" w:rsidR="009C2AE0" w:rsidRPr="005070B3" w:rsidRDefault="009C2AE0" w:rsidP="009C2AE0">
      <w:pPr>
        <w:widowControl w:val="0"/>
        <w:spacing w:line="240" w:lineRule="auto"/>
        <w:ind w:left="720" w:hanging="360"/>
        <w:jc w:val="both"/>
        <w:rPr>
          <w:rFonts w:ascii="Times New Roman" w:hAnsi="Times New Roman"/>
        </w:rPr>
      </w:pP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r w:rsidRPr="005070B3">
        <w:rPr>
          <w:rFonts w:ascii="Times New Roman" w:hAnsi="Times New Roman"/>
        </w:rPr>
        <w:tab/>
      </w:r>
    </w:p>
    <w:p w14:paraId="74C4FC8A" w14:textId="77777777" w:rsidR="009C2AE0" w:rsidRPr="005070B3" w:rsidRDefault="009C2AE0" w:rsidP="009C2AE0">
      <w:pPr>
        <w:widowControl w:val="0"/>
        <w:spacing w:line="240" w:lineRule="auto"/>
        <w:ind w:left="720" w:hanging="360"/>
        <w:jc w:val="both"/>
        <w:rPr>
          <w:rFonts w:ascii="Times New Roman" w:hAnsi="Times New Roman"/>
        </w:rPr>
      </w:pPr>
    </w:p>
    <w:p w14:paraId="44192CEC" w14:textId="77777777" w:rsidR="009C2AE0" w:rsidRPr="005070B3" w:rsidRDefault="009C2AE0" w:rsidP="009C2AE0">
      <w:pPr>
        <w:widowControl w:val="0"/>
        <w:spacing w:line="240" w:lineRule="auto"/>
        <w:ind w:left="360" w:hanging="360"/>
        <w:jc w:val="both"/>
        <w:rPr>
          <w:rFonts w:ascii="Times New Roman" w:hAnsi="Times New Roman"/>
          <w:b/>
        </w:rPr>
      </w:pPr>
      <w:r w:rsidRPr="005070B3">
        <w:rPr>
          <w:rFonts w:ascii="Times New Roman" w:hAnsi="Times New Roman"/>
          <w:b/>
        </w:rPr>
        <w:t>Signature with seal</w:t>
      </w:r>
    </w:p>
    <w:p w14:paraId="14DD3E11" w14:textId="77777777" w:rsidR="009C2AE0" w:rsidRPr="005070B3" w:rsidRDefault="009C2AE0" w:rsidP="009C2AE0">
      <w:pPr>
        <w:widowControl w:val="0"/>
        <w:spacing w:line="240" w:lineRule="auto"/>
        <w:jc w:val="both"/>
        <w:rPr>
          <w:rFonts w:ascii="Times New Roman" w:hAnsi="Times New Roman"/>
          <w:b/>
        </w:rPr>
      </w:pPr>
      <w:r w:rsidRPr="005070B3">
        <w:rPr>
          <w:rFonts w:ascii="Times New Roman" w:hAnsi="Times New Roman"/>
          <w:b/>
        </w:rPr>
        <w:t>Acknowledgement of the person</w:t>
      </w:r>
    </w:p>
    <w:p w14:paraId="06A2CDF9" w14:textId="77777777" w:rsidR="009C2AE0" w:rsidRPr="005070B3" w:rsidRDefault="009C2AE0" w:rsidP="009C2AE0">
      <w:pPr>
        <w:widowControl w:val="0"/>
        <w:spacing w:line="240" w:lineRule="auto"/>
        <w:jc w:val="both"/>
        <w:rPr>
          <w:rFonts w:ascii="Times New Roman" w:hAnsi="Times New Roman"/>
          <w:b/>
        </w:rPr>
      </w:pPr>
      <w:r w:rsidRPr="005070B3">
        <w:rPr>
          <w:rFonts w:ascii="Times New Roman" w:hAnsi="Times New Roman"/>
          <w:b/>
        </w:rPr>
        <w:t>Receiving the sample/s with date and seal</w:t>
      </w:r>
    </w:p>
    <w:p w14:paraId="2EC47AFC" w14:textId="77777777" w:rsidR="009C2AE0" w:rsidRPr="005070B3" w:rsidRDefault="009C2AE0" w:rsidP="009C2AE0">
      <w:pPr>
        <w:spacing w:line="240" w:lineRule="auto"/>
        <w:jc w:val="both"/>
        <w:rPr>
          <w:rFonts w:ascii="Times New Roman" w:hAnsi="Times New Roman"/>
        </w:rPr>
      </w:pPr>
    </w:p>
    <w:p w14:paraId="42AEF1DC" w14:textId="77777777" w:rsidR="009C2AE0" w:rsidRPr="005070B3" w:rsidRDefault="009C2AE0" w:rsidP="009C2AE0">
      <w:pPr>
        <w:spacing w:line="240" w:lineRule="auto"/>
        <w:jc w:val="both"/>
        <w:rPr>
          <w:rFonts w:ascii="Times New Roman" w:hAnsi="Times New Roman"/>
          <w:b/>
          <w:bCs/>
          <w:szCs w:val="24"/>
          <w:lang w:val="en-GB"/>
        </w:rPr>
      </w:pPr>
      <w:r w:rsidRPr="005070B3">
        <w:rPr>
          <w:rFonts w:ascii="Times New Roman" w:hAnsi="Times New Roman"/>
        </w:rPr>
        <w:t>Note: If the space provided is inadequate, use additional sheet/s and ensure that the format is the same. If more than one sheet is used, each page shall be serially numbered and signed in full and at the end the number of sheets used shall be indicated in figures and words and total number of items quoted shall also be mentioned in words and figures.</w:t>
      </w:r>
    </w:p>
    <w:p w14:paraId="4C81565E" w14:textId="77777777" w:rsidR="00AE0FA5" w:rsidRPr="005070B3" w:rsidRDefault="009C2AE0" w:rsidP="009C2AE0">
      <w:pPr>
        <w:spacing w:line="240" w:lineRule="auto"/>
        <w:jc w:val="center"/>
        <w:rPr>
          <w:rFonts w:ascii="Times New Roman" w:hAnsi="Times New Roman"/>
          <w:b/>
          <w:bCs/>
        </w:rPr>
      </w:pPr>
      <w:r w:rsidRPr="005070B3">
        <w:rPr>
          <w:rFonts w:ascii="Times New Roman" w:hAnsi="Times New Roman"/>
          <w:b/>
          <w:bCs/>
        </w:rPr>
        <w:br w:type="page"/>
      </w:r>
    </w:p>
    <w:p w14:paraId="18DB3F00" w14:textId="77777777" w:rsidR="009C2AE0" w:rsidRPr="005070B3" w:rsidRDefault="009C2AE0" w:rsidP="009C2AE0">
      <w:pPr>
        <w:spacing w:line="240" w:lineRule="auto"/>
        <w:jc w:val="center"/>
        <w:rPr>
          <w:rFonts w:ascii="Times New Roman" w:hAnsi="Times New Roman"/>
          <w:b/>
          <w:bCs/>
          <w:u w:val="single"/>
        </w:rPr>
      </w:pPr>
      <w:r w:rsidRPr="005070B3">
        <w:rPr>
          <w:rFonts w:ascii="Times New Roman" w:hAnsi="Times New Roman"/>
          <w:b/>
          <w:bCs/>
          <w:sz w:val="36"/>
          <w:u w:val="single"/>
        </w:rPr>
        <w:lastRenderedPageBreak/>
        <w:t>ANNEXURE - XIV</w:t>
      </w:r>
    </w:p>
    <w:p w14:paraId="2E0C973A" w14:textId="77777777" w:rsidR="009C2AE0" w:rsidRPr="005070B3" w:rsidRDefault="009C2AE0" w:rsidP="009C2AE0">
      <w:pPr>
        <w:widowControl w:val="0"/>
        <w:spacing w:line="240" w:lineRule="auto"/>
        <w:jc w:val="center"/>
        <w:rPr>
          <w:rFonts w:ascii="Times New Roman" w:hAnsi="Times New Roman"/>
          <w:b/>
          <w:bCs/>
          <w:sz w:val="14"/>
          <w:u w:val="single"/>
        </w:rPr>
      </w:pPr>
      <w:r w:rsidRPr="005070B3">
        <w:rPr>
          <w:rFonts w:ascii="Times New Roman" w:hAnsi="Times New Roman"/>
          <w:b/>
          <w:bCs/>
          <w:sz w:val="32"/>
          <w:u w:val="single"/>
        </w:rPr>
        <w:t>QUANTITY OF SAMPLES SUBMITTED</w:t>
      </w:r>
    </w:p>
    <w:p w14:paraId="341256B3" w14:textId="77777777" w:rsidR="009C2AE0" w:rsidRPr="005070B3" w:rsidRDefault="009C2AE0" w:rsidP="009C2AE0">
      <w:pPr>
        <w:spacing w:line="240" w:lineRule="auto"/>
        <w:jc w:val="center"/>
        <w:rPr>
          <w:rFonts w:ascii="Times New Roman" w:hAnsi="Times New Roman"/>
          <w:b/>
          <w:sz w:val="14"/>
        </w:rPr>
      </w:pPr>
    </w:p>
    <w:p w14:paraId="3E94E792" w14:textId="507E810A"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71849E02" w14:textId="77777777" w:rsidR="009C2AE0" w:rsidRPr="005070B3" w:rsidRDefault="009C2AE0" w:rsidP="009C2AE0">
      <w:pPr>
        <w:widowControl w:val="0"/>
        <w:spacing w:line="240" w:lineRule="auto"/>
        <w:ind w:left="720"/>
        <w:jc w:val="center"/>
        <w:rPr>
          <w:rFonts w:ascii="Times New Roman" w:hAnsi="Times New Roman"/>
          <w:b/>
          <w:bCs/>
          <w:u w:val="single"/>
        </w:rPr>
      </w:pPr>
    </w:p>
    <w:tbl>
      <w:tblPr>
        <w:tblW w:w="10009" w:type="dxa"/>
        <w:jc w:val="center"/>
        <w:tblLayout w:type="fixed"/>
        <w:tblLook w:val="0000" w:firstRow="0" w:lastRow="0" w:firstColumn="0" w:lastColumn="0" w:noHBand="0" w:noVBand="0"/>
      </w:tblPr>
      <w:tblGrid>
        <w:gridCol w:w="594"/>
        <w:gridCol w:w="4574"/>
        <w:gridCol w:w="4841"/>
      </w:tblGrid>
      <w:tr w:rsidR="009C2AE0" w:rsidRPr="005070B3" w14:paraId="274B568A" w14:textId="77777777" w:rsidTr="00B940C9">
        <w:trPr>
          <w:trHeight w:val="649"/>
          <w:jc w:val="center"/>
        </w:trPr>
        <w:tc>
          <w:tcPr>
            <w:tcW w:w="594" w:type="dxa"/>
            <w:tcBorders>
              <w:top w:val="single" w:sz="6" w:space="0" w:color="auto"/>
              <w:left w:val="single" w:sz="6" w:space="0" w:color="auto"/>
              <w:bottom w:val="single" w:sz="6" w:space="0" w:color="auto"/>
              <w:right w:val="single" w:sz="6" w:space="0" w:color="auto"/>
            </w:tcBorders>
            <w:vAlign w:val="center"/>
          </w:tcPr>
          <w:p w14:paraId="07AEA7FE" w14:textId="77777777" w:rsidR="009C2AE0" w:rsidRPr="005070B3" w:rsidRDefault="009C2AE0" w:rsidP="00B940C9">
            <w:pPr>
              <w:widowControl w:val="0"/>
              <w:spacing w:line="240" w:lineRule="auto"/>
              <w:jc w:val="center"/>
              <w:rPr>
                <w:rFonts w:ascii="Times New Roman" w:hAnsi="Times New Roman"/>
                <w:b/>
                <w:bCs/>
              </w:rPr>
            </w:pPr>
            <w:proofErr w:type="spellStart"/>
            <w:r w:rsidRPr="005070B3">
              <w:rPr>
                <w:rFonts w:ascii="Times New Roman" w:hAnsi="Times New Roman"/>
                <w:b/>
                <w:bCs/>
              </w:rPr>
              <w:t>S.l</w:t>
            </w:r>
            <w:proofErr w:type="spellEnd"/>
            <w:r w:rsidRPr="005070B3">
              <w:rPr>
                <w:rFonts w:ascii="Times New Roman" w:hAnsi="Times New Roman"/>
                <w:b/>
                <w:bCs/>
              </w:rPr>
              <w:t>. No.</w:t>
            </w:r>
          </w:p>
        </w:tc>
        <w:tc>
          <w:tcPr>
            <w:tcW w:w="4574" w:type="dxa"/>
            <w:tcBorders>
              <w:top w:val="single" w:sz="6" w:space="0" w:color="auto"/>
              <w:left w:val="single" w:sz="6" w:space="0" w:color="auto"/>
              <w:bottom w:val="single" w:sz="6" w:space="0" w:color="auto"/>
              <w:right w:val="single" w:sz="6" w:space="0" w:color="auto"/>
            </w:tcBorders>
            <w:vAlign w:val="center"/>
          </w:tcPr>
          <w:p w14:paraId="526F7917" w14:textId="77777777" w:rsidR="009C2AE0" w:rsidRPr="005070B3" w:rsidRDefault="009C2AE0" w:rsidP="00B940C9">
            <w:pPr>
              <w:pStyle w:val="Heading4"/>
              <w:keepNext/>
              <w:widowControl w:val="0"/>
              <w:tabs>
                <w:tab w:val="left" w:pos="0"/>
              </w:tabs>
              <w:suppressAutoHyphens/>
              <w:jc w:val="center"/>
              <w:rPr>
                <w:rFonts w:ascii="Times New Roman" w:hAnsi="Times New Roman"/>
                <w:b/>
                <w:bCs/>
                <w:sz w:val="32"/>
              </w:rPr>
            </w:pPr>
            <w:r w:rsidRPr="005070B3">
              <w:rPr>
                <w:rFonts w:ascii="Times New Roman" w:hAnsi="Times New Roman"/>
                <w:b/>
                <w:bCs/>
                <w:sz w:val="32"/>
              </w:rPr>
              <w:t>Form / Category</w:t>
            </w:r>
          </w:p>
        </w:tc>
        <w:tc>
          <w:tcPr>
            <w:tcW w:w="4841" w:type="dxa"/>
            <w:tcBorders>
              <w:top w:val="single" w:sz="6" w:space="0" w:color="auto"/>
              <w:left w:val="single" w:sz="6" w:space="0" w:color="auto"/>
              <w:bottom w:val="single" w:sz="6" w:space="0" w:color="auto"/>
              <w:right w:val="single" w:sz="6" w:space="0" w:color="auto"/>
            </w:tcBorders>
            <w:vAlign w:val="center"/>
          </w:tcPr>
          <w:p w14:paraId="19853B94" w14:textId="77777777" w:rsidR="009C2AE0" w:rsidRPr="005070B3" w:rsidRDefault="009C2AE0" w:rsidP="00B940C9">
            <w:pPr>
              <w:pStyle w:val="Heading5"/>
              <w:widowControl w:val="0"/>
              <w:tabs>
                <w:tab w:val="left" w:pos="0"/>
              </w:tabs>
              <w:suppressAutoHyphens/>
              <w:rPr>
                <w:bCs/>
                <w:sz w:val="32"/>
              </w:rPr>
            </w:pPr>
            <w:r w:rsidRPr="005070B3">
              <w:rPr>
                <w:bCs/>
                <w:sz w:val="32"/>
              </w:rPr>
              <w:t>Quantity of Samples</w:t>
            </w:r>
          </w:p>
        </w:tc>
      </w:tr>
      <w:tr w:rsidR="003175A1" w:rsidRPr="005070B3" w14:paraId="25A06E50"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1043A156"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1</w:t>
            </w:r>
          </w:p>
        </w:tc>
        <w:tc>
          <w:tcPr>
            <w:tcW w:w="4574" w:type="dxa"/>
            <w:tcBorders>
              <w:top w:val="single" w:sz="6" w:space="0" w:color="auto"/>
              <w:left w:val="single" w:sz="6" w:space="0" w:color="auto"/>
              <w:bottom w:val="single" w:sz="6" w:space="0" w:color="auto"/>
              <w:right w:val="single" w:sz="6" w:space="0" w:color="auto"/>
            </w:tcBorders>
            <w:vAlign w:val="center"/>
          </w:tcPr>
          <w:p w14:paraId="0D91125F" w14:textId="77777777" w:rsidR="003175A1" w:rsidRPr="005070B3" w:rsidRDefault="003175A1" w:rsidP="00E52CB9">
            <w:pPr>
              <w:pStyle w:val="Heading3"/>
              <w:widowControl w:val="0"/>
              <w:spacing w:after="60"/>
            </w:pPr>
            <w:r w:rsidRPr="005070B3">
              <w:t>Vials</w:t>
            </w:r>
          </w:p>
        </w:tc>
        <w:tc>
          <w:tcPr>
            <w:tcW w:w="4841" w:type="dxa"/>
            <w:tcBorders>
              <w:top w:val="single" w:sz="6" w:space="0" w:color="auto"/>
              <w:left w:val="single" w:sz="6" w:space="0" w:color="auto"/>
              <w:bottom w:val="single" w:sz="6" w:space="0" w:color="auto"/>
              <w:right w:val="single" w:sz="6" w:space="0" w:color="auto"/>
            </w:tcBorders>
            <w:vAlign w:val="center"/>
          </w:tcPr>
          <w:p w14:paraId="117A8DD9" w14:textId="77777777" w:rsidR="003175A1" w:rsidRPr="005070B3" w:rsidRDefault="003175A1" w:rsidP="003175A1">
            <w:pPr>
              <w:widowControl w:val="0"/>
              <w:jc w:val="center"/>
              <w:rPr>
                <w:rFonts w:ascii="Times New Roman" w:hAnsi="Times New Roman"/>
              </w:rPr>
            </w:pPr>
          </w:p>
        </w:tc>
      </w:tr>
      <w:tr w:rsidR="003175A1" w:rsidRPr="005070B3" w14:paraId="1625F270"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16B4BA8C"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2</w:t>
            </w:r>
          </w:p>
        </w:tc>
        <w:tc>
          <w:tcPr>
            <w:tcW w:w="4574" w:type="dxa"/>
            <w:tcBorders>
              <w:top w:val="single" w:sz="6" w:space="0" w:color="auto"/>
              <w:left w:val="single" w:sz="6" w:space="0" w:color="auto"/>
              <w:bottom w:val="single" w:sz="6" w:space="0" w:color="auto"/>
              <w:right w:val="single" w:sz="6" w:space="0" w:color="auto"/>
            </w:tcBorders>
            <w:vAlign w:val="center"/>
          </w:tcPr>
          <w:p w14:paraId="2E654B47" w14:textId="77777777" w:rsidR="003175A1" w:rsidRPr="005070B3" w:rsidRDefault="003175A1" w:rsidP="00E52CB9">
            <w:pPr>
              <w:pStyle w:val="Heading3"/>
              <w:widowControl w:val="0"/>
              <w:spacing w:after="60"/>
            </w:pPr>
            <w:r w:rsidRPr="005070B3">
              <w:t>Tabs/Caps</w:t>
            </w:r>
          </w:p>
        </w:tc>
        <w:tc>
          <w:tcPr>
            <w:tcW w:w="4841" w:type="dxa"/>
            <w:tcBorders>
              <w:top w:val="single" w:sz="6" w:space="0" w:color="auto"/>
              <w:left w:val="single" w:sz="6" w:space="0" w:color="auto"/>
              <w:bottom w:val="single" w:sz="6" w:space="0" w:color="auto"/>
              <w:right w:val="single" w:sz="6" w:space="0" w:color="auto"/>
            </w:tcBorders>
            <w:vAlign w:val="center"/>
          </w:tcPr>
          <w:p w14:paraId="7F05A207" w14:textId="77777777" w:rsidR="003175A1" w:rsidRPr="005070B3" w:rsidRDefault="003175A1" w:rsidP="003175A1">
            <w:pPr>
              <w:widowControl w:val="0"/>
              <w:jc w:val="center"/>
              <w:rPr>
                <w:rFonts w:ascii="Times New Roman" w:hAnsi="Times New Roman"/>
              </w:rPr>
            </w:pPr>
          </w:p>
        </w:tc>
      </w:tr>
      <w:tr w:rsidR="003175A1" w:rsidRPr="005070B3" w14:paraId="21CC1766"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48D26AF5"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3</w:t>
            </w:r>
          </w:p>
        </w:tc>
        <w:tc>
          <w:tcPr>
            <w:tcW w:w="4574" w:type="dxa"/>
            <w:tcBorders>
              <w:top w:val="single" w:sz="6" w:space="0" w:color="auto"/>
              <w:left w:val="single" w:sz="6" w:space="0" w:color="auto"/>
              <w:bottom w:val="single" w:sz="6" w:space="0" w:color="auto"/>
              <w:right w:val="single" w:sz="6" w:space="0" w:color="auto"/>
            </w:tcBorders>
            <w:vAlign w:val="center"/>
          </w:tcPr>
          <w:p w14:paraId="4B5E22A7" w14:textId="77777777" w:rsidR="003175A1" w:rsidRPr="005070B3" w:rsidRDefault="003175A1" w:rsidP="00E52CB9">
            <w:pPr>
              <w:pStyle w:val="Heading3"/>
              <w:widowControl w:val="0"/>
              <w:spacing w:after="60"/>
            </w:pPr>
            <w:r w:rsidRPr="005070B3">
              <w:t>Packets like powders etc</w:t>
            </w:r>
          </w:p>
        </w:tc>
        <w:tc>
          <w:tcPr>
            <w:tcW w:w="4841" w:type="dxa"/>
            <w:tcBorders>
              <w:top w:val="single" w:sz="6" w:space="0" w:color="auto"/>
              <w:left w:val="single" w:sz="6" w:space="0" w:color="auto"/>
              <w:bottom w:val="single" w:sz="6" w:space="0" w:color="auto"/>
              <w:right w:val="single" w:sz="6" w:space="0" w:color="auto"/>
            </w:tcBorders>
            <w:vAlign w:val="center"/>
          </w:tcPr>
          <w:p w14:paraId="75643EDA" w14:textId="77777777" w:rsidR="003175A1" w:rsidRPr="005070B3" w:rsidRDefault="003175A1" w:rsidP="003175A1">
            <w:pPr>
              <w:widowControl w:val="0"/>
              <w:jc w:val="center"/>
              <w:rPr>
                <w:rFonts w:ascii="Times New Roman" w:hAnsi="Times New Roman"/>
              </w:rPr>
            </w:pPr>
          </w:p>
        </w:tc>
      </w:tr>
      <w:tr w:rsidR="003175A1" w:rsidRPr="005070B3" w14:paraId="53A4C001"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2DAA749B"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4</w:t>
            </w:r>
          </w:p>
        </w:tc>
        <w:tc>
          <w:tcPr>
            <w:tcW w:w="4574" w:type="dxa"/>
            <w:tcBorders>
              <w:top w:val="single" w:sz="6" w:space="0" w:color="auto"/>
              <w:left w:val="single" w:sz="6" w:space="0" w:color="auto"/>
              <w:bottom w:val="single" w:sz="6" w:space="0" w:color="auto"/>
              <w:right w:val="single" w:sz="6" w:space="0" w:color="auto"/>
            </w:tcBorders>
            <w:vAlign w:val="center"/>
          </w:tcPr>
          <w:p w14:paraId="7F481BE5" w14:textId="77777777" w:rsidR="003175A1" w:rsidRPr="005070B3" w:rsidRDefault="003175A1" w:rsidP="00E52CB9">
            <w:pPr>
              <w:pStyle w:val="Heading3"/>
              <w:widowControl w:val="0"/>
              <w:spacing w:after="60"/>
            </w:pPr>
            <w:r w:rsidRPr="005070B3">
              <w:t>Cotton Rolls / Bandage Cloth</w:t>
            </w:r>
          </w:p>
        </w:tc>
        <w:tc>
          <w:tcPr>
            <w:tcW w:w="4841" w:type="dxa"/>
            <w:tcBorders>
              <w:top w:val="single" w:sz="6" w:space="0" w:color="auto"/>
              <w:left w:val="single" w:sz="6" w:space="0" w:color="auto"/>
              <w:bottom w:val="single" w:sz="6" w:space="0" w:color="auto"/>
              <w:right w:val="single" w:sz="6" w:space="0" w:color="auto"/>
            </w:tcBorders>
            <w:vAlign w:val="center"/>
          </w:tcPr>
          <w:p w14:paraId="0C632C3C" w14:textId="77777777" w:rsidR="003175A1" w:rsidRPr="005070B3" w:rsidRDefault="003175A1" w:rsidP="003175A1">
            <w:pPr>
              <w:widowControl w:val="0"/>
              <w:jc w:val="center"/>
              <w:rPr>
                <w:rFonts w:ascii="Times New Roman" w:hAnsi="Times New Roman"/>
              </w:rPr>
            </w:pPr>
          </w:p>
        </w:tc>
      </w:tr>
      <w:tr w:rsidR="003175A1" w:rsidRPr="005070B3" w14:paraId="0052210C"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7266C7C4"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5</w:t>
            </w:r>
          </w:p>
        </w:tc>
        <w:tc>
          <w:tcPr>
            <w:tcW w:w="4574" w:type="dxa"/>
            <w:tcBorders>
              <w:top w:val="single" w:sz="6" w:space="0" w:color="auto"/>
              <w:left w:val="single" w:sz="6" w:space="0" w:color="auto"/>
              <w:bottom w:val="single" w:sz="6" w:space="0" w:color="auto"/>
              <w:right w:val="single" w:sz="6" w:space="0" w:color="auto"/>
            </w:tcBorders>
            <w:vAlign w:val="center"/>
          </w:tcPr>
          <w:p w14:paraId="6C0AAF80" w14:textId="77777777" w:rsidR="003175A1" w:rsidRPr="005070B3" w:rsidRDefault="003175A1" w:rsidP="00E52CB9">
            <w:pPr>
              <w:pStyle w:val="Heading3"/>
              <w:widowControl w:val="0"/>
              <w:spacing w:after="60"/>
            </w:pPr>
            <w:r w:rsidRPr="005070B3">
              <w:t>IV Infusions including Antibacterial and Antibiotic infusions</w:t>
            </w:r>
          </w:p>
        </w:tc>
        <w:tc>
          <w:tcPr>
            <w:tcW w:w="4841" w:type="dxa"/>
            <w:tcBorders>
              <w:top w:val="single" w:sz="6" w:space="0" w:color="auto"/>
              <w:left w:val="single" w:sz="6" w:space="0" w:color="auto"/>
              <w:bottom w:val="single" w:sz="6" w:space="0" w:color="auto"/>
              <w:right w:val="single" w:sz="6" w:space="0" w:color="auto"/>
            </w:tcBorders>
            <w:vAlign w:val="center"/>
          </w:tcPr>
          <w:p w14:paraId="70FBA0BB" w14:textId="77777777" w:rsidR="003175A1" w:rsidRPr="005070B3" w:rsidRDefault="003175A1" w:rsidP="003175A1">
            <w:pPr>
              <w:widowControl w:val="0"/>
              <w:jc w:val="center"/>
              <w:rPr>
                <w:rFonts w:ascii="Times New Roman" w:hAnsi="Times New Roman"/>
              </w:rPr>
            </w:pPr>
          </w:p>
        </w:tc>
      </w:tr>
      <w:tr w:rsidR="003175A1" w:rsidRPr="005070B3" w14:paraId="5158888D"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69CA6741"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6</w:t>
            </w:r>
          </w:p>
        </w:tc>
        <w:tc>
          <w:tcPr>
            <w:tcW w:w="4574" w:type="dxa"/>
            <w:tcBorders>
              <w:top w:val="single" w:sz="6" w:space="0" w:color="auto"/>
              <w:left w:val="single" w:sz="6" w:space="0" w:color="auto"/>
              <w:bottom w:val="single" w:sz="6" w:space="0" w:color="auto"/>
              <w:right w:val="single" w:sz="6" w:space="0" w:color="auto"/>
            </w:tcBorders>
            <w:vAlign w:val="center"/>
          </w:tcPr>
          <w:p w14:paraId="14E814AA" w14:textId="77777777" w:rsidR="003175A1" w:rsidRPr="005070B3" w:rsidRDefault="003175A1" w:rsidP="00E52CB9">
            <w:pPr>
              <w:pStyle w:val="Heading3"/>
              <w:widowControl w:val="0"/>
              <w:spacing w:after="60"/>
            </w:pPr>
            <w:r w:rsidRPr="005070B3">
              <w:t>Ointment Tubes</w:t>
            </w:r>
          </w:p>
        </w:tc>
        <w:tc>
          <w:tcPr>
            <w:tcW w:w="4841" w:type="dxa"/>
            <w:tcBorders>
              <w:top w:val="single" w:sz="6" w:space="0" w:color="auto"/>
              <w:left w:val="single" w:sz="6" w:space="0" w:color="auto"/>
              <w:bottom w:val="single" w:sz="6" w:space="0" w:color="auto"/>
              <w:right w:val="single" w:sz="6" w:space="0" w:color="auto"/>
            </w:tcBorders>
            <w:vAlign w:val="center"/>
          </w:tcPr>
          <w:p w14:paraId="266D7CC6" w14:textId="77777777" w:rsidR="003175A1" w:rsidRPr="005070B3" w:rsidRDefault="003175A1" w:rsidP="003175A1">
            <w:pPr>
              <w:widowControl w:val="0"/>
              <w:jc w:val="center"/>
              <w:rPr>
                <w:rFonts w:ascii="Times New Roman" w:hAnsi="Times New Roman"/>
              </w:rPr>
            </w:pPr>
          </w:p>
        </w:tc>
      </w:tr>
      <w:tr w:rsidR="003175A1" w:rsidRPr="005070B3" w14:paraId="10221926"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4C7B7425"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7</w:t>
            </w:r>
          </w:p>
        </w:tc>
        <w:tc>
          <w:tcPr>
            <w:tcW w:w="4574" w:type="dxa"/>
            <w:tcBorders>
              <w:top w:val="single" w:sz="6" w:space="0" w:color="auto"/>
              <w:left w:val="single" w:sz="6" w:space="0" w:color="auto"/>
              <w:bottom w:val="single" w:sz="6" w:space="0" w:color="auto"/>
              <w:right w:val="single" w:sz="6" w:space="0" w:color="auto"/>
            </w:tcBorders>
            <w:vAlign w:val="center"/>
          </w:tcPr>
          <w:p w14:paraId="37239100" w14:textId="77777777" w:rsidR="003175A1" w:rsidRPr="005070B3" w:rsidRDefault="003175A1" w:rsidP="00E52CB9">
            <w:pPr>
              <w:pStyle w:val="Heading3"/>
              <w:widowControl w:val="0"/>
              <w:spacing w:after="60"/>
            </w:pPr>
            <w:r w:rsidRPr="005070B3">
              <w:t>Ampoules</w:t>
            </w:r>
          </w:p>
        </w:tc>
        <w:tc>
          <w:tcPr>
            <w:tcW w:w="4841" w:type="dxa"/>
            <w:tcBorders>
              <w:top w:val="single" w:sz="6" w:space="0" w:color="auto"/>
              <w:left w:val="single" w:sz="6" w:space="0" w:color="auto"/>
              <w:bottom w:val="single" w:sz="6" w:space="0" w:color="auto"/>
              <w:right w:val="single" w:sz="6" w:space="0" w:color="auto"/>
            </w:tcBorders>
            <w:vAlign w:val="center"/>
          </w:tcPr>
          <w:p w14:paraId="6A7E7381" w14:textId="77777777" w:rsidR="003175A1" w:rsidRPr="005070B3" w:rsidRDefault="003175A1" w:rsidP="003175A1">
            <w:pPr>
              <w:widowControl w:val="0"/>
              <w:jc w:val="center"/>
              <w:rPr>
                <w:rFonts w:ascii="Times New Roman" w:hAnsi="Times New Roman"/>
              </w:rPr>
            </w:pPr>
          </w:p>
        </w:tc>
      </w:tr>
      <w:tr w:rsidR="003175A1" w:rsidRPr="005070B3" w14:paraId="25974030"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072B6EE5"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8</w:t>
            </w:r>
          </w:p>
        </w:tc>
        <w:tc>
          <w:tcPr>
            <w:tcW w:w="4574" w:type="dxa"/>
            <w:tcBorders>
              <w:top w:val="single" w:sz="6" w:space="0" w:color="auto"/>
              <w:left w:val="single" w:sz="6" w:space="0" w:color="auto"/>
              <w:bottom w:val="single" w:sz="6" w:space="0" w:color="auto"/>
              <w:right w:val="single" w:sz="6" w:space="0" w:color="auto"/>
            </w:tcBorders>
            <w:vAlign w:val="center"/>
          </w:tcPr>
          <w:p w14:paraId="284A017D" w14:textId="77777777" w:rsidR="003175A1" w:rsidRPr="005070B3" w:rsidRDefault="003175A1" w:rsidP="00E52CB9">
            <w:pPr>
              <w:pStyle w:val="Heading3"/>
              <w:widowControl w:val="0"/>
              <w:spacing w:after="60"/>
            </w:pPr>
            <w:r w:rsidRPr="005070B3">
              <w:t>Liquids in bottles with PP caps</w:t>
            </w:r>
          </w:p>
        </w:tc>
        <w:tc>
          <w:tcPr>
            <w:tcW w:w="4841" w:type="dxa"/>
            <w:tcBorders>
              <w:top w:val="single" w:sz="6" w:space="0" w:color="auto"/>
              <w:left w:val="single" w:sz="6" w:space="0" w:color="auto"/>
              <w:bottom w:val="single" w:sz="6" w:space="0" w:color="auto"/>
              <w:right w:val="single" w:sz="6" w:space="0" w:color="auto"/>
            </w:tcBorders>
            <w:vAlign w:val="center"/>
          </w:tcPr>
          <w:p w14:paraId="3A27D806" w14:textId="77777777" w:rsidR="003175A1" w:rsidRPr="005070B3" w:rsidRDefault="003175A1" w:rsidP="003175A1">
            <w:pPr>
              <w:widowControl w:val="0"/>
              <w:jc w:val="center"/>
              <w:rPr>
                <w:rFonts w:ascii="Times New Roman" w:hAnsi="Times New Roman"/>
              </w:rPr>
            </w:pPr>
          </w:p>
        </w:tc>
      </w:tr>
      <w:tr w:rsidR="003175A1" w:rsidRPr="005070B3" w14:paraId="75EEC0FF"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36863B65"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9</w:t>
            </w:r>
          </w:p>
        </w:tc>
        <w:tc>
          <w:tcPr>
            <w:tcW w:w="4574" w:type="dxa"/>
            <w:tcBorders>
              <w:top w:val="single" w:sz="6" w:space="0" w:color="auto"/>
              <w:left w:val="single" w:sz="6" w:space="0" w:color="auto"/>
              <w:bottom w:val="single" w:sz="6" w:space="0" w:color="auto"/>
              <w:right w:val="single" w:sz="6" w:space="0" w:color="auto"/>
            </w:tcBorders>
            <w:vAlign w:val="center"/>
          </w:tcPr>
          <w:p w14:paraId="56A14FE1" w14:textId="77777777" w:rsidR="003175A1" w:rsidRPr="005070B3" w:rsidRDefault="003175A1" w:rsidP="00E52CB9">
            <w:pPr>
              <w:pStyle w:val="Heading3"/>
              <w:widowControl w:val="0"/>
              <w:spacing w:after="60"/>
            </w:pPr>
            <w:r w:rsidRPr="005070B3">
              <w:t>Miscellaneous items</w:t>
            </w:r>
          </w:p>
        </w:tc>
        <w:tc>
          <w:tcPr>
            <w:tcW w:w="4841" w:type="dxa"/>
            <w:tcBorders>
              <w:top w:val="single" w:sz="6" w:space="0" w:color="auto"/>
              <w:left w:val="single" w:sz="6" w:space="0" w:color="auto"/>
              <w:bottom w:val="single" w:sz="6" w:space="0" w:color="auto"/>
              <w:right w:val="single" w:sz="6" w:space="0" w:color="auto"/>
            </w:tcBorders>
            <w:vAlign w:val="center"/>
          </w:tcPr>
          <w:p w14:paraId="058261CE" w14:textId="77777777" w:rsidR="003175A1" w:rsidRPr="005070B3" w:rsidRDefault="003175A1" w:rsidP="003175A1">
            <w:pPr>
              <w:widowControl w:val="0"/>
              <w:jc w:val="center"/>
              <w:rPr>
                <w:rFonts w:ascii="Times New Roman" w:hAnsi="Times New Roman"/>
              </w:rPr>
            </w:pPr>
          </w:p>
        </w:tc>
      </w:tr>
      <w:tr w:rsidR="003175A1" w:rsidRPr="005070B3" w14:paraId="0BFA796D" w14:textId="77777777" w:rsidTr="00B940C9">
        <w:trPr>
          <w:trHeight w:val="429"/>
          <w:jc w:val="center"/>
        </w:trPr>
        <w:tc>
          <w:tcPr>
            <w:tcW w:w="594" w:type="dxa"/>
            <w:tcBorders>
              <w:top w:val="single" w:sz="6" w:space="0" w:color="auto"/>
              <w:left w:val="single" w:sz="6" w:space="0" w:color="auto"/>
              <w:bottom w:val="single" w:sz="6" w:space="0" w:color="auto"/>
              <w:right w:val="single" w:sz="6" w:space="0" w:color="auto"/>
            </w:tcBorders>
            <w:vAlign w:val="center"/>
          </w:tcPr>
          <w:p w14:paraId="636EFA6F" w14:textId="77777777" w:rsidR="003175A1" w:rsidRPr="005070B3" w:rsidRDefault="003175A1" w:rsidP="00E52CB9">
            <w:pPr>
              <w:widowControl w:val="0"/>
              <w:jc w:val="center"/>
              <w:rPr>
                <w:rFonts w:ascii="Times New Roman" w:hAnsi="Times New Roman"/>
                <w:b/>
              </w:rPr>
            </w:pPr>
            <w:r w:rsidRPr="005070B3">
              <w:rPr>
                <w:rFonts w:ascii="Times New Roman" w:hAnsi="Times New Roman"/>
                <w:b/>
              </w:rPr>
              <w:t>10</w:t>
            </w:r>
          </w:p>
        </w:tc>
        <w:tc>
          <w:tcPr>
            <w:tcW w:w="4574" w:type="dxa"/>
            <w:tcBorders>
              <w:top w:val="single" w:sz="6" w:space="0" w:color="auto"/>
              <w:left w:val="single" w:sz="6" w:space="0" w:color="auto"/>
              <w:bottom w:val="single" w:sz="6" w:space="0" w:color="auto"/>
              <w:right w:val="single" w:sz="6" w:space="0" w:color="auto"/>
            </w:tcBorders>
            <w:vAlign w:val="center"/>
          </w:tcPr>
          <w:p w14:paraId="338A61A5" w14:textId="77777777" w:rsidR="003175A1" w:rsidRPr="005070B3" w:rsidRDefault="003175A1" w:rsidP="00E52CB9">
            <w:pPr>
              <w:pStyle w:val="Heading3"/>
              <w:widowControl w:val="0"/>
              <w:spacing w:after="60"/>
            </w:pPr>
            <w:r w:rsidRPr="005070B3">
              <w:t>Any form / category not covered above</w:t>
            </w:r>
          </w:p>
        </w:tc>
        <w:tc>
          <w:tcPr>
            <w:tcW w:w="4841" w:type="dxa"/>
            <w:tcBorders>
              <w:top w:val="single" w:sz="6" w:space="0" w:color="auto"/>
              <w:left w:val="single" w:sz="6" w:space="0" w:color="auto"/>
              <w:bottom w:val="single" w:sz="6" w:space="0" w:color="auto"/>
              <w:right w:val="single" w:sz="6" w:space="0" w:color="auto"/>
            </w:tcBorders>
            <w:vAlign w:val="center"/>
          </w:tcPr>
          <w:p w14:paraId="5ED0D14E" w14:textId="77777777" w:rsidR="003175A1" w:rsidRPr="005070B3" w:rsidRDefault="003175A1" w:rsidP="003175A1">
            <w:pPr>
              <w:widowControl w:val="0"/>
              <w:jc w:val="center"/>
              <w:rPr>
                <w:rFonts w:ascii="Times New Roman" w:hAnsi="Times New Roman"/>
              </w:rPr>
            </w:pPr>
          </w:p>
        </w:tc>
      </w:tr>
    </w:tbl>
    <w:p w14:paraId="23110724" w14:textId="77777777" w:rsidR="009C2AE0" w:rsidRPr="005070B3" w:rsidRDefault="009C2AE0" w:rsidP="009C2AE0">
      <w:pPr>
        <w:widowControl w:val="0"/>
        <w:spacing w:line="240" w:lineRule="auto"/>
        <w:jc w:val="right"/>
        <w:rPr>
          <w:rFonts w:ascii="Times New Roman" w:hAnsi="Times New Roman"/>
        </w:rPr>
      </w:pPr>
    </w:p>
    <w:p w14:paraId="5F4BC0ED" w14:textId="77777777" w:rsidR="009C2AE0" w:rsidRPr="005070B3" w:rsidRDefault="009C2AE0" w:rsidP="009C2AE0">
      <w:pPr>
        <w:pStyle w:val="Heading7"/>
        <w:keepNext/>
        <w:widowControl w:val="0"/>
        <w:tabs>
          <w:tab w:val="left" w:pos="0"/>
          <w:tab w:val="left" w:pos="720"/>
          <w:tab w:val="left" w:pos="3660"/>
        </w:tabs>
        <w:suppressAutoHyphens/>
        <w:ind w:left="1440" w:hanging="1440"/>
      </w:pPr>
    </w:p>
    <w:p w14:paraId="78351D8F" w14:textId="77777777" w:rsidR="009C2AE0" w:rsidRPr="005070B3" w:rsidRDefault="009C2AE0" w:rsidP="009C2AE0">
      <w:pPr>
        <w:widowControl w:val="0"/>
        <w:tabs>
          <w:tab w:val="left" w:pos="0"/>
        </w:tabs>
        <w:suppressAutoHyphens/>
        <w:spacing w:line="240" w:lineRule="auto"/>
        <w:jc w:val="center"/>
        <w:rPr>
          <w:rFonts w:ascii="Times New Roman" w:hAnsi="Times New Roman"/>
          <w:b/>
          <w:bCs/>
          <w:sz w:val="20"/>
          <w:u w:val="single"/>
        </w:rPr>
      </w:pPr>
      <w:r w:rsidRPr="005070B3">
        <w:rPr>
          <w:rFonts w:ascii="Times New Roman" w:hAnsi="Times New Roman"/>
        </w:rPr>
        <w:br w:type="page"/>
      </w:r>
      <w:r w:rsidRPr="005070B3">
        <w:rPr>
          <w:rFonts w:ascii="Times New Roman" w:hAnsi="Times New Roman"/>
          <w:b/>
          <w:bCs/>
          <w:sz w:val="32"/>
          <w:u w:val="single"/>
        </w:rPr>
        <w:lastRenderedPageBreak/>
        <w:t>ANNEXURE - XV</w:t>
      </w:r>
    </w:p>
    <w:p w14:paraId="28BBF282" w14:textId="77777777" w:rsidR="009C2AE0" w:rsidRPr="005070B3" w:rsidRDefault="009C2AE0" w:rsidP="009C2AE0">
      <w:pPr>
        <w:widowControl w:val="0"/>
        <w:autoSpaceDE w:val="0"/>
        <w:autoSpaceDN w:val="0"/>
        <w:adjustRightInd w:val="0"/>
        <w:spacing w:line="240" w:lineRule="auto"/>
        <w:jc w:val="center"/>
        <w:rPr>
          <w:rFonts w:ascii="Times New Roman" w:hAnsi="Times New Roman"/>
          <w:b/>
          <w:bCs/>
          <w:sz w:val="30"/>
          <w:szCs w:val="32"/>
          <w:u w:val="single"/>
        </w:rPr>
      </w:pPr>
      <w:r w:rsidRPr="005070B3">
        <w:rPr>
          <w:rFonts w:ascii="Times New Roman" w:hAnsi="Times New Roman"/>
          <w:b/>
          <w:bCs/>
          <w:sz w:val="30"/>
          <w:szCs w:val="32"/>
          <w:u w:val="single"/>
        </w:rPr>
        <w:t>CONTRACT FORM</w:t>
      </w:r>
    </w:p>
    <w:p w14:paraId="4D532CEF" w14:textId="677D78BD"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054C6B">
        <w:rPr>
          <w:rFonts w:ascii="Times New Roman" w:hAnsi="Times New Roman"/>
          <w:b/>
          <w:sz w:val="26"/>
        </w:rPr>
        <w:t xml:space="preserve">              </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0AEFA026" w14:textId="3CE6D314" w:rsidR="009C2AE0" w:rsidRPr="005070B3" w:rsidRDefault="009C2AE0" w:rsidP="00384EF7">
      <w:pPr>
        <w:spacing w:line="360" w:lineRule="auto"/>
        <w:ind w:firstLine="720"/>
        <w:jc w:val="both"/>
        <w:rPr>
          <w:rFonts w:ascii="Times New Roman" w:hAnsi="Times New Roman"/>
          <w:sz w:val="24"/>
          <w:szCs w:val="24"/>
        </w:rPr>
      </w:pPr>
      <w:r w:rsidRPr="005070B3">
        <w:rPr>
          <w:rFonts w:ascii="Times New Roman" w:hAnsi="Times New Roman"/>
          <w:sz w:val="24"/>
          <w:szCs w:val="24"/>
        </w:rPr>
        <w:t>THIS AGREEMENT made on the ................................day of.........................2</w:t>
      </w:r>
      <w:r w:rsidR="00054C6B">
        <w:rPr>
          <w:rFonts w:ascii="Times New Roman" w:hAnsi="Times New Roman"/>
          <w:sz w:val="24"/>
          <w:szCs w:val="24"/>
        </w:rPr>
        <w:t>023</w:t>
      </w:r>
      <w:r w:rsidR="00004E47">
        <w:rPr>
          <w:rFonts w:ascii="Times New Roman" w:hAnsi="Times New Roman"/>
          <w:sz w:val="24"/>
          <w:szCs w:val="24"/>
        </w:rPr>
        <w:t xml:space="preserve">      </w:t>
      </w:r>
      <w:r w:rsidRPr="005070B3">
        <w:rPr>
          <w:rFonts w:ascii="Times New Roman" w:hAnsi="Times New Roman"/>
          <w:sz w:val="24"/>
          <w:szCs w:val="24"/>
        </w:rPr>
        <w:t xml:space="preserve"> between </w:t>
      </w:r>
      <w:proofErr w:type="gramStart"/>
      <w:r w:rsidRPr="005070B3">
        <w:rPr>
          <w:rFonts w:ascii="Times New Roman" w:hAnsi="Times New Roman"/>
          <w:sz w:val="24"/>
          <w:szCs w:val="24"/>
        </w:rPr>
        <w:t>........................(</w:t>
      </w:r>
      <w:proofErr w:type="gramEnd"/>
      <w:r w:rsidRPr="005070B3">
        <w:rPr>
          <w:rFonts w:ascii="Times New Roman" w:hAnsi="Times New Roman"/>
          <w:sz w:val="24"/>
          <w:szCs w:val="24"/>
        </w:rPr>
        <w:t xml:space="preserve">Name of Purchaser with full address) of ..............(Country of Purchaser)  (Hereinafter called "the Purchaser") of the one part and .....................(Name of Supplier) of .........................(Full address of Supplier)  (Hereinafter called "the Supplier") of the other part : </w:t>
      </w:r>
    </w:p>
    <w:p w14:paraId="25DF84AF" w14:textId="77777777" w:rsidR="009C2AE0" w:rsidRPr="005070B3" w:rsidRDefault="009C2AE0" w:rsidP="00384EF7">
      <w:pPr>
        <w:spacing w:line="360" w:lineRule="auto"/>
        <w:ind w:firstLine="720"/>
        <w:jc w:val="both"/>
        <w:rPr>
          <w:rFonts w:ascii="Times New Roman" w:hAnsi="Times New Roman"/>
          <w:sz w:val="24"/>
          <w:szCs w:val="24"/>
        </w:rPr>
      </w:pPr>
      <w:r w:rsidRPr="005070B3">
        <w:rPr>
          <w:rFonts w:ascii="Times New Roman" w:hAnsi="Times New Roman"/>
          <w:sz w:val="24"/>
          <w:szCs w:val="24"/>
        </w:rPr>
        <w:t xml:space="preserve">WHEREAS the Purchaser is desirous that certain Goods and ancillary services viz., </w:t>
      </w:r>
      <w:r w:rsidRPr="005070B3">
        <w:rPr>
          <w:rFonts w:ascii="Times New Roman" w:hAnsi="Times New Roman"/>
          <w:sz w:val="24"/>
          <w:szCs w:val="24"/>
        </w:rPr>
        <w:tab/>
        <w:t xml:space="preserve">(Brief Description of Goods and Services) and has accepted a Tender by the Supplier for the supply of those goods </w:t>
      </w:r>
      <w:r w:rsidR="00384EF7" w:rsidRPr="005070B3">
        <w:rPr>
          <w:rFonts w:ascii="Times New Roman" w:hAnsi="Times New Roman"/>
          <w:sz w:val="24"/>
          <w:szCs w:val="24"/>
        </w:rPr>
        <w:t xml:space="preserve">Drugs </w:t>
      </w:r>
      <w:r w:rsidR="00F4468C" w:rsidRPr="005070B3">
        <w:rPr>
          <w:rFonts w:ascii="Times New Roman" w:hAnsi="Times New Roman"/>
          <w:sz w:val="24"/>
          <w:szCs w:val="24"/>
        </w:rPr>
        <w:t>and</w:t>
      </w:r>
      <w:r w:rsidR="00384EF7" w:rsidRPr="005070B3">
        <w:rPr>
          <w:rFonts w:ascii="Times New Roman" w:hAnsi="Times New Roman"/>
          <w:sz w:val="24"/>
          <w:szCs w:val="24"/>
        </w:rPr>
        <w:t xml:space="preserve"> Chemicals </w:t>
      </w:r>
      <w:r w:rsidRPr="005070B3">
        <w:rPr>
          <w:rFonts w:ascii="Times New Roman" w:hAnsi="Times New Roman"/>
          <w:sz w:val="24"/>
          <w:szCs w:val="24"/>
        </w:rPr>
        <w:t xml:space="preserve">in the sum of .......................................................... (Contract Price in Words and Figures)  </w:t>
      </w:r>
      <w:proofErr w:type="gramStart"/>
      <w:r w:rsidRPr="005070B3">
        <w:rPr>
          <w:rFonts w:ascii="Times New Roman" w:hAnsi="Times New Roman"/>
          <w:sz w:val="24"/>
          <w:szCs w:val="24"/>
        </w:rPr>
        <w:t>(Hereinafter called “the Contract Price").</w:t>
      </w:r>
      <w:proofErr w:type="gramEnd"/>
      <w:r w:rsidRPr="005070B3">
        <w:rPr>
          <w:rFonts w:ascii="Times New Roman" w:hAnsi="Times New Roman"/>
          <w:sz w:val="24"/>
          <w:szCs w:val="24"/>
        </w:rPr>
        <w:t xml:space="preserve"> </w:t>
      </w:r>
    </w:p>
    <w:p w14:paraId="0AF1EDDE" w14:textId="77777777" w:rsidR="009C2AE0" w:rsidRPr="005070B3" w:rsidRDefault="009C2AE0" w:rsidP="00384EF7">
      <w:pPr>
        <w:spacing w:line="360" w:lineRule="auto"/>
        <w:jc w:val="both"/>
        <w:rPr>
          <w:rFonts w:ascii="Times New Roman" w:hAnsi="Times New Roman"/>
          <w:sz w:val="24"/>
          <w:szCs w:val="24"/>
        </w:rPr>
      </w:pPr>
      <w:r w:rsidRPr="005070B3">
        <w:rPr>
          <w:rFonts w:ascii="Times New Roman" w:hAnsi="Times New Roman"/>
          <w:sz w:val="24"/>
          <w:szCs w:val="24"/>
        </w:rPr>
        <w:t>NOW THIS AGREEMENT WITNESSETH AS FOLLOWS:-</w:t>
      </w:r>
    </w:p>
    <w:p w14:paraId="7E3F0B47" w14:textId="77777777" w:rsidR="009C2AE0" w:rsidRPr="005070B3" w:rsidRDefault="009C2AE0" w:rsidP="00384EF7">
      <w:pPr>
        <w:spacing w:line="360" w:lineRule="auto"/>
        <w:jc w:val="both"/>
        <w:rPr>
          <w:rFonts w:ascii="Times New Roman" w:hAnsi="Times New Roman"/>
          <w:sz w:val="24"/>
          <w:szCs w:val="24"/>
        </w:rPr>
      </w:pPr>
      <w:r w:rsidRPr="005070B3">
        <w:rPr>
          <w:rFonts w:ascii="Times New Roman" w:hAnsi="Times New Roman"/>
          <w:sz w:val="24"/>
          <w:szCs w:val="24"/>
        </w:rPr>
        <w:t xml:space="preserve">1. In this Agreement words and expressions shall have the same meanings as are respectively assigned to them in the Conditions of Contract referred to. </w:t>
      </w:r>
    </w:p>
    <w:p w14:paraId="53A09462" w14:textId="77777777" w:rsidR="009C2AE0" w:rsidRPr="005070B3" w:rsidRDefault="009C2AE0" w:rsidP="00384EF7">
      <w:pPr>
        <w:spacing w:line="360" w:lineRule="auto"/>
        <w:jc w:val="both"/>
        <w:rPr>
          <w:rFonts w:ascii="Times New Roman" w:hAnsi="Times New Roman"/>
          <w:sz w:val="24"/>
          <w:szCs w:val="24"/>
        </w:rPr>
      </w:pPr>
      <w:r w:rsidRPr="005070B3">
        <w:rPr>
          <w:rFonts w:ascii="Times New Roman" w:hAnsi="Times New Roman"/>
          <w:sz w:val="24"/>
          <w:szCs w:val="24"/>
        </w:rPr>
        <w:t xml:space="preserve">2. The following documents shall be deemed to form and be read and construed as part of this Agreement, viz.: </w:t>
      </w:r>
    </w:p>
    <w:p w14:paraId="52695B87" w14:textId="77777777" w:rsidR="009C2AE0" w:rsidRPr="005070B3" w:rsidRDefault="009C2AE0"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w:t>
      </w:r>
      <w:proofErr w:type="gramStart"/>
      <w:r w:rsidRPr="005070B3">
        <w:rPr>
          <w:rFonts w:ascii="Times New Roman" w:hAnsi="Times New Roman"/>
          <w:sz w:val="24"/>
          <w:szCs w:val="24"/>
        </w:rPr>
        <w:t>a</w:t>
      </w:r>
      <w:proofErr w:type="gramEnd"/>
      <w:r w:rsidRPr="005070B3">
        <w:rPr>
          <w:rFonts w:ascii="Times New Roman" w:hAnsi="Times New Roman"/>
          <w:sz w:val="24"/>
          <w:szCs w:val="24"/>
        </w:rPr>
        <w:t xml:space="preserve">).The Tender Form and the Price Schedule submitted by the Tenderer; </w:t>
      </w:r>
    </w:p>
    <w:p w14:paraId="2EE92169" w14:textId="77777777" w:rsidR="009C2AE0" w:rsidRPr="005070B3" w:rsidRDefault="009C2AE0"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(b).The Schedule of Requirements</w:t>
      </w:r>
      <w:proofErr w:type="gramStart"/>
      <w:r w:rsidRPr="005070B3">
        <w:rPr>
          <w:rFonts w:ascii="Times New Roman" w:hAnsi="Times New Roman"/>
          <w:sz w:val="24"/>
          <w:szCs w:val="24"/>
        </w:rPr>
        <w:t>;.</w:t>
      </w:r>
      <w:proofErr w:type="gramEnd"/>
    </w:p>
    <w:p w14:paraId="40B38B0B" w14:textId="77777777" w:rsidR="009C2AE0" w:rsidRPr="005070B3" w:rsidRDefault="009C2AE0"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(c).The Section-I Invitation for Tenderers.</w:t>
      </w:r>
    </w:p>
    <w:p w14:paraId="42E9ECED" w14:textId="77777777" w:rsidR="009C2AE0" w:rsidRPr="005070B3" w:rsidRDefault="009C2AE0"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 xml:space="preserve">(d). The Section-II Terms and Conditions. </w:t>
      </w:r>
    </w:p>
    <w:p w14:paraId="23332853" w14:textId="77777777" w:rsidR="009C2AE0" w:rsidRPr="005070B3" w:rsidRDefault="009C2AE0"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 xml:space="preserve">(e).The General Conditions of the Tender. </w:t>
      </w:r>
    </w:p>
    <w:p w14:paraId="7C9EC507" w14:textId="77777777" w:rsidR="009C2AE0" w:rsidRPr="005070B3" w:rsidRDefault="009C2AE0" w:rsidP="00384EF7">
      <w:pPr>
        <w:widowControl w:val="0"/>
        <w:tabs>
          <w:tab w:val="left" w:pos="1260"/>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 xml:space="preserve">(f).The Special Conditions of Tender; and  </w:t>
      </w:r>
    </w:p>
    <w:p w14:paraId="71F98551" w14:textId="77777777" w:rsidR="009C2AE0" w:rsidRPr="005070B3" w:rsidRDefault="009C2AE0"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r w:rsidRPr="005070B3">
        <w:rPr>
          <w:rFonts w:ascii="Times New Roman" w:hAnsi="Times New Roman"/>
          <w:sz w:val="24"/>
          <w:szCs w:val="24"/>
        </w:rPr>
        <w:t xml:space="preserve">(g).The Purchaser's Notification of Award. </w:t>
      </w:r>
    </w:p>
    <w:p w14:paraId="0C7C644C" w14:textId="77777777" w:rsidR="00384EF7" w:rsidRPr="005070B3" w:rsidRDefault="00384EF7" w:rsidP="00384EF7">
      <w:pPr>
        <w:widowControl w:val="0"/>
        <w:tabs>
          <w:tab w:val="left" w:pos="1259"/>
        </w:tabs>
        <w:autoSpaceDE w:val="0"/>
        <w:autoSpaceDN w:val="0"/>
        <w:adjustRightInd w:val="0"/>
        <w:spacing w:before="72" w:line="360" w:lineRule="auto"/>
        <w:ind w:left="600"/>
        <w:jc w:val="both"/>
        <w:rPr>
          <w:rFonts w:ascii="Times New Roman" w:hAnsi="Times New Roman"/>
          <w:sz w:val="24"/>
          <w:szCs w:val="24"/>
        </w:rPr>
      </w:pPr>
    </w:p>
    <w:p w14:paraId="1B20726E" w14:textId="77777777" w:rsidR="009C2AE0" w:rsidRPr="005070B3" w:rsidRDefault="009C2AE0" w:rsidP="00384EF7">
      <w:pPr>
        <w:widowControl w:val="0"/>
        <w:tabs>
          <w:tab w:val="left" w:pos="360"/>
        </w:tabs>
        <w:autoSpaceDE w:val="0"/>
        <w:autoSpaceDN w:val="0"/>
        <w:adjustRightInd w:val="0"/>
        <w:spacing w:before="189" w:line="360" w:lineRule="auto"/>
        <w:ind w:left="180" w:right="202" w:hanging="180"/>
        <w:jc w:val="both"/>
        <w:rPr>
          <w:rFonts w:ascii="Times New Roman" w:hAnsi="Times New Roman"/>
          <w:sz w:val="24"/>
          <w:szCs w:val="24"/>
        </w:rPr>
      </w:pPr>
      <w:r w:rsidRPr="005070B3">
        <w:rPr>
          <w:rFonts w:ascii="Times New Roman" w:hAnsi="Times New Roman"/>
          <w:sz w:val="24"/>
          <w:szCs w:val="24"/>
        </w:rPr>
        <w:lastRenderedPageBreak/>
        <w:t xml:space="preserve">3. In consideration of the payments to be made by the Purchaser to the Supplier as hereinafter mentioned, </w:t>
      </w:r>
      <w:r w:rsidR="00384EF7" w:rsidRPr="005070B3">
        <w:rPr>
          <w:rFonts w:ascii="Times New Roman" w:hAnsi="Times New Roman"/>
          <w:sz w:val="24"/>
          <w:szCs w:val="24"/>
        </w:rPr>
        <w:t>the Supplier</w:t>
      </w:r>
      <w:r w:rsidRPr="005070B3">
        <w:rPr>
          <w:rFonts w:ascii="Times New Roman" w:hAnsi="Times New Roman"/>
          <w:sz w:val="24"/>
          <w:szCs w:val="24"/>
        </w:rPr>
        <w:t xml:space="preserve"> hereby covenants with the Purchaser to provide the goods and services and to remedy </w:t>
      </w:r>
      <w:r w:rsidR="00384EF7" w:rsidRPr="005070B3">
        <w:rPr>
          <w:rFonts w:ascii="Times New Roman" w:hAnsi="Times New Roman"/>
          <w:sz w:val="24"/>
          <w:szCs w:val="24"/>
        </w:rPr>
        <w:t>defects therein</w:t>
      </w:r>
      <w:r w:rsidRPr="005070B3">
        <w:rPr>
          <w:rFonts w:ascii="Times New Roman" w:hAnsi="Times New Roman"/>
          <w:sz w:val="24"/>
          <w:szCs w:val="24"/>
        </w:rPr>
        <w:t xml:space="preserve"> in conformity in all respects with the provisions of the Contract. </w:t>
      </w:r>
    </w:p>
    <w:p w14:paraId="46D2AFFD" w14:textId="77777777" w:rsidR="009C2AE0" w:rsidRPr="005070B3" w:rsidRDefault="009C2AE0" w:rsidP="00384EF7">
      <w:pPr>
        <w:widowControl w:val="0"/>
        <w:tabs>
          <w:tab w:val="left" w:pos="180"/>
        </w:tabs>
        <w:autoSpaceDE w:val="0"/>
        <w:autoSpaceDN w:val="0"/>
        <w:adjustRightInd w:val="0"/>
        <w:spacing w:before="189" w:line="360" w:lineRule="auto"/>
        <w:ind w:left="180" w:right="142" w:hanging="180"/>
        <w:jc w:val="both"/>
        <w:rPr>
          <w:rFonts w:ascii="Times New Roman" w:hAnsi="Times New Roman"/>
          <w:sz w:val="24"/>
          <w:szCs w:val="24"/>
        </w:rPr>
      </w:pPr>
      <w:r w:rsidRPr="005070B3">
        <w:rPr>
          <w:rFonts w:ascii="Times New Roman" w:hAnsi="Times New Roman"/>
          <w:sz w:val="24"/>
          <w:szCs w:val="24"/>
        </w:rPr>
        <w:t xml:space="preserve">4.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1BB6686F" w14:textId="77777777" w:rsidR="009C2AE0" w:rsidRPr="005070B3" w:rsidRDefault="009C2AE0" w:rsidP="00384EF7">
      <w:pPr>
        <w:spacing w:line="360" w:lineRule="auto"/>
        <w:rPr>
          <w:rFonts w:ascii="Times New Roman" w:hAnsi="Times New Roman"/>
          <w:sz w:val="24"/>
          <w:szCs w:val="24"/>
        </w:rPr>
      </w:pPr>
      <w:r w:rsidRPr="005070B3">
        <w:rPr>
          <w:rFonts w:ascii="Times New Roman" w:hAnsi="Times New Roman"/>
          <w:sz w:val="24"/>
          <w:szCs w:val="24"/>
        </w:rPr>
        <w:t xml:space="preserve">5. Items described and listed in detail in this Tender and in which awarded to us, on Contract basis for a period of </w:t>
      </w:r>
      <w:r w:rsidR="00673E3A">
        <w:rPr>
          <w:rFonts w:ascii="Times New Roman" w:hAnsi="Times New Roman"/>
          <w:sz w:val="24"/>
          <w:szCs w:val="24"/>
        </w:rPr>
        <w:t>12</w:t>
      </w:r>
      <w:r w:rsidRPr="005070B3">
        <w:rPr>
          <w:rFonts w:ascii="Times New Roman" w:hAnsi="Times New Roman"/>
          <w:sz w:val="24"/>
          <w:szCs w:val="24"/>
        </w:rPr>
        <w:t xml:space="preserve"> months extendable by six months from the date of issue of this Contract Form.         </w:t>
      </w:r>
    </w:p>
    <w:p w14:paraId="3FD136E7" w14:textId="77777777" w:rsidR="009C2AE0" w:rsidRPr="005070B3" w:rsidRDefault="009C2AE0" w:rsidP="00384EF7">
      <w:pPr>
        <w:widowControl w:val="0"/>
        <w:tabs>
          <w:tab w:val="left" w:pos="600"/>
          <w:tab w:val="left" w:pos="2901"/>
          <w:tab w:val="left" w:pos="5039"/>
          <w:tab w:val="left" w:pos="6478"/>
          <w:tab w:val="left" w:pos="7559"/>
        </w:tabs>
        <w:autoSpaceDE w:val="0"/>
        <w:autoSpaceDN w:val="0"/>
        <w:adjustRightInd w:val="0"/>
        <w:spacing w:line="360" w:lineRule="auto"/>
        <w:jc w:val="both"/>
        <w:rPr>
          <w:rFonts w:ascii="Times New Roman" w:hAnsi="Times New Roman"/>
          <w:sz w:val="24"/>
          <w:szCs w:val="24"/>
        </w:rPr>
      </w:pPr>
      <w:r w:rsidRPr="005070B3">
        <w:rPr>
          <w:rFonts w:ascii="Times New Roman" w:hAnsi="Times New Roman"/>
          <w:sz w:val="24"/>
          <w:szCs w:val="24"/>
        </w:rPr>
        <w:t xml:space="preserve">     Brief particulars of the goods and services which shall be supplied/ provided by the Supplier are as under: </w:t>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6"/>
        <w:gridCol w:w="1624"/>
        <w:gridCol w:w="2390"/>
        <w:gridCol w:w="1273"/>
        <w:gridCol w:w="1327"/>
        <w:gridCol w:w="1342"/>
      </w:tblGrid>
      <w:tr w:rsidR="009C2AE0" w:rsidRPr="005070B3" w14:paraId="1921D108" w14:textId="77777777" w:rsidTr="00B940C9">
        <w:trPr>
          <w:trHeight w:val="144"/>
          <w:jc w:val="center"/>
        </w:trPr>
        <w:tc>
          <w:tcPr>
            <w:tcW w:w="641" w:type="dxa"/>
          </w:tcPr>
          <w:p w14:paraId="583407D2"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sz w:val="24"/>
                <w:szCs w:val="24"/>
              </w:rPr>
              <w:softHyphen/>
            </w:r>
            <w:r w:rsidRPr="005070B3">
              <w:rPr>
                <w:rFonts w:ascii="Times New Roman" w:hAnsi="Times New Roman"/>
                <w:sz w:val="24"/>
                <w:szCs w:val="24"/>
              </w:rPr>
              <w:softHyphen/>
            </w:r>
            <w:r w:rsidRPr="005070B3">
              <w:rPr>
                <w:rFonts w:ascii="Times New Roman" w:hAnsi="Times New Roman"/>
                <w:sz w:val="24"/>
                <w:szCs w:val="24"/>
              </w:rPr>
              <w:softHyphen/>
            </w:r>
            <w:r w:rsidRPr="005070B3">
              <w:rPr>
                <w:rFonts w:ascii="Times New Roman" w:hAnsi="Times New Roman"/>
                <w:sz w:val="24"/>
                <w:szCs w:val="24"/>
              </w:rPr>
              <w:softHyphen/>
            </w:r>
            <w:r w:rsidRPr="005070B3">
              <w:rPr>
                <w:rFonts w:ascii="Times New Roman" w:hAnsi="Times New Roman"/>
                <w:sz w:val="24"/>
                <w:szCs w:val="24"/>
              </w:rPr>
              <w:softHyphen/>
            </w:r>
            <w:r w:rsidRPr="005070B3">
              <w:rPr>
                <w:rFonts w:ascii="Times New Roman" w:hAnsi="Times New Roman"/>
                <w:sz w:val="24"/>
                <w:szCs w:val="24"/>
              </w:rPr>
              <w:softHyphen/>
            </w:r>
            <w:r w:rsidRPr="005070B3">
              <w:rPr>
                <w:rFonts w:ascii="Times New Roman" w:hAnsi="Times New Roman"/>
                <w:sz w:val="24"/>
                <w:szCs w:val="24"/>
              </w:rPr>
              <w:softHyphen/>
            </w:r>
            <w:proofErr w:type="spellStart"/>
            <w:r w:rsidRPr="005070B3">
              <w:rPr>
                <w:rFonts w:ascii="Times New Roman" w:hAnsi="Times New Roman"/>
                <w:b/>
                <w:sz w:val="24"/>
                <w:szCs w:val="24"/>
              </w:rPr>
              <w:t>Sl</w:t>
            </w:r>
            <w:proofErr w:type="spellEnd"/>
            <w:r w:rsidRPr="005070B3">
              <w:rPr>
                <w:rFonts w:ascii="Times New Roman" w:hAnsi="Times New Roman"/>
                <w:b/>
                <w:sz w:val="24"/>
                <w:szCs w:val="24"/>
              </w:rPr>
              <w:t xml:space="preserve"> No</w:t>
            </w:r>
          </w:p>
        </w:tc>
        <w:tc>
          <w:tcPr>
            <w:tcW w:w="2216" w:type="dxa"/>
          </w:tcPr>
          <w:p w14:paraId="5F1CDD34"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b/>
                <w:sz w:val="24"/>
                <w:szCs w:val="24"/>
              </w:rPr>
              <w:t xml:space="preserve">Brief Description of Goods </w:t>
            </w:r>
            <w:r w:rsidR="00F4468C" w:rsidRPr="005070B3">
              <w:rPr>
                <w:rFonts w:ascii="Times New Roman" w:hAnsi="Times New Roman"/>
                <w:b/>
                <w:sz w:val="24"/>
                <w:szCs w:val="24"/>
              </w:rPr>
              <w:t>and</w:t>
            </w:r>
            <w:r w:rsidRPr="005070B3">
              <w:rPr>
                <w:rFonts w:ascii="Times New Roman" w:hAnsi="Times New Roman"/>
                <w:b/>
                <w:sz w:val="24"/>
                <w:szCs w:val="24"/>
              </w:rPr>
              <w:t xml:space="preserve"> Services</w:t>
            </w:r>
          </w:p>
        </w:tc>
        <w:tc>
          <w:tcPr>
            <w:tcW w:w="1624" w:type="dxa"/>
          </w:tcPr>
          <w:p w14:paraId="715EEC87"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b/>
                <w:sz w:val="24"/>
                <w:szCs w:val="24"/>
              </w:rPr>
              <w:t>Tentative Quantity to be supplied</w:t>
            </w:r>
          </w:p>
        </w:tc>
        <w:tc>
          <w:tcPr>
            <w:tcW w:w="2390" w:type="dxa"/>
          </w:tcPr>
          <w:p w14:paraId="61A4F2AC"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b/>
                <w:sz w:val="24"/>
                <w:szCs w:val="24"/>
              </w:rPr>
              <w:t>Name of the Brand/Manufacturer</w:t>
            </w:r>
          </w:p>
        </w:tc>
        <w:tc>
          <w:tcPr>
            <w:tcW w:w="1273" w:type="dxa"/>
          </w:tcPr>
          <w:p w14:paraId="0FFEA59A"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b/>
                <w:sz w:val="24"/>
                <w:szCs w:val="24"/>
              </w:rPr>
              <w:t>Unit Price</w:t>
            </w:r>
          </w:p>
        </w:tc>
        <w:tc>
          <w:tcPr>
            <w:tcW w:w="1327" w:type="dxa"/>
          </w:tcPr>
          <w:p w14:paraId="3723B4C0"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b/>
                <w:sz w:val="24"/>
                <w:szCs w:val="24"/>
              </w:rPr>
              <w:t>Total Price</w:t>
            </w:r>
          </w:p>
        </w:tc>
        <w:tc>
          <w:tcPr>
            <w:tcW w:w="1342" w:type="dxa"/>
          </w:tcPr>
          <w:p w14:paraId="6FD9FF3E"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line="240" w:lineRule="auto"/>
              <w:jc w:val="center"/>
              <w:rPr>
                <w:rFonts w:ascii="Times New Roman" w:hAnsi="Times New Roman"/>
                <w:b/>
                <w:sz w:val="24"/>
                <w:szCs w:val="24"/>
              </w:rPr>
            </w:pPr>
            <w:r w:rsidRPr="005070B3">
              <w:rPr>
                <w:rFonts w:ascii="Times New Roman" w:hAnsi="Times New Roman"/>
                <w:b/>
                <w:sz w:val="24"/>
                <w:szCs w:val="24"/>
              </w:rPr>
              <w:t>Delivery Terms</w:t>
            </w:r>
          </w:p>
        </w:tc>
      </w:tr>
      <w:tr w:rsidR="009C2AE0" w:rsidRPr="005070B3" w14:paraId="15A469D6" w14:textId="77777777" w:rsidTr="00B940C9">
        <w:trPr>
          <w:jc w:val="center"/>
        </w:trPr>
        <w:tc>
          <w:tcPr>
            <w:tcW w:w="641" w:type="dxa"/>
          </w:tcPr>
          <w:p w14:paraId="415CDBC6"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c>
          <w:tcPr>
            <w:tcW w:w="2216" w:type="dxa"/>
          </w:tcPr>
          <w:p w14:paraId="226819CB"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c>
          <w:tcPr>
            <w:tcW w:w="1624" w:type="dxa"/>
          </w:tcPr>
          <w:p w14:paraId="0EB23294"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c>
          <w:tcPr>
            <w:tcW w:w="2390" w:type="dxa"/>
          </w:tcPr>
          <w:p w14:paraId="654B0339"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c>
          <w:tcPr>
            <w:tcW w:w="1273" w:type="dxa"/>
          </w:tcPr>
          <w:p w14:paraId="09C78909"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c>
          <w:tcPr>
            <w:tcW w:w="1327" w:type="dxa"/>
          </w:tcPr>
          <w:p w14:paraId="46E0E441"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c>
          <w:tcPr>
            <w:tcW w:w="1342" w:type="dxa"/>
          </w:tcPr>
          <w:p w14:paraId="3CA15E1E" w14:textId="77777777" w:rsidR="009C2AE0" w:rsidRPr="005070B3" w:rsidRDefault="009C2AE0" w:rsidP="00B940C9">
            <w:pPr>
              <w:widowControl w:val="0"/>
              <w:tabs>
                <w:tab w:val="left" w:pos="600"/>
                <w:tab w:val="left" w:pos="2901"/>
                <w:tab w:val="left" w:pos="5039"/>
                <w:tab w:val="left" w:pos="6478"/>
                <w:tab w:val="left" w:pos="7559"/>
              </w:tabs>
              <w:autoSpaceDE w:val="0"/>
              <w:autoSpaceDN w:val="0"/>
              <w:adjustRightInd w:val="0"/>
              <w:spacing w:before="189" w:line="240" w:lineRule="auto"/>
              <w:ind w:right="79"/>
              <w:jc w:val="both"/>
              <w:rPr>
                <w:rFonts w:ascii="Times New Roman" w:hAnsi="Times New Roman"/>
                <w:sz w:val="24"/>
                <w:szCs w:val="24"/>
              </w:rPr>
            </w:pPr>
          </w:p>
        </w:tc>
      </w:tr>
    </w:tbl>
    <w:p w14:paraId="5F7CEE6A" w14:textId="77777777" w:rsidR="009C2AE0" w:rsidRPr="005070B3" w:rsidRDefault="009C2AE0" w:rsidP="00384EF7">
      <w:pPr>
        <w:widowControl w:val="0"/>
        <w:autoSpaceDE w:val="0"/>
        <w:autoSpaceDN w:val="0"/>
        <w:adjustRightInd w:val="0"/>
        <w:spacing w:before="76" w:line="360" w:lineRule="auto"/>
        <w:ind w:right="3780"/>
        <w:rPr>
          <w:rFonts w:ascii="Times New Roman" w:hAnsi="Times New Roman"/>
          <w:b/>
          <w:bCs/>
          <w:sz w:val="24"/>
          <w:szCs w:val="24"/>
        </w:rPr>
      </w:pPr>
      <w:r w:rsidRPr="005070B3">
        <w:rPr>
          <w:rFonts w:ascii="Times New Roman" w:hAnsi="Times New Roman"/>
          <w:b/>
          <w:bCs/>
          <w:sz w:val="24"/>
          <w:szCs w:val="24"/>
        </w:rPr>
        <w:t xml:space="preserve">Total Value:  </w:t>
      </w:r>
      <w:r w:rsidRPr="005070B3">
        <w:rPr>
          <w:rFonts w:ascii="Times New Roman" w:hAnsi="Times New Roman"/>
          <w:b/>
          <w:bCs/>
          <w:sz w:val="24"/>
          <w:szCs w:val="24"/>
        </w:rPr>
        <w:tab/>
      </w:r>
      <w:r w:rsidRPr="005070B3">
        <w:rPr>
          <w:rFonts w:ascii="Times New Roman" w:hAnsi="Times New Roman"/>
          <w:b/>
          <w:bCs/>
          <w:sz w:val="24"/>
          <w:szCs w:val="24"/>
        </w:rPr>
        <w:tab/>
      </w:r>
      <w:r w:rsidRPr="005070B3">
        <w:rPr>
          <w:rFonts w:ascii="Times New Roman" w:hAnsi="Times New Roman"/>
          <w:b/>
          <w:bCs/>
          <w:sz w:val="24"/>
          <w:szCs w:val="24"/>
        </w:rPr>
        <w:tab/>
      </w:r>
      <w:r w:rsidRPr="005070B3">
        <w:rPr>
          <w:rFonts w:ascii="Times New Roman" w:hAnsi="Times New Roman"/>
          <w:b/>
          <w:bCs/>
          <w:sz w:val="24"/>
          <w:szCs w:val="24"/>
        </w:rPr>
        <w:tab/>
        <w:t>Refer Delivery Schedule:</w:t>
      </w:r>
    </w:p>
    <w:p w14:paraId="56D330C6" w14:textId="77777777" w:rsidR="009C2AE0" w:rsidRPr="005070B3" w:rsidRDefault="009C2AE0" w:rsidP="00384EF7">
      <w:pPr>
        <w:widowControl w:val="0"/>
        <w:autoSpaceDE w:val="0"/>
        <w:autoSpaceDN w:val="0"/>
        <w:adjustRightInd w:val="0"/>
        <w:spacing w:line="360" w:lineRule="auto"/>
        <w:ind w:right="534" w:firstLine="720"/>
        <w:jc w:val="both"/>
        <w:rPr>
          <w:rFonts w:ascii="Times New Roman" w:hAnsi="Times New Roman"/>
          <w:sz w:val="24"/>
          <w:szCs w:val="24"/>
        </w:rPr>
      </w:pPr>
      <w:r w:rsidRPr="005070B3">
        <w:rPr>
          <w:rFonts w:ascii="Times New Roman" w:hAnsi="Times New Roman"/>
          <w:b/>
          <w:bCs/>
          <w:sz w:val="24"/>
          <w:szCs w:val="24"/>
        </w:rPr>
        <w:t>IN WITNESS</w:t>
      </w:r>
      <w:r w:rsidRPr="005070B3">
        <w:rPr>
          <w:rFonts w:ascii="Times New Roman" w:hAnsi="Times New Roman"/>
          <w:sz w:val="24"/>
          <w:szCs w:val="24"/>
        </w:rPr>
        <w:t xml:space="preserve"> whereof the parties hereto have caused this Agreement to be executed in accordance with their </w:t>
      </w:r>
      <w:r w:rsidRPr="005070B3">
        <w:rPr>
          <w:rFonts w:ascii="Times New Roman" w:hAnsi="Times New Roman"/>
          <w:b/>
          <w:bCs/>
          <w:sz w:val="24"/>
          <w:szCs w:val="24"/>
        </w:rPr>
        <w:t>respective</w:t>
      </w:r>
      <w:r w:rsidRPr="005070B3">
        <w:rPr>
          <w:rFonts w:ascii="Times New Roman" w:hAnsi="Times New Roman"/>
          <w:sz w:val="24"/>
          <w:szCs w:val="24"/>
        </w:rPr>
        <w:t xml:space="preserve"> laws the day and year first above written. </w:t>
      </w:r>
    </w:p>
    <w:p w14:paraId="7F02F4B7" w14:textId="77777777" w:rsidR="009C2AE0" w:rsidRPr="005070B3" w:rsidRDefault="009C2AE0" w:rsidP="009C2AE0">
      <w:pPr>
        <w:widowControl w:val="0"/>
        <w:autoSpaceDE w:val="0"/>
        <w:autoSpaceDN w:val="0"/>
        <w:adjustRightInd w:val="0"/>
        <w:spacing w:before="189" w:line="240" w:lineRule="auto"/>
        <w:jc w:val="both"/>
        <w:rPr>
          <w:rFonts w:ascii="Times New Roman" w:hAnsi="Times New Roman"/>
          <w:sz w:val="24"/>
          <w:szCs w:val="24"/>
        </w:rPr>
      </w:pPr>
    </w:p>
    <w:p w14:paraId="2F731A0D" w14:textId="77777777" w:rsidR="009C2AE0" w:rsidRPr="005070B3" w:rsidRDefault="00384EF7" w:rsidP="00384EF7">
      <w:pPr>
        <w:widowControl w:val="0"/>
        <w:autoSpaceDE w:val="0"/>
        <w:autoSpaceDN w:val="0"/>
        <w:adjustRightInd w:val="0"/>
        <w:spacing w:line="360" w:lineRule="auto"/>
        <w:ind w:left="720" w:firstLine="720"/>
        <w:jc w:val="both"/>
        <w:rPr>
          <w:rFonts w:ascii="Times New Roman" w:hAnsi="Times New Roman"/>
          <w:sz w:val="24"/>
          <w:szCs w:val="24"/>
        </w:rPr>
      </w:pPr>
      <w:r w:rsidRPr="005070B3">
        <w:rPr>
          <w:rFonts w:ascii="Times New Roman" w:hAnsi="Times New Roman"/>
          <w:sz w:val="24"/>
          <w:szCs w:val="24"/>
        </w:rPr>
        <w:t xml:space="preserve">                    </w:t>
      </w:r>
      <w:r w:rsidR="009C2AE0" w:rsidRPr="005070B3">
        <w:rPr>
          <w:rFonts w:ascii="Times New Roman" w:hAnsi="Times New Roman"/>
          <w:sz w:val="24"/>
          <w:szCs w:val="24"/>
        </w:rPr>
        <w:t xml:space="preserve">Signed, Sealed and Delivered by the said........................................ </w:t>
      </w:r>
    </w:p>
    <w:p w14:paraId="6DBB2B14" w14:textId="77777777" w:rsidR="009C2AE0" w:rsidRPr="005070B3" w:rsidRDefault="00384EF7" w:rsidP="00384EF7">
      <w:pPr>
        <w:widowControl w:val="0"/>
        <w:autoSpaceDE w:val="0"/>
        <w:autoSpaceDN w:val="0"/>
        <w:adjustRightInd w:val="0"/>
        <w:spacing w:line="360" w:lineRule="auto"/>
        <w:jc w:val="both"/>
        <w:rPr>
          <w:rFonts w:ascii="Times New Roman" w:hAnsi="Times New Roman"/>
          <w:sz w:val="24"/>
          <w:szCs w:val="24"/>
        </w:rPr>
      </w:pPr>
      <w:r w:rsidRPr="005070B3">
        <w:rPr>
          <w:rFonts w:ascii="Times New Roman" w:hAnsi="Times New Roman"/>
          <w:sz w:val="24"/>
          <w:szCs w:val="24"/>
        </w:rPr>
        <w:t xml:space="preserve">                                             </w:t>
      </w:r>
      <w:r w:rsidR="009C2AE0" w:rsidRPr="005070B3">
        <w:rPr>
          <w:rFonts w:ascii="Times New Roman" w:hAnsi="Times New Roman"/>
          <w:sz w:val="24"/>
          <w:szCs w:val="24"/>
        </w:rPr>
        <w:t>(For the Purchaser) in the presence of</w:t>
      </w:r>
      <w:proofErr w:type="gramStart"/>
      <w:r w:rsidR="009C2AE0" w:rsidRPr="005070B3">
        <w:rPr>
          <w:rFonts w:ascii="Times New Roman" w:hAnsi="Times New Roman"/>
          <w:sz w:val="24"/>
          <w:szCs w:val="24"/>
        </w:rPr>
        <w:t>:.......................................</w:t>
      </w:r>
      <w:proofErr w:type="gramEnd"/>
    </w:p>
    <w:p w14:paraId="40708D9C" w14:textId="77777777" w:rsidR="009C2AE0" w:rsidRPr="005070B3" w:rsidRDefault="009C2AE0" w:rsidP="009C2AE0">
      <w:pPr>
        <w:widowControl w:val="0"/>
        <w:autoSpaceDE w:val="0"/>
        <w:autoSpaceDN w:val="0"/>
        <w:adjustRightInd w:val="0"/>
        <w:spacing w:line="240" w:lineRule="auto"/>
        <w:jc w:val="both"/>
        <w:rPr>
          <w:rFonts w:ascii="Times New Roman" w:hAnsi="Times New Roman"/>
          <w:sz w:val="24"/>
          <w:szCs w:val="24"/>
        </w:rPr>
      </w:pPr>
    </w:p>
    <w:p w14:paraId="38F57084" w14:textId="77777777" w:rsidR="00384EF7" w:rsidRPr="005070B3" w:rsidRDefault="009C2AE0" w:rsidP="00384EF7">
      <w:pPr>
        <w:widowControl w:val="0"/>
        <w:autoSpaceDE w:val="0"/>
        <w:autoSpaceDN w:val="0"/>
        <w:adjustRightInd w:val="0"/>
        <w:spacing w:line="360" w:lineRule="auto"/>
        <w:ind w:left="2160" w:firstLine="720"/>
        <w:rPr>
          <w:rFonts w:ascii="Times New Roman" w:hAnsi="Times New Roman"/>
          <w:sz w:val="24"/>
          <w:szCs w:val="24"/>
        </w:rPr>
      </w:pPr>
      <w:r w:rsidRPr="005070B3">
        <w:rPr>
          <w:rFonts w:ascii="Times New Roman" w:hAnsi="Times New Roman"/>
          <w:sz w:val="24"/>
          <w:szCs w:val="24"/>
        </w:rPr>
        <w:t>Signed, Sealed and Delivered by the said .....................</w:t>
      </w:r>
      <w:r w:rsidR="00384EF7" w:rsidRPr="005070B3">
        <w:rPr>
          <w:rFonts w:ascii="Times New Roman" w:hAnsi="Times New Roman"/>
          <w:sz w:val="24"/>
          <w:szCs w:val="24"/>
        </w:rPr>
        <w:t>.............</w:t>
      </w:r>
      <w:r w:rsidRPr="005070B3">
        <w:rPr>
          <w:rFonts w:ascii="Times New Roman" w:hAnsi="Times New Roman"/>
          <w:sz w:val="24"/>
          <w:szCs w:val="24"/>
        </w:rPr>
        <w:t xml:space="preserve"> </w:t>
      </w:r>
    </w:p>
    <w:p w14:paraId="3AEA3F6F" w14:textId="77777777" w:rsidR="009C2AE0" w:rsidRPr="005070B3" w:rsidRDefault="009C2AE0" w:rsidP="00384EF7">
      <w:pPr>
        <w:widowControl w:val="0"/>
        <w:autoSpaceDE w:val="0"/>
        <w:autoSpaceDN w:val="0"/>
        <w:adjustRightInd w:val="0"/>
        <w:spacing w:line="360" w:lineRule="auto"/>
        <w:ind w:left="2160" w:firstLine="720"/>
        <w:rPr>
          <w:rFonts w:ascii="Times New Roman" w:hAnsi="Times New Roman"/>
          <w:sz w:val="24"/>
          <w:szCs w:val="24"/>
        </w:rPr>
      </w:pPr>
      <w:r w:rsidRPr="005070B3">
        <w:rPr>
          <w:rFonts w:ascii="Times New Roman" w:hAnsi="Times New Roman"/>
          <w:sz w:val="24"/>
          <w:szCs w:val="24"/>
        </w:rPr>
        <w:t>(For the Supplier) in the presence of:</w:t>
      </w:r>
      <w:r w:rsidRPr="005070B3">
        <w:rPr>
          <w:rFonts w:ascii="Times New Roman" w:hAnsi="Times New Roman"/>
          <w:sz w:val="24"/>
          <w:szCs w:val="24"/>
        </w:rPr>
        <w:tab/>
        <w:t>………........................</w:t>
      </w:r>
      <w:r w:rsidR="00384EF7" w:rsidRPr="005070B3">
        <w:rPr>
          <w:rFonts w:ascii="Times New Roman" w:hAnsi="Times New Roman"/>
          <w:sz w:val="24"/>
          <w:szCs w:val="24"/>
        </w:rPr>
        <w:t>..</w:t>
      </w:r>
    </w:p>
    <w:p w14:paraId="47906A1A" w14:textId="77777777" w:rsidR="00B5771C" w:rsidRPr="005070B3" w:rsidRDefault="00B5771C">
      <w:pPr>
        <w:rPr>
          <w:sz w:val="24"/>
          <w:szCs w:val="24"/>
        </w:rPr>
      </w:pPr>
    </w:p>
    <w:p w14:paraId="0A434D0D" w14:textId="77777777" w:rsidR="005F47FC" w:rsidRPr="005070B3" w:rsidRDefault="0044299C" w:rsidP="005F47FC">
      <w:pPr>
        <w:widowControl w:val="0"/>
        <w:spacing w:after="0"/>
        <w:jc w:val="center"/>
        <w:rPr>
          <w:rFonts w:ascii="Times New Roman" w:hAnsi="Times New Roman"/>
          <w:b/>
          <w:bCs/>
          <w:sz w:val="24"/>
          <w:szCs w:val="24"/>
        </w:rPr>
      </w:pPr>
      <w:r w:rsidRPr="005070B3">
        <w:rPr>
          <w:rFonts w:ascii="Times New Roman" w:hAnsi="Times New Roman"/>
          <w:b/>
          <w:bCs/>
          <w:sz w:val="24"/>
          <w:szCs w:val="24"/>
        </w:rPr>
        <w:lastRenderedPageBreak/>
        <w:t>ANNEXURE – XVI</w:t>
      </w:r>
      <w:r w:rsidR="005F47FC" w:rsidRPr="005070B3">
        <w:rPr>
          <w:rFonts w:ascii="Times New Roman" w:hAnsi="Times New Roman"/>
          <w:b/>
          <w:bCs/>
          <w:sz w:val="24"/>
          <w:szCs w:val="24"/>
        </w:rPr>
        <w:t xml:space="preserve"> [TO BE UPLOADED IN ORIGINAL ONLY]</w:t>
      </w:r>
    </w:p>
    <w:p w14:paraId="52EFAAE3" w14:textId="77777777" w:rsidR="005F47FC" w:rsidRPr="005070B3" w:rsidRDefault="005F47FC" w:rsidP="005F47FC">
      <w:pPr>
        <w:widowControl w:val="0"/>
        <w:tabs>
          <w:tab w:val="right" w:pos="8304"/>
        </w:tabs>
        <w:suppressAutoHyphens/>
        <w:spacing w:after="0" w:line="240" w:lineRule="atLeast"/>
        <w:jc w:val="center"/>
        <w:rPr>
          <w:rFonts w:ascii="Times New Roman" w:hAnsi="Times New Roman"/>
          <w:b/>
          <w:bCs/>
          <w:sz w:val="24"/>
          <w:szCs w:val="24"/>
          <w:u w:val="single"/>
        </w:rPr>
      </w:pPr>
      <w:r w:rsidRPr="005070B3">
        <w:rPr>
          <w:rFonts w:ascii="Times New Roman" w:hAnsi="Times New Roman"/>
          <w:b/>
          <w:bCs/>
          <w:sz w:val="24"/>
          <w:szCs w:val="24"/>
          <w:u w:val="single"/>
        </w:rPr>
        <w:t>PERFORMANCE CERTIFICATE</w:t>
      </w:r>
    </w:p>
    <w:p w14:paraId="4F7BA506" w14:textId="77777777" w:rsidR="005F47FC" w:rsidRPr="005070B3" w:rsidRDefault="005F47FC" w:rsidP="005F47FC">
      <w:pPr>
        <w:widowControl w:val="0"/>
        <w:tabs>
          <w:tab w:val="right" w:pos="8304"/>
        </w:tabs>
        <w:suppressAutoHyphens/>
        <w:spacing w:after="0" w:line="240" w:lineRule="atLeast"/>
        <w:jc w:val="center"/>
        <w:rPr>
          <w:rFonts w:ascii="Times New Roman" w:hAnsi="Times New Roman"/>
          <w:b/>
          <w:bCs/>
          <w:sz w:val="2"/>
          <w:szCs w:val="24"/>
        </w:rPr>
      </w:pPr>
    </w:p>
    <w:p w14:paraId="5576B9DC" w14:textId="484F9D44" w:rsidR="005F47FC" w:rsidRPr="005070B3" w:rsidRDefault="005F47FC" w:rsidP="005F47FC">
      <w:pPr>
        <w:widowControl w:val="0"/>
        <w:suppressAutoHyphens/>
        <w:spacing w:after="0" w:line="360" w:lineRule="auto"/>
        <w:jc w:val="both"/>
        <w:rPr>
          <w:rFonts w:ascii="Times New Roman" w:hAnsi="Times New Roman"/>
          <w:bCs/>
          <w:sz w:val="24"/>
          <w:szCs w:val="24"/>
        </w:rPr>
      </w:pPr>
      <w:r w:rsidRPr="005070B3">
        <w:rPr>
          <w:rFonts w:ascii="Times New Roman" w:hAnsi="Times New Roman"/>
          <w:bCs/>
          <w:sz w:val="24"/>
          <w:szCs w:val="24"/>
        </w:rPr>
        <w:t xml:space="preserve">This is to certify that M/s ....................................................... situated at .................................................................... are holding license/s in form/s No ..........................bearing No. ........................ .................respectively, granted under the provision of Drugs and Cosmetics Act 1940 and Rules there under and that their performance for the preceding three financial years  </w:t>
      </w:r>
      <w:r w:rsidR="00054C6B">
        <w:rPr>
          <w:rFonts w:ascii="Times New Roman" w:hAnsi="Times New Roman"/>
          <w:bCs/>
          <w:sz w:val="24"/>
          <w:szCs w:val="24"/>
        </w:rPr>
        <w:t>2019-20, 2020-21</w:t>
      </w:r>
      <w:r w:rsidRPr="005070B3">
        <w:rPr>
          <w:rFonts w:ascii="Times New Roman" w:hAnsi="Times New Roman"/>
          <w:bCs/>
          <w:sz w:val="24"/>
          <w:szCs w:val="24"/>
        </w:rPr>
        <w:t xml:space="preserve"> </w:t>
      </w:r>
      <w:r w:rsidR="00F4468C" w:rsidRPr="005070B3">
        <w:rPr>
          <w:rFonts w:ascii="Times New Roman" w:hAnsi="Times New Roman"/>
          <w:bCs/>
          <w:sz w:val="24"/>
          <w:szCs w:val="24"/>
        </w:rPr>
        <w:t>and</w:t>
      </w:r>
      <w:r w:rsidRPr="005070B3">
        <w:rPr>
          <w:rFonts w:ascii="Times New Roman" w:hAnsi="Times New Roman"/>
          <w:bCs/>
          <w:sz w:val="24"/>
          <w:szCs w:val="24"/>
        </w:rPr>
        <w:t xml:space="preserve"> </w:t>
      </w:r>
      <w:r w:rsidR="00054C6B">
        <w:rPr>
          <w:rFonts w:ascii="Times New Roman" w:hAnsi="Times New Roman"/>
          <w:bCs/>
          <w:sz w:val="24"/>
          <w:szCs w:val="24"/>
        </w:rPr>
        <w:t>2021-22</w:t>
      </w:r>
      <w:r w:rsidRPr="005070B3">
        <w:rPr>
          <w:rFonts w:ascii="Times New Roman" w:hAnsi="Times New Roman"/>
          <w:bCs/>
          <w:sz w:val="24"/>
          <w:szCs w:val="24"/>
        </w:rPr>
        <w:t xml:space="preserve"> </w:t>
      </w:r>
      <w:proofErr w:type="spellStart"/>
      <w:r w:rsidRPr="005070B3">
        <w:rPr>
          <w:rFonts w:ascii="Times New Roman" w:hAnsi="Times New Roman"/>
          <w:bCs/>
          <w:sz w:val="24"/>
          <w:szCs w:val="24"/>
        </w:rPr>
        <w:t>i.e</w:t>
      </w:r>
      <w:proofErr w:type="spellEnd"/>
      <w:r w:rsidRPr="005070B3">
        <w:rPr>
          <w:rFonts w:ascii="Times New Roman" w:hAnsi="Times New Roman"/>
          <w:bCs/>
          <w:sz w:val="24"/>
          <w:szCs w:val="24"/>
        </w:rPr>
        <w:t xml:space="preserve"> for 31-03-20</w:t>
      </w:r>
      <w:r w:rsidR="002A5493" w:rsidRPr="005070B3">
        <w:rPr>
          <w:rFonts w:ascii="Times New Roman" w:hAnsi="Times New Roman"/>
          <w:bCs/>
          <w:sz w:val="24"/>
          <w:szCs w:val="24"/>
        </w:rPr>
        <w:t>1</w:t>
      </w:r>
      <w:r w:rsidR="00054C6B">
        <w:rPr>
          <w:rFonts w:ascii="Times New Roman" w:hAnsi="Times New Roman"/>
          <w:bCs/>
          <w:sz w:val="24"/>
          <w:szCs w:val="24"/>
        </w:rPr>
        <w:t>9</w:t>
      </w:r>
      <w:r w:rsidRPr="005070B3">
        <w:rPr>
          <w:rFonts w:ascii="Times New Roman" w:hAnsi="Times New Roman"/>
          <w:bCs/>
          <w:sz w:val="24"/>
          <w:szCs w:val="24"/>
        </w:rPr>
        <w:t>, 31-03-20</w:t>
      </w:r>
      <w:r w:rsidR="00054C6B">
        <w:rPr>
          <w:rFonts w:ascii="Times New Roman" w:hAnsi="Times New Roman"/>
          <w:bCs/>
          <w:sz w:val="24"/>
          <w:szCs w:val="24"/>
        </w:rPr>
        <w:t>20</w:t>
      </w:r>
      <w:r w:rsidRPr="005070B3">
        <w:rPr>
          <w:rFonts w:ascii="Times New Roman" w:hAnsi="Times New Roman"/>
          <w:bCs/>
          <w:sz w:val="24"/>
          <w:szCs w:val="24"/>
        </w:rPr>
        <w:t xml:space="preserve"> </w:t>
      </w:r>
      <w:r w:rsidR="00F4468C" w:rsidRPr="005070B3">
        <w:rPr>
          <w:rFonts w:ascii="Times New Roman" w:hAnsi="Times New Roman"/>
          <w:bCs/>
          <w:sz w:val="24"/>
          <w:szCs w:val="24"/>
        </w:rPr>
        <w:t>and</w:t>
      </w:r>
      <w:r w:rsidRPr="005070B3">
        <w:rPr>
          <w:rFonts w:ascii="Times New Roman" w:hAnsi="Times New Roman"/>
          <w:bCs/>
          <w:sz w:val="24"/>
          <w:szCs w:val="24"/>
        </w:rPr>
        <w:t xml:space="preserve"> 31-03-20</w:t>
      </w:r>
      <w:r w:rsidR="00054C6B">
        <w:rPr>
          <w:rFonts w:ascii="Times New Roman" w:hAnsi="Times New Roman"/>
          <w:bCs/>
          <w:sz w:val="24"/>
          <w:szCs w:val="24"/>
        </w:rPr>
        <w:t>21</w:t>
      </w:r>
      <w:r w:rsidRPr="005070B3">
        <w:rPr>
          <w:rFonts w:ascii="Times New Roman" w:hAnsi="Times New Roman"/>
          <w:bCs/>
          <w:sz w:val="24"/>
          <w:szCs w:val="24"/>
        </w:rPr>
        <w:t xml:space="preserve"> is satisfactory and that:-</w:t>
      </w:r>
    </w:p>
    <w:p w14:paraId="46C50F3A" w14:textId="77777777" w:rsidR="005F47FC" w:rsidRPr="005070B3" w:rsidRDefault="005F47FC" w:rsidP="005F47FC">
      <w:pPr>
        <w:widowControl w:val="0"/>
        <w:spacing w:after="0" w:line="360" w:lineRule="auto"/>
        <w:ind w:left="448" w:hanging="301"/>
        <w:jc w:val="both"/>
        <w:rPr>
          <w:rFonts w:ascii="Times New Roman" w:hAnsi="Times New Roman"/>
          <w:sz w:val="24"/>
          <w:szCs w:val="24"/>
        </w:rPr>
      </w:pPr>
      <w:r w:rsidRPr="005070B3">
        <w:rPr>
          <w:rFonts w:ascii="Times New Roman" w:hAnsi="Times New Roman"/>
          <w:sz w:val="24"/>
          <w:szCs w:val="24"/>
        </w:rPr>
        <w:t>1. i. The Drugs in respect of which this certificate is issued stated at Para (2) below is / are manufactured on their own license and not on loan license.</w:t>
      </w:r>
    </w:p>
    <w:p w14:paraId="10E609E7" w14:textId="77777777" w:rsidR="005F47FC" w:rsidRPr="005070B3" w:rsidRDefault="005F47FC" w:rsidP="005F47FC">
      <w:pPr>
        <w:widowControl w:val="0"/>
        <w:tabs>
          <w:tab w:val="left" w:pos="400"/>
        </w:tabs>
        <w:spacing w:after="0" w:line="360" w:lineRule="auto"/>
        <w:ind w:left="500" w:hanging="320"/>
        <w:rPr>
          <w:rFonts w:ascii="Times New Roman" w:hAnsi="Times New Roman"/>
          <w:sz w:val="24"/>
          <w:szCs w:val="24"/>
        </w:rPr>
      </w:pPr>
      <w:r w:rsidRPr="005070B3">
        <w:rPr>
          <w:rFonts w:ascii="Times New Roman" w:hAnsi="Times New Roman"/>
          <w:sz w:val="24"/>
          <w:szCs w:val="24"/>
        </w:rPr>
        <w:t>ii.</w:t>
      </w:r>
      <w:r w:rsidRPr="005070B3">
        <w:rPr>
          <w:rFonts w:ascii="Times New Roman" w:hAnsi="Times New Roman"/>
          <w:sz w:val="24"/>
          <w:szCs w:val="24"/>
        </w:rPr>
        <w:tab/>
        <w:t>The manufacturer has his own Quality Control section.</w:t>
      </w:r>
    </w:p>
    <w:p w14:paraId="6416909F" w14:textId="77777777" w:rsidR="005F47FC" w:rsidRPr="005070B3" w:rsidRDefault="005F47FC" w:rsidP="005F47FC">
      <w:pPr>
        <w:widowControl w:val="0"/>
        <w:tabs>
          <w:tab w:val="left" w:pos="450"/>
          <w:tab w:val="left" w:pos="1800"/>
        </w:tabs>
        <w:spacing w:after="0" w:line="360" w:lineRule="auto"/>
        <w:ind w:left="450" w:hanging="320"/>
        <w:jc w:val="both"/>
        <w:rPr>
          <w:rFonts w:ascii="Times New Roman" w:hAnsi="Times New Roman"/>
          <w:sz w:val="24"/>
          <w:szCs w:val="24"/>
        </w:rPr>
      </w:pPr>
      <w:r w:rsidRPr="005070B3">
        <w:rPr>
          <w:rFonts w:ascii="Times New Roman" w:hAnsi="Times New Roman"/>
          <w:sz w:val="24"/>
          <w:szCs w:val="24"/>
        </w:rPr>
        <w:t>iii.</w:t>
      </w:r>
      <w:r w:rsidRPr="005070B3">
        <w:rPr>
          <w:rFonts w:ascii="Times New Roman" w:hAnsi="Times New Roman"/>
          <w:sz w:val="24"/>
          <w:szCs w:val="24"/>
        </w:rPr>
        <w:tab/>
        <w:t>During the preceding three years there is no instance of suspension or cancellation of a part / whole of a license issued to the manufacturer in respect of the Drug/s which is / are offered by the manufacturer in the tender mentioned in Para 2 below on account of Drugs being “Not of Standard Quality”.</w:t>
      </w:r>
    </w:p>
    <w:p w14:paraId="50B71C52" w14:textId="77777777" w:rsidR="005F47FC" w:rsidRPr="005070B3" w:rsidRDefault="005F47FC" w:rsidP="005F47FC">
      <w:pPr>
        <w:widowControl w:val="0"/>
        <w:tabs>
          <w:tab w:val="left" w:pos="450"/>
          <w:tab w:val="left" w:pos="1800"/>
        </w:tabs>
        <w:spacing w:after="0" w:line="360" w:lineRule="auto"/>
        <w:ind w:left="450" w:hanging="300"/>
        <w:jc w:val="both"/>
        <w:rPr>
          <w:rFonts w:ascii="Times New Roman" w:hAnsi="Times New Roman"/>
          <w:sz w:val="24"/>
          <w:szCs w:val="24"/>
        </w:rPr>
      </w:pPr>
      <w:r w:rsidRPr="005070B3">
        <w:rPr>
          <w:rFonts w:ascii="Times New Roman" w:hAnsi="Times New Roman"/>
          <w:sz w:val="24"/>
          <w:szCs w:val="24"/>
        </w:rPr>
        <w:t>iv.</w:t>
      </w:r>
      <w:r w:rsidRPr="005070B3">
        <w:rPr>
          <w:rFonts w:ascii="Times New Roman" w:hAnsi="Times New Roman"/>
          <w:sz w:val="24"/>
          <w:szCs w:val="24"/>
        </w:rPr>
        <w:tab/>
        <w:t>During the preceding three years, there is no instance of suspension or cancellation of license/s or a part thereof stated in Para 1 for violation of conditions of the license/s granted.</w:t>
      </w:r>
    </w:p>
    <w:p w14:paraId="1BC65999" w14:textId="77777777" w:rsidR="005F47FC" w:rsidRPr="005070B3" w:rsidRDefault="005F47FC" w:rsidP="005F47FC">
      <w:pPr>
        <w:widowControl w:val="0"/>
        <w:tabs>
          <w:tab w:val="left" w:pos="450"/>
          <w:tab w:val="left" w:pos="1800"/>
        </w:tabs>
        <w:spacing w:after="0" w:line="360" w:lineRule="auto"/>
        <w:ind w:left="450" w:hanging="300"/>
        <w:jc w:val="both"/>
        <w:rPr>
          <w:rFonts w:ascii="Times New Roman" w:hAnsi="Times New Roman"/>
          <w:sz w:val="24"/>
          <w:szCs w:val="24"/>
        </w:rPr>
      </w:pPr>
      <w:r w:rsidRPr="005070B3">
        <w:rPr>
          <w:rFonts w:ascii="Times New Roman" w:hAnsi="Times New Roman"/>
          <w:sz w:val="24"/>
          <w:szCs w:val="24"/>
        </w:rPr>
        <w:t>v.</w:t>
      </w:r>
      <w:r w:rsidRPr="005070B3">
        <w:rPr>
          <w:rFonts w:ascii="Times New Roman" w:hAnsi="Times New Roman"/>
          <w:sz w:val="24"/>
          <w:szCs w:val="24"/>
        </w:rPr>
        <w:tab/>
        <w:t>There is no instance wherein any of the Drugs manufactured by the manufacturer is reported to be spurious or adulterated.</w:t>
      </w:r>
    </w:p>
    <w:p w14:paraId="2367F3F6" w14:textId="77777777" w:rsidR="005F47FC" w:rsidRPr="005070B3" w:rsidRDefault="005F47FC" w:rsidP="005F47FC">
      <w:pPr>
        <w:widowControl w:val="0"/>
        <w:tabs>
          <w:tab w:val="left" w:pos="450"/>
        </w:tabs>
        <w:spacing w:after="0" w:line="360" w:lineRule="auto"/>
        <w:ind w:left="450" w:hanging="300"/>
        <w:jc w:val="both"/>
        <w:rPr>
          <w:rFonts w:ascii="Times New Roman" w:hAnsi="Times New Roman"/>
          <w:sz w:val="24"/>
          <w:szCs w:val="24"/>
        </w:rPr>
      </w:pPr>
      <w:r w:rsidRPr="005070B3">
        <w:rPr>
          <w:rFonts w:ascii="Times New Roman" w:hAnsi="Times New Roman"/>
          <w:sz w:val="24"/>
          <w:szCs w:val="24"/>
        </w:rPr>
        <w:t>vi.</w:t>
      </w:r>
      <w:r w:rsidRPr="005070B3">
        <w:rPr>
          <w:rFonts w:ascii="Times New Roman" w:hAnsi="Times New Roman"/>
          <w:sz w:val="24"/>
          <w:szCs w:val="24"/>
        </w:rPr>
        <w:tab/>
        <w:t>No administrative action or prosecution is contemplated or launched against the manufacturer under the Drugs and Cosmetics Act, 1940 and Rules there under in respect of Drugs offered by him in the tender mentioned in Paragraph 2 below.</w:t>
      </w:r>
    </w:p>
    <w:p w14:paraId="6606F2BD" w14:textId="77777777" w:rsidR="005F47FC" w:rsidRPr="005070B3" w:rsidRDefault="005F47FC" w:rsidP="005F47FC">
      <w:pPr>
        <w:widowControl w:val="0"/>
        <w:spacing w:after="0" w:line="360" w:lineRule="auto"/>
        <w:ind w:left="450" w:hanging="360"/>
        <w:jc w:val="both"/>
        <w:rPr>
          <w:rFonts w:ascii="Times New Roman" w:hAnsi="Times New Roman"/>
          <w:sz w:val="24"/>
          <w:szCs w:val="24"/>
        </w:rPr>
      </w:pPr>
      <w:r w:rsidRPr="005070B3">
        <w:rPr>
          <w:rFonts w:ascii="Times New Roman" w:hAnsi="Times New Roman"/>
          <w:sz w:val="24"/>
          <w:szCs w:val="24"/>
        </w:rPr>
        <w:t xml:space="preserve">2. This certificate is issued for the purpose of participation in the tender for Rate Contract for supply of Drugs, Chemicals </w:t>
      </w:r>
      <w:r w:rsidR="00F4468C" w:rsidRPr="005070B3">
        <w:rPr>
          <w:rFonts w:ascii="Times New Roman" w:hAnsi="Times New Roman"/>
          <w:sz w:val="24"/>
          <w:szCs w:val="24"/>
        </w:rPr>
        <w:t>and</w:t>
      </w:r>
      <w:r w:rsidRPr="005070B3">
        <w:rPr>
          <w:rFonts w:ascii="Times New Roman" w:hAnsi="Times New Roman"/>
          <w:sz w:val="24"/>
          <w:szCs w:val="24"/>
        </w:rPr>
        <w:t xml:space="preserve"> Miscellaneous items to the </w:t>
      </w:r>
      <w:r w:rsidR="001E2A44" w:rsidRPr="005070B3">
        <w:rPr>
          <w:rFonts w:ascii="Times New Roman" w:hAnsi="Times New Roman"/>
          <w:sz w:val="24"/>
          <w:szCs w:val="24"/>
        </w:rPr>
        <w:t>Director, SDS TRC &amp; RGICD, Bangalore for the year 201</w:t>
      </w:r>
      <w:r w:rsidR="00E0303F">
        <w:rPr>
          <w:rFonts w:ascii="Times New Roman" w:hAnsi="Times New Roman"/>
          <w:sz w:val="24"/>
          <w:szCs w:val="24"/>
        </w:rPr>
        <w:t>9</w:t>
      </w:r>
      <w:r w:rsidR="001E2A44" w:rsidRPr="005070B3">
        <w:rPr>
          <w:rFonts w:ascii="Times New Roman" w:hAnsi="Times New Roman"/>
          <w:sz w:val="24"/>
          <w:szCs w:val="24"/>
        </w:rPr>
        <w:t>-</w:t>
      </w:r>
      <w:r w:rsidR="00E0303F">
        <w:rPr>
          <w:rFonts w:ascii="Times New Roman" w:hAnsi="Times New Roman"/>
          <w:sz w:val="24"/>
          <w:szCs w:val="24"/>
        </w:rPr>
        <w:t>20</w:t>
      </w:r>
    </w:p>
    <w:tbl>
      <w:tblPr>
        <w:tblW w:w="0" w:type="auto"/>
        <w:jc w:val="center"/>
        <w:tblLayout w:type="fixed"/>
        <w:tblLook w:val="0000" w:firstRow="0" w:lastRow="0" w:firstColumn="0" w:lastColumn="0" w:noHBand="0" w:noVBand="0"/>
      </w:tblPr>
      <w:tblGrid>
        <w:gridCol w:w="1760"/>
        <w:gridCol w:w="6771"/>
      </w:tblGrid>
      <w:tr w:rsidR="005F47FC" w:rsidRPr="005070B3" w14:paraId="53FCAB9C" w14:textId="77777777" w:rsidTr="001F2BCF">
        <w:trPr>
          <w:jc w:val="center"/>
        </w:trPr>
        <w:tc>
          <w:tcPr>
            <w:tcW w:w="1760" w:type="dxa"/>
            <w:tcBorders>
              <w:top w:val="single" w:sz="6" w:space="0" w:color="auto"/>
              <w:left w:val="single" w:sz="6" w:space="0" w:color="auto"/>
              <w:bottom w:val="single" w:sz="6" w:space="0" w:color="auto"/>
              <w:right w:val="single" w:sz="6" w:space="0" w:color="auto"/>
            </w:tcBorders>
          </w:tcPr>
          <w:p w14:paraId="339B3CB7" w14:textId="77777777" w:rsidR="005F47FC" w:rsidRPr="005070B3" w:rsidRDefault="005F47FC" w:rsidP="005F47FC">
            <w:pPr>
              <w:widowControl w:val="0"/>
              <w:tabs>
                <w:tab w:val="left" w:pos="0"/>
                <w:tab w:val="left" w:pos="700"/>
              </w:tabs>
              <w:suppressAutoHyphens/>
              <w:spacing w:line="240" w:lineRule="auto"/>
              <w:jc w:val="center"/>
              <w:rPr>
                <w:rFonts w:ascii="Times New Roman" w:hAnsi="Times New Roman"/>
                <w:b/>
                <w:bCs/>
                <w:sz w:val="24"/>
                <w:szCs w:val="24"/>
              </w:rPr>
            </w:pPr>
            <w:proofErr w:type="spellStart"/>
            <w:r w:rsidRPr="005070B3">
              <w:rPr>
                <w:rFonts w:ascii="Times New Roman" w:hAnsi="Times New Roman"/>
                <w:b/>
                <w:bCs/>
                <w:sz w:val="24"/>
                <w:szCs w:val="24"/>
              </w:rPr>
              <w:t>Sl</w:t>
            </w:r>
            <w:proofErr w:type="spellEnd"/>
            <w:r w:rsidRPr="005070B3">
              <w:rPr>
                <w:rFonts w:ascii="Times New Roman" w:hAnsi="Times New Roman"/>
                <w:b/>
                <w:bCs/>
                <w:sz w:val="24"/>
                <w:szCs w:val="24"/>
              </w:rPr>
              <w:t xml:space="preserve"> No.</w:t>
            </w:r>
          </w:p>
        </w:tc>
        <w:tc>
          <w:tcPr>
            <w:tcW w:w="6771" w:type="dxa"/>
            <w:tcBorders>
              <w:top w:val="single" w:sz="6" w:space="0" w:color="auto"/>
              <w:left w:val="single" w:sz="6" w:space="0" w:color="auto"/>
              <w:bottom w:val="single" w:sz="6" w:space="0" w:color="auto"/>
              <w:right w:val="single" w:sz="6" w:space="0" w:color="auto"/>
            </w:tcBorders>
          </w:tcPr>
          <w:p w14:paraId="6574FC37" w14:textId="77777777" w:rsidR="005F47FC" w:rsidRPr="005070B3" w:rsidRDefault="005F47FC" w:rsidP="005F47FC">
            <w:pPr>
              <w:widowControl w:val="0"/>
              <w:tabs>
                <w:tab w:val="left" w:pos="0"/>
                <w:tab w:val="left" w:pos="700"/>
              </w:tabs>
              <w:suppressAutoHyphens/>
              <w:spacing w:line="240" w:lineRule="auto"/>
              <w:jc w:val="center"/>
              <w:rPr>
                <w:rFonts w:ascii="Times New Roman" w:hAnsi="Times New Roman"/>
                <w:b/>
                <w:bCs/>
                <w:sz w:val="24"/>
                <w:szCs w:val="24"/>
              </w:rPr>
            </w:pPr>
            <w:r w:rsidRPr="005070B3">
              <w:rPr>
                <w:rFonts w:ascii="Times New Roman" w:hAnsi="Times New Roman"/>
                <w:b/>
                <w:bCs/>
                <w:sz w:val="24"/>
                <w:szCs w:val="24"/>
              </w:rPr>
              <w:t>Name of the drug / preparation</w:t>
            </w:r>
          </w:p>
        </w:tc>
      </w:tr>
      <w:tr w:rsidR="005F47FC" w:rsidRPr="005070B3" w14:paraId="0F2F13CB" w14:textId="77777777" w:rsidTr="001F2BCF">
        <w:trPr>
          <w:jc w:val="center"/>
        </w:trPr>
        <w:tc>
          <w:tcPr>
            <w:tcW w:w="1760" w:type="dxa"/>
            <w:tcBorders>
              <w:top w:val="single" w:sz="6" w:space="0" w:color="auto"/>
              <w:left w:val="single" w:sz="6" w:space="0" w:color="auto"/>
              <w:bottom w:val="single" w:sz="6" w:space="0" w:color="auto"/>
              <w:right w:val="single" w:sz="6" w:space="0" w:color="auto"/>
            </w:tcBorders>
          </w:tcPr>
          <w:p w14:paraId="1F507383" w14:textId="77777777" w:rsidR="005F47FC" w:rsidRPr="005070B3" w:rsidRDefault="005F47FC" w:rsidP="005F47FC">
            <w:pPr>
              <w:widowControl w:val="0"/>
              <w:tabs>
                <w:tab w:val="left" w:pos="0"/>
                <w:tab w:val="left" w:pos="700"/>
              </w:tabs>
              <w:suppressAutoHyphens/>
              <w:spacing w:line="240" w:lineRule="auto"/>
              <w:jc w:val="center"/>
              <w:rPr>
                <w:rFonts w:ascii="Times New Roman" w:hAnsi="Times New Roman"/>
                <w:b/>
                <w:bCs/>
                <w:sz w:val="24"/>
                <w:szCs w:val="24"/>
              </w:rPr>
            </w:pPr>
          </w:p>
        </w:tc>
        <w:tc>
          <w:tcPr>
            <w:tcW w:w="6771" w:type="dxa"/>
            <w:tcBorders>
              <w:top w:val="single" w:sz="6" w:space="0" w:color="auto"/>
              <w:left w:val="single" w:sz="6" w:space="0" w:color="auto"/>
              <w:bottom w:val="single" w:sz="6" w:space="0" w:color="auto"/>
              <w:right w:val="single" w:sz="6" w:space="0" w:color="auto"/>
            </w:tcBorders>
          </w:tcPr>
          <w:p w14:paraId="6C6C3B62" w14:textId="77777777" w:rsidR="005F47FC" w:rsidRPr="005070B3" w:rsidRDefault="005F47FC" w:rsidP="005F47FC">
            <w:pPr>
              <w:widowControl w:val="0"/>
              <w:tabs>
                <w:tab w:val="left" w:pos="0"/>
                <w:tab w:val="left" w:pos="700"/>
              </w:tabs>
              <w:suppressAutoHyphens/>
              <w:spacing w:line="240" w:lineRule="auto"/>
              <w:jc w:val="center"/>
              <w:rPr>
                <w:rFonts w:ascii="Times New Roman" w:hAnsi="Times New Roman"/>
                <w:b/>
                <w:bCs/>
                <w:sz w:val="24"/>
                <w:szCs w:val="24"/>
              </w:rPr>
            </w:pPr>
          </w:p>
        </w:tc>
      </w:tr>
    </w:tbl>
    <w:p w14:paraId="1C170985" w14:textId="77777777" w:rsidR="005F47FC" w:rsidRPr="005070B3" w:rsidRDefault="005F47FC" w:rsidP="005F47FC">
      <w:pPr>
        <w:widowControl w:val="0"/>
        <w:tabs>
          <w:tab w:val="left" w:pos="0"/>
          <w:tab w:val="left" w:pos="700"/>
        </w:tabs>
        <w:suppressAutoHyphens/>
        <w:spacing w:after="0" w:line="360" w:lineRule="auto"/>
        <w:rPr>
          <w:rFonts w:ascii="Times New Roman" w:hAnsi="Times New Roman"/>
          <w:sz w:val="24"/>
          <w:szCs w:val="24"/>
        </w:rPr>
      </w:pPr>
      <w:r w:rsidRPr="005070B3">
        <w:rPr>
          <w:rFonts w:ascii="Times New Roman" w:hAnsi="Times New Roman"/>
          <w:sz w:val="24"/>
          <w:szCs w:val="24"/>
        </w:rPr>
        <w:t>Place:</w:t>
      </w:r>
    </w:p>
    <w:p w14:paraId="3AD504B0" w14:textId="77777777" w:rsidR="005F47FC" w:rsidRPr="005070B3" w:rsidRDefault="005F47FC" w:rsidP="005F47FC">
      <w:pPr>
        <w:widowControl w:val="0"/>
        <w:tabs>
          <w:tab w:val="left" w:pos="0"/>
          <w:tab w:val="left" w:pos="700"/>
        </w:tabs>
        <w:suppressAutoHyphens/>
        <w:spacing w:after="0" w:line="360" w:lineRule="auto"/>
        <w:rPr>
          <w:rFonts w:ascii="Times New Roman" w:hAnsi="Times New Roman"/>
          <w:sz w:val="24"/>
          <w:szCs w:val="24"/>
        </w:rPr>
      </w:pPr>
      <w:r w:rsidRPr="005070B3">
        <w:rPr>
          <w:rFonts w:ascii="Times New Roman" w:hAnsi="Times New Roman"/>
          <w:sz w:val="24"/>
          <w:szCs w:val="24"/>
        </w:rPr>
        <w:t>Date:</w:t>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r>
      <w:r w:rsidRPr="005070B3">
        <w:rPr>
          <w:rFonts w:ascii="Times New Roman" w:hAnsi="Times New Roman"/>
          <w:sz w:val="24"/>
          <w:szCs w:val="24"/>
        </w:rPr>
        <w:tab/>
        <w:t xml:space="preserve">                  Signature of the certifying Authority </w:t>
      </w:r>
      <w:r w:rsidR="00F4468C" w:rsidRPr="005070B3">
        <w:rPr>
          <w:rFonts w:ascii="Times New Roman" w:hAnsi="Times New Roman"/>
          <w:sz w:val="24"/>
          <w:szCs w:val="24"/>
        </w:rPr>
        <w:t>and</w:t>
      </w:r>
      <w:r w:rsidRPr="005070B3">
        <w:rPr>
          <w:rFonts w:ascii="Times New Roman" w:hAnsi="Times New Roman"/>
          <w:sz w:val="24"/>
          <w:szCs w:val="24"/>
        </w:rPr>
        <w:t xml:space="preserve"> Seal</w:t>
      </w:r>
    </w:p>
    <w:p w14:paraId="1921B7D2" w14:textId="77777777" w:rsidR="00265D76" w:rsidRPr="005070B3" w:rsidRDefault="005F47FC" w:rsidP="005F47FC">
      <w:pPr>
        <w:widowControl w:val="0"/>
        <w:tabs>
          <w:tab w:val="left" w:pos="0"/>
          <w:tab w:val="left" w:pos="700"/>
        </w:tabs>
        <w:suppressAutoHyphens/>
        <w:spacing w:after="0" w:line="360" w:lineRule="auto"/>
        <w:rPr>
          <w:rFonts w:ascii="Times New Roman" w:hAnsi="Times New Roman"/>
          <w:sz w:val="24"/>
          <w:szCs w:val="24"/>
        </w:rPr>
      </w:pPr>
      <w:r w:rsidRPr="005070B3">
        <w:rPr>
          <w:rFonts w:ascii="Times New Roman" w:hAnsi="Times New Roman"/>
          <w:sz w:val="24"/>
          <w:szCs w:val="24"/>
        </w:rPr>
        <w:t>Use photocopy if the space is not sufficient.</w:t>
      </w:r>
    </w:p>
    <w:p w14:paraId="0D39BAC0" w14:textId="77777777" w:rsidR="00054C6B" w:rsidRDefault="00054C6B" w:rsidP="00673E3A">
      <w:pPr>
        <w:pStyle w:val="Heading8"/>
        <w:keepNext/>
        <w:widowControl w:val="0"/>
        <w:tabs>
          <w:tab w:val="left" w:pos="0"/>
        </w:tabs>
        <w:suppressAutoHyphens/>
        <w:spacing w:before="0" w:after="0"/>
        <w:jc w:val="center"/>
        <w:rPr>
          <w:b/>
          <w:bCs/>
        </w:rPr>
      </w:pPr>
    </w:p>
    <w:p w14:paraId="31E65678" w14:textId="31510BAD" w:rsidR="00265D76" w:rsidRPr="005070B3" w:rsidRDefault="00265D76" w:rsidP="00673E3A">
      <w:pPr>
        <w:pStyle w:val="Heading8"/>
        <w:keepNext/>
        <w:widowControl w:val="0"/>
        <w:tabs>
          <w:tab w:val="left" w:pos="0"/>
        </w:tabs>
        <w:suppressAutoHyphens/>
        <w:spacing w:before="0" w:after="0"/>
        <w:jc w:val="center"/>
        <w:rPr>
          <w:b/>
          <w:bCs/>
        </w:rPr>
      </w:pPr>
      <w:r w:rsidRPr="005070B3">
        <w:rPr>
          <w:b/>
          <w:bCs/>
        </w:rPr>
        <w:t>ANNEXURE – XV</w:t>
      </w:r>
      <w:r w:rsidR="00D6637A" w:rsidRPr="005070B3">
        <w:rPr>
          <w:b/>
          <w:bCs/>
        </w:rPr>
        <w:t>II</w:t>
      </w:r>
    </w:p>
    <w:p w14:paraId="6C9013A8" w14:textId="77777777" w:rsidR="00265D76" w:rsidRPr="005070B3" w:rsidRDefault="00265D76" w:rsidP="00673E3A">
      <w:pPr>
        <w:spacing w:after="0" w:line="240" w:lineRule="auto"/>
        <w:jc w:val="center"/>
        <w:rPr>
          <w:rFonts w:ascii="Times New Roman" w:hAnsi="Times New Roman"/>
        </w:rPr>
      </w:pPr>
      <w:r w:rsidRPr="005070B3">
        <w:rPr>
          <w:rFonts w:ascii="Times New Roman" w:hAnsi="Times New Roman"/>
        </w:rPr>
        <w:t>FORM OF AUTHORIZATION</w:t>
      </w:r>
    </w:p>
    <w:p w14:paraId="6E4EFA9B" w14:textId="77777777" w:rsidR="00265D76" w:rsidRPr="005070B3" w:rsidRDefault="00265D76" w:rsidP="00673E3A">
      <w:pPr>
        <w:spacing w:after="0" w:line="240" w:lineRule="auto"/>
        <w:jc w:val="center"/>
        <w:rPr>
          <w:rFonts w:ascii="Times New Roman" w:hAnsi="Times New Roman"/>
        </w:rPr>
      </w:pPr>
      <w:r w:rsidRPr="005070B3">
        <w:rPr>
          <w:rFonts w:ascii="Times New Roman" w:hAnsi="Times New Roman"/>
        </w:rPr>
        <w:t>(To be uploaded in the Company Letterhead)</w:t>
      </w:r>
    </w:p>
    <w:p w14:paraId="66F0FFC5"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No……………                                                                                                          Date:</w:t>
      </w:r>
    </w:p>
    <w:p w14:paraId="46912552"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To</w:t>
      </w:r>
    </w:p>
    <w:p w14:paraId="4951A530"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 xml:space="preserve">The Director, </w:t>
      </w:r>
    </w:p>
    <w:p w14:paraId="5C3AF994"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 xml:space="preserve">SDS TRC </w:t>
      </w:r>
      <w:r w:rsidR="00F4468C" w:rsidRPr="005070B3">
        <w:rPr>
          <w:rFonts w:ascii="Times New Roman" w:hAnsi="Times New Roman"/>
        </w:rPr>
        <w:t>and</w:t>
      </w:r>
      <w:r w:rsidRPr="005070B3">
        <w:rPr>
          <w:rFonts w:ascii="Times New Roman" w:hAnsi="Times New Roman"/>
        </w:rPr>
        <w:t xml:space="preserve"> RGICD</w:t>
      </w:r>
    </w:p>
    <w:p w14:paraId="5D85861E"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Bangalore – 560 029.</w:t>
      </w:r>
    </w:p>
    <w:p w14:paraId="6677278E" w14:textId="77777777" w:rsidR="00265D76" w:rsidRPr="005070B3" w:rsidRDefault="00265D76" w:rsidP="00673E3A">
      <w:pPr>
        <w:spacing w:after="0" w:line="240" w:lineRule="auto"/>
        <w:rPr>
          <w:rFonts w:ascii="Times New Roman" w:hAnsi="Times New Roman"/>
        </w:rPr>
      </w:pPr>
    </w:p>
    <w:p w14:paraId="043559B1"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 xml:space="preserve">Sir, </w:t>
      </w:r>
    </w:p>
    <w:p w14:paraId="0DBE8C62"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Sub: Issue of Authorization Letter.</w:t>
      </w:r>
    </w:p>
    <w:p w14:paraId="621C3E1A" w14:textId="05DF98D1" w:rsidR="002767EF"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054C6B">
        <w:rPr>
          <w:rFonts w:ascii="Times New Roman" w:hAnsi="Times New Roman"/>
          <w:b/>
          <w:sz w:val="26"/>
        </w:rPr>
        <w:t xml:space="preserve">             </w:t>
      </w:r>
      <w:r w:rsidR="00600CC5">
        <w:rPr>
          <w:rFonts w:ascii="Times New Roman" w:hAnsi="Times New Roman"/>
          <w:b/>
          <w:sz w:val="26"/>
        </w:rPr>
        <w:t>Date</w:t>
      </w:r>
      <w:r w:rsidR="00600CC5" w:rsidRPr="005070B3">
        <w:rPr>
          <w:rFonts w:ascii="Times New Roman" w:hAnsi="Times New Roman"/>
          <w:b/>
          <w:sz w:val="26"/>
        </w:rPr>
        <w:t xml:space="preserve">: </w:t>
      </w:r>
      <w:r w:rsidR="00E46CCF">
        <w:rPr>
          <w:rFonts w:ascii="Times New Roman" w:hAnsi="Times New Roman"/>
          <w:b/>
          <w:sz w:val="26"/>
        </w:rPr>
        <w:t>23.03.2023</w:t>
      </w:r>
    </w:p>
    <w:p w14:paraId="7087559E" w14:textId="77777777" w:rsidR="00265D76" w:rsidRPr="005070B3" w:rsidRDefault="00265D76" w:rsidP="00673E3A">
      <w:pPr>
        <w:spacing w:after="0" w:line="240" w:lineRule="auto"/>
        <w:ind w:left="540" w:hanging="540"/>
        <w:jc w:val="center"/>
        <w:rPr>
          <w:rFonts w:ascii="Times New Roman" w:hAnsi="Times New Roman"/>
        </w:rPr>
      </w:pPr>
      <w:r w:rsidRPr="005070B3">
        <w:rPr>
          <w:rFonts w:ascii="Times New Roman" w:hAnsi="Times New Roman"/>
        </w:rPr>
        <w:t>* * * * *</w:t>
      </w:r>
    </w:p>
    <w:p w14:paraId="12EC7700" w14:textId="77777777" w:rsidR="00265D76" w:rsidRPr="005070B3" w:rsidRDefault="00265D76" w:rsidP="00673E3A">
      <w:pPr>
        <w:spacing w:after="0" w:line="240" w:lineRule="auto"/>
        <w:jc w:val="both"/>
        <w:rPr>
          <w:rFonts w:ascii="Times New Roman" w:hAnsi="Times New Roman"/>
        </w:rPr>
      </w:pPr>
      <w:r w:rsidRPr="005070B3">
        <w:rPr>
          <w:rFonts w:ascii="Times New Roman" w:hAnsi="Times New Roman"/>
        </w:rPr>
        <w:t xml:space="preserve">(In case a Proprietor / Proprietrix wish to participate in tender process use Sl. No. (I), in case Proprietor / Proprietrix wish to authorize a person to participate in tender process use </w:t>
      </w:r>
      <w:proofErr w:type="spellStart"/>
      <w:r w:rsidRPr="005070B3">
        <w:rPr>
          <w:rFonts w:ascii="Times New Roman" w:hAnsi="Times New Roman"/>
        </w:rPr>
        <w:t>Sl</w:t>
      </w:r>
      <w:proofErr w:type="spellEnd"/>
      <w:r w:rsidRPr="005070B3">
        <w:rPr>
          <w:rFonts w:ascii="Times New Roman" w:hAnsi="Times New Roman"/>
        </w:rPr>
        <w:t xml:space="preserve">, No. (II), in case, a Partner of Partnership Firm wish to participate in tender process use Sl. No. (III), in case the Partnership Firm wish to authorize a person to participate in tender process, use Sl. No. (IV) and in case of Company use Sl. No. (V) mentioned below. Strike </w:t>
      </w:r>
      <w:proofErr w:type="spellStart"/>
      <w:r w:rsidRPr="005070B3">
        <w:rPr>
          <w:rFonts w:ascii="Times New Roman" w:hAnsi="Times New Roman"/>
        </w:rPr>
        <w:t>ot</w:t>
      </w:r>
      <w:proofErr w:type="spellEnd"/>
      <w:r w:rsidRPr="005070B3">
        <w:rPr>
          <w:rFonts w:ascii="Times New Roman" w:hAnsi="Times New Roman"/>
        </w:rPr>
        <w:t xml:space="preserve"> whichever is not applicable.) </w:t>
      </w:r>
    </w:p>
    <w:p w14:paraId="149E045C" w14:textId="77777777" w:rsidR="00265D76" w:rsidRPr="005070B3" w:rsidRDefault="00265D76" w:rsidP="00673E3A">
      <w:pPr>
        <w:numPr>
          <w:ilvl w:val="1"/>
          <w:numId w:val="17"/>
        </w:numPr>
        <w:tabs>
          <w:tab w:val="clear" w:pos="1620"/>
        </w:tabs>
        <w:autoSpaceDE w:val="0"/>
        <w:autoSpaceDN w:val="0"/>
        <w:adjustRightInd w:val="0"/>
        <w:spacing w:after="0" w:line="240" w:lineRule="auto"/>
        <w:ind w:left="567" w:hanging="540"/>
        <w:jc w:val="both"/>
        <w:rPr>
          <w:rFonts w:ascii="Times New Roman" w:hAnsi="Times New Roman"/>
        </w:rPr>
      </w:pPr>
      <w:r w:rsidRPr="005070B3">
        <w:rPr>
          <w:rFonts w:ascii="Times New Roman" w:hAnsi="Times New Roman"/>
        </w:rPr>
        <w:t>I, ……………………… (Proprietor / Proprietrix) of the above concern, wish to obtain digital signature from the designated service provider to sing the tender, attend the opening of the tender, represent the concern in all or any of the meetings convened by the Department in respect of the tender referred above.</w:t>
      </w:r>
    </w:p>
    <w:p w14:paraId="0D19EA3C" w14:textId="77777777" w:rsidR="00265D76" w:rsidRPr="005070B3" w:rsidRDefault="00265D76" w:rsidP="00673E3A">
      <w:pPr>
        <w:numPr>
          <w:ilvl w:val="1"/>
          <w:numId w:val="17"/>
        </w:numPr>
        <w:tabs>
          <w:tab w:val="clear" w:pos="1620"/>
        </w:tabs>
        <w:autoSpaceDE w:val="0"/>
        <w:autoSpaceDN w:val="0"/>
        <w:adjustRightInd w:val="0"/>
        <w:spacing w:after="0" w:line="240" w:lineRule="auto"/>
        <w:ind w:left="567" w:hanging="540"/>
        <w:jc w:val="both"/>
        <w:rPr>
          <w:rFonts w:ascii="Times New Roman" w:hAnsi="Times New Roman"/>
        </w:rPr>
      </w:pPr>
      <w:r w:rsidRPr="005070B3">
        <w:rPr>
          <w:rFonts w:ascii="Times New Roman" w:hAnsi="Times New Roman"/>
        </w:rPr>
        <w:t xml:space="preserve">I, ………………………, Managing Partner, of the above Firm, who have </w:t>
      </w:r>
      <w:proofErr w:type="spellStart"/>
      <w:r w:rsidRPr="005070B3">
        <w:rPr>
          <w:rFonts w:ascii="Times New Roman" w:hAnsi="Times New Roman"/>
        </w:rPr>
        <w:t>ben</w:t>
      </w:r>
      <w:proofErr w:type="spellEnd"/>
      <w:r w:rsidRPr="005070B3">
        <w:rPr>
          <w:rFonts w:ascii="Times New Roman" w:hAnsi="Times New Roman"/>
        </w:rPr>
        <w:t xml:space="preserve"> duly authorized by the other partners, wish to obtain digital signature from the designated service provider to sign the tender, attend the opening of the tender, represent the Firm in all or any of the meetings convened by the Department and to take decision on revision of prices quoted in respect of the tender referred above.</w:t>
      </w:r>
    </w:p>
    <w:p w14:paraId="363BA4BD" w14:textId="77777777" w:rsidR="00265D76" w:rsidRPr="005070B3" w:rsidRDefault="00265D76" w:rsidP="00673E3A">
      <w:pPr>
        <w:numPr>
          <w:ilvl w:val="1"/>
          <w:numId w:val="17"/>
        </w:numPr>
        <w:tabs>
          <w:tab w:val="clear" w:pos="1620"/>
        </w:tabs>
        <w:autoSpaceDE w:val="0"/>
        <w:autoSpaceDN w:val="0"/>
        <w:adjustRightInd w:val="0"/>
        <w:spacing w:after="0" w:line="240" w:lineRule="auto"/>
        <w:ind w:left="567" w:hanging="540"/>
        <w:jc w:val="both"/>
        <w:rPr>
          <w:rFonts w:ascii="Times New Roman" w:hAnsi="Times New Roman"/>
        </w:rPr>
      </w:pPr>
      <w:r w:rsidRPr="005070B3">
        <w:rPr>
          <w:rFonts w:ascii="Times New Roman" w:hAnsi="Times New Roman"/>
        </w:rPr>
        <w:t>We hereby authorize Mr…………………. who is working as …………… in our Firm to obtain digital signature from the designated service provider to sign the tender, attend the opening of the tender, represent the Firm in all or any of the meetings convened by the Department and to take decision on revision of prices quoted in respect of the tender referred above.</w:t>
      </w:r>
    </w:p>
    <w:p w14:paraId="292BAF31" w14:textId="77777777" w:rsidR="00265D76" w:rsidRPr="005070B3" w:rsidRDefault="00265D76" w:rsidP="00673E3A">
      <w:pPr>
        <w:spacing w:after="0" w:line="240" w:lineRule="auto"/>
        <w:ind w:left="540"/>
        <w:jc w:val="both"/>
        <w:rPr>
          <w:rFonts w:ascii="Times New Roman" w:hAnsi="Times New Roman"/>
          <w:sz w:val="4"/>
        </w:rPr>
      </w:pPr>
    </w:p>
    <w:p w14:paraId="0BECBE0D" w14:textId="77777777" w:rsidR="00265D76" w:rsidRPr="005070B3" w:rsidRDefault="00265D76" w:rsidP="00673E3A">
      <w:pPr>
        <w:spacing w:after="0" w:line="240" w:lineRule="auto"/>
        <w:ind w:left="540"/>
        <w:jc w:val="both"/>
        <w:rPr>
          <w:rFonts w:ascii="Times New Roman" w:hAnsi="Times New Roman"/>
        </w:rPr>
      </w:pPr>
      <w:r w:rsidRPr="005070B3">
        <w:rPr>
          <w:rFonts w:ascii="Times New Roman" w:hAnsi="Times New Roman"/>
        </w:rPr>
        <w:t>My/Authorized Signatory’s photograph is affixed below and attested.</w:t>
      </w:r>
    </w:p>
    <w:p w14:paraId="1443A4A2" w14:textId="77777777" w:rsidR="00265D76" w:rsidRPr="005070B3" w:rsidRDefault="00265D76" w:rsidP="00673E3A">
      <w:pPr>
        <w:spacing w:after="0" w:line="240" w:lineRule="auto"/>
        <w:jc w:val="both"/>
        <w:rPr>
          <w:rFonts w:ascii="Times New Roman" w:hAnsi="Times New Roman"/>
          <w:sz w:val="8"/>
        </w:rPr>
      </w:pPr>
    </w:p>
    <w:p w14:paraId="020F9F44" w14:textId="77777777" w:rsidR="00265D76" w:rsidRPr="005070B3" w:rsidRDefault="00265D76" w:rsidP="00673E3A">
      <w:pPr>
        <w:spacing w:after="0" w:line="240" w:lineRule="auto"/>
        <w:ind w:left="6480"/>
        <w:jc w:val="center"/>
        <w:rPr>
          <w:rFonts w:ascii="Times New Roman" w:hAnsi="Times New Roman"/>
        </w:rPr>
      </w:pPr>
      <w:r w:rsidRPr="005070B3">
        <w:rPr>
          <w:rFonts w:ascii="Times New Roman" w:hAnsi="Times New Roman"/>
        </w:rPr>
        <w:t>Yours faithfully,</w:t>
      </w:r>
    </w:p>
    <w:p w14:paraId="2C5DA0F6" w14:textId="77777777" w:rsidR="00265D76" w:rsidRPr="005070B3" w:rsidRDefault="00265D76" w:rsidP="00673E3A">
      <w:pPr>
        <w:spacing w:after="0" w:line="240" w:lineRule="auto"/>
        <w:ind w:left="6480"/>
        <w:jc w:val="center"/>
        <w:rPr>
          <w:rFonts w:ascii="Times New Roman" w:hAnsi="Times New Roman"/>
          <w:sz w:val="8"/>
        </w:rPr>
      </w:pPr>
    </w:p>
    <w:p w14:paraId="1EF4CC1F" w14:textId="77777777" w:rsidR="00265D76" w:rsidRPr="005070B3" w:rsidRDefault="00265D76" w:rsidP="00673E3A">
      <w:pPr>
        <w:spacing w:after="0" w:line="240" w:lineRule="auto"/>
        <w:ind w:left="6480"/>
        <w:jc w:val="center"/>
        <w:rPr>
          <w:rFonts w:ascii="Times New Roman" w:hAnsi="Times New Roman"/>
        </w:rPr>
      </w:pPr>
    </w:p>
    <w:p w14:paraId="30478812" w14:textId="77777777" w:rsidR="00265D76" w:rsidRPr="005070B3" w:rsidRDefault="00265D76" w:rsidP="00673E3A">
      <w:pPr>
        <w:spacing w:after="0" w:line="240" w:lineRule="auto"/>
        <w:ind w:left="6480"/>
        <w:jc w:val="center"/>
        <w:rPr>
          <w:rFonts w:ascii="Times New Roman" w:hAnsi="Times New Roman"/>
        </w:rPr>
      </w:pPr>
      <w:r w:rsidRPr="005070B3">
        <w:rPr>
          <w:rFonts w:ascii="Times New Roman" w:hAnsi="Times New Roman"/>
        </w:rPr>
        <w:t>(Signature and Name of the Primary Manufacturer)</w:t>
      </w:r>
    </w:p>
    <w:p w14:paraId="433BE6F7"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Specimen Signature of the Authorized Person</w:t>
      </w:r>
    </w:p>
    <w:p w14:paraId="6C18760F" w14:textId="77777777" w:rsidR="00265D76" w:rsidRPr="005070B3" w:rsidRDefault="00265D76" w:rsidP="00673E3A">
      <w:pPr>
        <w:spacing w:after="0" w:line="240" w:lineRule="auto"/>
        <w:rPr>
          <w:rFonts w:ascii="Times New Roman" w:hAnsi="Times New Roman"/>
        </w:rPr>
      </w:pPr>
    </w:p>
    <w:p w14:paraId="0175FF9C"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1.</w:t>
      </w:r>
    </w:p>
    <w:p w14:paraId="26DBB55A" w14:textId="77777777" w:rsidR="00265D76" w:rsidRPr="005070B3" w:rsidRDefault="00265D76" w:rsidP="00673E3A">
      <w:pPr>
        <w:spacing w:after="0" w:line="240" w:lineRule="auto"/>
        <w:rPr>
          <w:rFonts w:ascii="Times New Roman" w:hAnsi="Times New Roman"/>
        </w:rPr>
      </w:pPr>
    </w:p>
    <w:p w14:paraId="55C90195"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2.</w:t>
      </w:r>
    </w:p>
    <w:p w14:paraId="1B4E85D7" w14:textId="77777777" w:rsidR="00265D76" w:rsidRPr="005070B3" w:rsidRDefault="00265D76" w:rsidP="00673E3A">
      <w:pPr>
        <w:spacing w:after="0" w:line="240" w:lineRule="auto"/>
        <w:rPr>
          <w:rFonts w:ascii="Times New Roman" w:hAnsi="Times New Roman"/>
        </w:rPr>
      </w:pPr>
    </w:p>
    <w:p w14:paraId="2E7136AA"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3.</w:t>
      </w:r>
    </w:p>
    <w:tbl>
      <w:tblPr>
        <w:tblpPr w:leftFromText="180" w:rightFromText="180" w:vertAnchor="text" w:horzAnchor="page" w:tblpX="232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tblGrid>
      <w:tr w:rsidR="00673E3A" w:rsidRPr="005070B3" w14:paraId="2F68B136" w14:textId="77777777" w:rsidTr="00673E3A">
        <w:trPr>
          <w:trHeight w:val="1598"/>
        </w:trPr>
        <w:tc>
          <w:tcPr>
            <w:tcW w:w="1732" w:type="dxa"/>
            <w:vAlign w:val="center"/>
          </w:tcPr>
          <w:p w14:paraId="484ADC04" w14:textId="77777777" w:rsidR="00673E3A" w:rsidRPr="005070B3" w:rsidRDefault="00673E3A" w:rsidP="00673E3A">
            <w:pPr>
              <w:spacing w:after="0" w:line="240" w:lineRule="auto"/>
              <w:jc w:val="center"/>
              <w:rPr>
                <w:rFonts w:ascii="Times New Roman" w:hAnsi="Times New Roman"/>
              </w:rPr>
            </w:pPr>
          </w:p>
          <w:p w14:paraId="7AE7717F" w14:textId="77777777" w:rsidR="00673E3A" w:rsidRPr="005070B3" w:rsidRDefault="00673E3A" w:rsidP="00673E3A">
            <w:pPr>
              <w:spacing w:after="0" w:line="240" w:lineRule="auto"/>
              <w:jc w:val="center"/>
              <w:rPr>
                <w:rFonts w:ascii="Times New Roman" w:hAnsi="Times New Roman"/>
              </w:rPr>
            </w:pPr>
            <w:r w:rsidRPr="005070B3">
              <w:rPr>
                <w:rFonts w:ascii="Times New Roman" w:hAnsi="Times New Roman"/>
              </w:rPr>
              <w:t>Photograph to be affixed.</w:t>
            </w:r>
          </w:p>
          <w:p w14:paraId="1BFA127F" w14:textId="77777777" w:rsidR="00673E3A" w:rsidRPr="005070B3" w:rsidRDefault="00673E3A" w:rsidP="00673E3A">
            <w:pPr>
              <w:spacing w:after="0" w:line="240" w:lineRule="auto"/>
              <w:jc w:val="center"/>
              <w:rPr>
                <w:rFonts w:ascii="Times New Roman" w:hAnsi="Times New Roman"/>
              </w:rPr>
            </w:pPr>
          </w:p>
          <w:p w14:paraId="63A44144" w14:textId="77777777" w:rsidR="00673E3A" w:rsidRPr="005070B3" w:rsidRDefault="00673E3A" w:rsidP="00673E3A">
            <w:pPr>
              <w:spacing w:after="0" w:line="240" w:lineRule="auto"/>
              <w:jc w:val="center"/>
              <w:rPr>
                <w:rFonts w:ascii="Times New Roman" w:hAnsi="Times New Roman"/>
              </w:rPr>
            </w:pPr>
          </w:p>
        </w:tc>
      </w:tr>
    </w:tbl>
    <w:p w14:paraId="5E63207C" w14:textId="77777777" w:rsidR="00265D76" w:rsidRPr="005070B3" w:rsidRDefault="00265D76" w:rsidP="00673E3A">
      <w:pPr>
        <w:spacing w:after="0" w:line="240" w:lineRule="auto"/>
        <w:rPr>
          <w:rFonts w:ascii="Times New Roman" w:hAnsi="Times New Roman"/>
        </w:rPr>
      </w:pPr>
    </w:p>
    <w:p w14:paraId="1BE213E9" w14:textId="77777777" w:rsidR="00265D76" w:rsidRPr="005070B3" w:rsidRDefault="00265D76" w:rsidP="00673E3A">
      <w:pPr>
        <w:spacing w:after="0" w:line="240" w:lineRule="auto"/>
        <w:rPr>
          <w:rFonts w:ascii="Times New Roman" w:hAnsi="Times New Roman"/>
        </w:rPr>
      </w:pPr>
    </w:p>
    <w:p w14:paraId="4B228379" w14:textId="77777777" w:rsidR="00265D76" w:rsidRPr="005070B3" w:rsidRDefault="00265D76" w:rsidP="00673E3A">
      <w:pPr>
        <w:spacing w:after="0" w:line="240" w:lineRule="auto"/>
        <w:rPr>
          <w:rFonts w:ascii="Times New Roman" w:hAnsi="Times New Roman"/>
          <w:b/>
          <w:bCs/>
        </w:rPr>
      </w:pPr>
      <w:r w:rsidRPr="005070B3">
        <w:rPr>
          <w:rFonts w:ascii="Times New Roman" w:hAnsi="Times New Roman"/>
        </w:rPr>
        <w:t xml:space="preserve">      </w:t>
      </w:r>
    </w:p>
    <w:p w14:paraId="061A8AC8" w14:textId="77777777" w:rsidR="00673E3A" w:rsidRDefault="00673E3A" w:rsidP="00673E3A">
      <w:pPr>
        <w:spacing w:after="0" w:line="240" w:lineRule="auto"/>
        <w:rPr>
          <w:rFonts w:ascii="Times New Roman" w:hAnsi="Times New Roman"/>
          <w:b/>
          <w:bCs/>
        </w:rPr>
      </w:pPr>
    </w:p>
    <w:p w14:paraId="434ADB9F" w14:textId="77777777" w:rsidR="00673E3A" w:rsidRDefault="00673E3A" w:rsidP="00673E3A">
      <w:pPr>
        <w:spacing w:after="0" w:line="240" w:lineRule="auto"/>
        <w:rPr>
          <w:rFonts w:ascii="Times New Roman" w:hAnsi="Times New Roman"/>
          <w:b/>
          <w:bCs/>
        </w:rPr>
      </w:pPr>
    </w:p>
    <w:p w14:paraId="29D828BF" w14:textId="77777777" w:rsidR="00673E3A" w:rsidRDefault="00673E3A" w:rsidP="00673E3A">
      <w:pPr>
        <w:spacing w:after="0" w:line="240" w:lineRule="auto"/>
        <w:rPr>
          <w:rFonts w:ascii="Times New Roman" w:hAnsi="Times New Roman"/>
          <w:b/>
          <w:bCs/>
        </w:rPr>
      </w:pPr>
    </w:p>
    <w:p w14:paraId="649FF3E3" w14:textId="77777777" w:rsidR="00673E3A" w:rsidRDefault="00673E3A" w:rsidP="00673E3A">
      <w:pPr>
        <w:spacing w:after="0" w:line="240" w:lineRule="auto"/>
        <w:rPr>
          <w:rFonts w:ascii="Times New Roman" w:hAnsi="Times New Roman"/>
          <w:b/>
          <w:bCs/>
        </w:rPr>
      </w:pPr>
    </w:p>
    <w:p w14:paraId="675C36C3" w14:textId="77777777" w:rsidR="00265D76" w:rsidRPr="005070B3" w:rsidRDefault="00265D76" w:rsidP="00673E3A">
      <w:pPr>
        <w:spacing w:after="0" w:line="240" w:lineRule="auto"/>
        <w:ind w:left="720" w:firstLine="720"/>
        <w:rPr>
          <w:rFonts w:ascii="Times New Roman" w:hAnsi="Times New Roman"/>
          <w:b/>
          <w:bCs/>
        </w:rPr>
      </w:pPr>
      <w:r w:rsidRPr="005070B3">
        <w:rPr>
          <w:rFonts w:ascii="Times New Roman" w:hAnsi="Times New Roman"/>
          <w:b/>
          <w:bCs/>
        </w:rPr>
        <w:t>Attested</w:t>
      </w:r>
    </w:p>
    <w:p w14:paraId="57ADB4E0" w14:textId="77777777" w:rsidR="00265D76" w:rsidRPr="005070B3" w:rsidRDefault="00265D76" w:rsidP="00673E3A">
      <w:pPr>
        <w:spacing w:after="0" w:line="240" w:lineRule="auto"/>
        <w:rPr>
          <w:rFonts w:ascii="Times New Roman" w:hAnsi="Times New Roman"/>
        </w:rPr>
      </w:pPr>
      <w:r w:rsidRPr="005070B3">
        <w:rPr>
          <w:rFonts w:ascii="Times New Roman" w:hAnsi="Times New Roman"/>
        </w:rPr>
        <w:t>(Signature and Name of the Primary Manufacturer)</w:t>
      </w:r>
    </w:p>
    <w:p w14:paraId="3E00CDA4" w14:textId="77777777" w:rsidR="00831ED0" w:rsidRPr="005070B3" w:rsidRDefault="00C53DAE" w:rsidP="00831ED0">
      <w:pPr>
        <w:widowControl w:val="0"/>
        <w:suppressAutoHyphens/>
        <w:spacing w:line="240" w:lineRule="atLeast"/>
        <w:jc w:val="center"/>
        <w:rPr>
          <w:rFonts w:ascii="Bookman Old Style" w:hAnsi="Bookman Old Style"/>
          <w:b/>
          <w:bCs/>
          <w:sz w:val="28"/>
        </w:rPr>
      </w:pPr>
      <w:r>
        <w:rPr>
          <w:rFonts w:ascii="Bookman Old Style" w:hAnsi="Bookman Old Style"/>
          <w:b/>
          <w:bCs/>
          <w:sz w:val="28"/>
        </w:rPr>
        <w:lastRenderedPageBreak/>
        <w:t>SDS TRC</w:t>
      </w:r>
      <w:r w:rsidR="00831ED0" w:rsidRPr="005070B3">
        <w:rPr>
          <w:rFonts w:ascii="Bookman Old Style" w:hAnsi="Bookman Old Style"/>
          <w:b/>
          <w:bCs/>
          <w:sz w:val="28"/>
        </w:rPr>
        <w:t xml:space="preserve"> </w:t>
      </w:r>
    </w:p>
    <w:p w14:paraId="3FDDE55E" w14:textId="77777777" w:rsidR="00831ED0" w:rsidRPr="005070B3" w:rsidRDefault="00831ED0" w:rsidP="00831ED0">
      <w:pPr>
        <w:widowControl w:val="0"/>
        <w:suppressAutoHyphens/>
        <w:spacing w:line="240" w:lineRule="atLeast"/>
        <w:jc w:val="center"/>
        <w:rPr>
          <w:rFonts w:ascii="Bookman Old Style" w:hAnsi="Bookman Old Style"/>
          <w:b/>
          <w:bCs/>
          <w:sz w:val="32"/>
        </w:rPr>
      </w:pPr>
      <w:r w:rsidRPr="005070B3">
        <w:rPr>
          <w:rFonts w:ascii="Bookman Old Style" w:hAnsi="Bookman Old Style"/>
          <w:b/>
          <w:bCs/>
          <w:sz w:val="24"/>
        </w:rPr>
        <w:t xml:space="preserve">AND </w:t>
      </w:r>
    </w:p>
    <w:p w14:paraId="3EB52A5B" w14:textId="77777777" w:rsidR="00831ED0" w:rsidRPr="005070B3" w:rsidRDefault="00831ED0" w:rsidP="00831ED0">
      <w:pPr>
        <w:widowControl w:val="0"/>
        <w:suppressAutoHyphens/>
        <w:spacing w:line="240" w:lineRule="atLeast"/>
        <w:jc w:val="center"/>
        <w:rPr>
          <w:rFonts w:ascii="Bookman Old Style" w:hAnsi="Bookman Old Style"/>
          <w:b/>
          <w:bCs/>
          <w:sz w:val="48"/>
        </w:rPr>
      </w:pPr>
      <w:r w:rsidRPr="005070B3">
        <w:rPr>
          <w:rFonts w:ascii="Bookman Old Style" w:hAnsi="Bookman Old Style"/>
          <w:b/>
          <w:bCs/>
          <w:sz w:val="32"/>
        </w:rPr>
        <w:t>RAJIV GANDHI INSTITUTE OF CHEST DISEASES</w:t>
      </w:r>
    </w:p>
    <w:p w14:paraId="4726AB6B" w14:textId="77777777" w:rsidR="00831ED0" w:rsidRPr="005070B3" w:rsidRDefault="00831ED0" w:rsidP="00831ED0">
      <w:pPr>
        <w:widowControl w:val="0"/>
        <w:suppressAutoHyphens/>
        <w:spacing w:line="240" w:lineRule="atLeast"/>
        <w:jc w:val="center"/>
        <w:rPr>
          <w:rFonts w:ascii="Times New Roman" w:hAnsi="Times New Roman"/>
          <w:b/>
          <w:bCs/>
          <w:sz w:val="24"/>
        </w:rPr>
      </w:pPr>
      <w:r w:rsidRPr="005070B3">
        <w:rPr>
          <w:rFonts w:ascii="Times New Roman" w:hAnsi="Times New Roman"/>
          <w:b/>
          <w:bCs/>
          <w:sz w:val="24"/>
        </w:rPr>
        <w:t xml:space="preserve"> (An Autonomous Institute of Government of Karnataka)</w:t>
      </w:r>
    </w:p>
    <w:p w14:paraId="318AF0DA" w14:textId="77777777" w:rsidR="00831ED0" w:rsidRPr="005070B3" w:rsidRDefault="00831ED0" w:rsidP="00831ED0">
      <w:pPr>
        <w:widowControl w:val="0"/>
        <w:spacing w:after="120"/>
        <w:jc w:val="center"/>
        <w:rPr>
          <w:rFonts w:ascii="Times New Roman" w:hAnsi="Times New Roman"/>
          <w:b/>
          <w:bCs/>
          <w:sz w:val="24"/>
        </w:rPr>
      </w:pPr>
      <w:r w:rsidRPr="005070B3">
        <w:rPr>
          <w:rFonts w:ascii="Times New Roman" w:hAnsi="Times New Roman"/>
          <w:b/>
          <w:bCs/>
          <w:sz w:val="24"/>
        </w:rPr>
        <w:t xml:space="preserve"> </w:t>
      </w:r>
      <w:proofErr w:type="spellStart"/>
      <w:r w:rsidRPr="005070B3">
        <w:rPr>
          <w:rFonts w:ascii="Times New Roman" w:hAnsi="Times New Roman"/>
          <w:b/>
          <w:bCs/>
          <w:sz w:val="24"/>
        </w:rPr>
        <w:t>Someshwaranagar</w:t>
      </w:r>
      <w:proofErr w:type="spellEnd"/>
      <w:r w:rsidRPr="005070B3">
        <w:rPr>
          <w:rFonts w:ascii="Times New Roman" w:hAnsi="Times New Roman"/>
          <w:b/>
          <w:bCs/>
          <w:sz w:val="24"/>
        </w:rPr>
        <w:t xml:space="preserve"> 1</w:t>
      </w:r>
      <w:r w:rsidRPr="005070B3">
        <w:rPr>
          <w:rFonts w:ascii="Times New Roman" w:hAnsi="Times New Roman"/>
          <w:b/>
          <w:bCs/>
          <w:sz w:val="24"/>
          <w:vertAlign w:val="superscript"/>
        </w:rPr>
        <w:t>st</w:t>
      </w:r>
      <w:r w:rsidRPr="005070B3">
        <w:rPr>
          <w:rFonts w:ascii="Times New Roman" w:hAnsi="Times New Roman"/>
          <w:b/>
          <w:bCs/>
          <w:sz w:val="24"/>
        </w:rPr>
        <w:t xml:space="preserve"> Main Road, DRC Post, Near NMHANS, BANGALORE–560 029</w:t>
      </w:r>
    </w:p>
    <w:p w14:paraId="3A46B1E3" w14:textId="77777777" w:rsidR="00831ED0" w:rsidRPr="005070B3" w:rsidRDefault="00831ED0" w:rsidP="00831ED0">
      <w:pPr>
        <w:widowControl w:val="0"/>
        <w:spacing w:after="120"/>
        <w:jc w:val="center"/>
        <w:rPr>
          <w:rFonts w:ascii="Times New Roman" w:hAnsi="Times New Roman"/>
          <w:sz w:val="24"/>
        </w:rPr>
      </w:pPr>
      <w:r w:rsidRPr="005070B3">
        <w:rPr>
          <w:rFonts w:ascii="Times New Roman" w:hAnsi="Times New Roman"/>
          <w:sz w:val="24"/>
        </w:rPr>
        <w:t>Phone: 080- 26</w:t>
      </w:r>
      <w:r w:rsidR="002767EF">
        <w:rPr>
          <w:rFonts w:ascii="Times New Roman" w:hAnsi="Times New Roman"/>
          <w:sz w:val="24"/>
        </w:rPr>
        <w:t>088567</w:t>
      </w:r>
      <w:r w:rsidRPr="005070B3">
        <w:rPr>
          <w:rFonts w:ascii="Times New Roman" w:hAnsi="Times New Roman"/>
          <w:sz w:val="24"/>
        </w:rPr>
        <w:t xml:space="preserve"> Fax: 080- 26631923</w:t>
      </w:r>
    </w:p>
    <w:p w14:paraId="45233160" w14:textId="77777777" w:rsidR="00831ED0" w:rsidRPr="005070B3" w:rsidRDefault="00831ED0" w:rsidP="00831ED0">
      <w:pPr>
        <w:spacing w:line="240" w:lineRule="auto"/>
        <w:jc w:val="center"/>
        <w:rPr>
          <w:rFonts w:ascii="Times New Roman" w:hAnsi="Times New Roman"/>
          <w:b/>
          <w:sz w:val="26"/>
          <w:szCs w:val="18"/>
        </w:rPr>
      </w:pPr>
      <w:r w:rsidRPr="005070B3">
        <w:rPr>
          <w:rFonts w:ascii="Times New Roman" w:hAnsi="Times New Roman"/>
          <w:sz w:val="24"/>
        </w:rPr>
        <w:t>E-mail: director.rgicd@gmail.com</w:t>
      </w:r>
    </w:p>
    <w:p w14:paraId="7229F688" w14:textId="77777777" w:rsidR="00831ED0" w:rsidRPr="005070B3" w:rsidRDefault="00831ED0" w:rsidP="00831ED0">
      <w:pPr>
        <w:widowControl w:val="0"/>
        <w:suppressAutoHyphens/>
        <w:spacing w:line="240" w:lineRule="auto"/>
        <w:rPr>
          <w:rFonts w:ascii="Times New Roman" w:hAnsi="Times New Roman"/>
          <w:b/>
          <w:bCs/>
          <w:u w:val="single"/>
        </w:rPr>
      </w:pPr>
    </w:p>
    <w:p w14:paraId="4EE3A442" w14:textId="18C9DF2C" w:rsidR="004B64B5" w:rsidRPr="005070B3" w:rsidRDefault="004B64B5" w:rsidP="00600CC5">
      <w:pPr>
        <w:widowControl w:val="0"/>
        <w:tabs>
          <w:tab w:val="left" w:pos="0"/>
        </w:tabs>
        <w:suppressAutoHyphens/>
        <w:spacing w:line="240" w:lineRule="auto"/>
        <w:jc w:val="center"/>
        <w:rPr>
          <w:rFonts w:ascii="Times New Roman" w:hAnsi="Times New Roman"/>
          <w:b/>
          <w:bCs/>
          <w:sz w:val="32"/>
          <w:u w:val="single"/>
        </w:rPr>
      </w:pPr>
      <w:r w:rsidRPr="005070B3">
        <w:rPr>
          <w:rFonts w:ascii="Times New Roman" w:hAnsi="Times New Roman"/>
          <w:b/>
          <w:sz w:val="26"/>
        </w:rPr>
        <w:t xml:space="preserve">Ref:-Tender Notification </w:t>
      </w:r>
      <w:r w:rsidR="00600CC5" w:rsidRPr="005070B3">
        <w:rPr>
          <w:rFonts w:ascii="Times New Roman" w:hAnsi="Times New Roman"/>
          <w:b/>
          <w:sz w:val="26"/>
        </w:rPr>
        <w:t xml:space="preserve">No. </w:t>
      </w:r>
      <w:r w:rsidR="00267C0C">
        <w:rPr>
          <w:rFonts w:ascii="Times New Roman" w:hAnsi="Times New Roman"/>
          <w:b/>
          <w:sz w:val="26"/>
        </w:rPr>
        <w:t>SDS/TND/6/2022-23</w:t>
      </w:r>
      <w:r w:rsidR="00054C6B">
        <w:rPr>
          <w:rFonts w:ascii="Times New Roman" w:hAnsi="Times New Roman"/>
          <w:b/>
          <w:sz w:val="26"/>
        </w:rPr>
        <w:t xml:space="preserve">          </w:t>
      </w:r>
      <w:r w:rsidR="00600CC5">
        <w:rPr>
          <w:rFonts w:ascii="Times New Roman" w:hAnsi="Times New Roman"/>
          <w:b/>
          <w:sz w:val="26"/>
        </w:rPr>
        <w:t xml:space="preserve"> Date</w:t>
      </w:r>
      <w:r w:rsidR="00600CC5" w:rsidRPr="005070B3">
        <w:rPr>
          <w:rFonts w:ascii="Times New Roman" w:hAnsi="Times New Roman"/>
          <w:b/>
          <w:sz w:val="26"/>
        </w:rPr>
        <w:t xml:space="preserve">: </w:t>
      </w:r>
      <w:r w:rsidR="00E46CCF">
        <w:rPr>
          <w:rFonts w:ascii="Times New Roman" w:hAnsi="Times New Roman"/>
          <w:b/>
          <w:sz w:val="26"/>
        </w:rPr>
        <w:t>23.03.2023</w:t>
      </w:r>
    </w:p>
    <w:p w14:paraId="0E2164B3" w14:textId="77777777" w:rsidR="00831ED0" w:rsidRPr="00752CEC" w:rsidRDefault="00752CEC" w:rsidP="00831ED0">
      <w:pPr>
        <w:widowControl w:val="0"/>
        <w:suppressAutoHyphens/>
        <w:spacing w:line="240" w:lineRule="auto"/>
        <w:jc w:val="center"/>
        <w:rPr>
          <w:rFonts w:ascii="Times New Roman" w:hAnsi="Times New Roman"/>
          <w:b/>
          <w:bCs/>
          <w:sz w:val="20"/>
          <w:szCs w:val="24"/>
        </w:rPr>
      </w:pPr>
      <w:r w:rsidRPr="00752CEC">
        <w:rPr>
          <w:rFonts w:ascii="Times New Roman" w:hAnsi="Times New Roman"/>
          <w:b/>
          <w:sz w:val="32"/>
          <w:szCs w:val="48"/>
        </w:rPr>
        <w:t>TENDER FOR THE SUPPLY OF DRUGS AND CHEMICALS / DISPOSABLE / MISCELLANEOUS ITEMS FROM PRIMARY MANUFACTURER / AUTHORISED DEALERS/DISTRIBUTORS</w:t>
      </w:r>
    </w:p>
    <w:p w14:paraId="3220F002" w14:textId="77777777" w:rsidR="00831ED0" w:rsidRPr="005070B3" w:rsidRDefault="00831ED0" w:rsidP="00831ED0">
      <w:pPr>
        <w:spacing w:line="240" w:lineRule="auto"/>
        <w:rPr>
          <w:rFonts w:ascii="Times New Roman" w:hAnsi="Times New Roman"/>
          <w:b/>
          <w:bCs/>
        </w:rPr>
      </w:pPr>
    </w:p>
    <w:p w14:paraId="34A4536B" w14:textId="77777777" w:rsidR="00831ED0" w:rsidRPr="005070B3" w:rsidRDefault="00831ED0" w:rsidP="00831ED0">
      <w:pPr>
        <w:spacing w:line="240" w:lineRule="auto"/>
        <w:rPr>
          <w:rFonts w:ascii="Times New Roman" w:hAnsi="Times New Roman"/>
        </w:rPr>
      </w:pPr>
    </w:p>
    <w:p w14:paraId="1F210FC8" w14:textId="77777777" w:rsidR="00831ED0" w:rsidRPr="005070B3" w:rsidRDefault="00831ED0" w:rsidP="00831ED0">
      <w:pPr>
        <w:widowControl w:val="0"/>
        <w:suppressAutoHyphens/>
        <w:spacing w:line="240" w:lineRule="auto"/>
        <w:jc w:val="center"/>
        <w:rPr>
          <w:rFonts w:ascii="Times New Roman" w:hAnsi="Times New Roman"/>
          <w:b/>
          <w:bCs/>
          <w:sz w:val="56"/>
          <w:u w:val="single"/>
        </w:rPr>
      </w:pPr>
      <w:r w:rsidRPr="005070B3">
        <w:rPr>
          <w:rFonts w:ascii="Times New Roman" w:hAnsi="Times New Roman"/>
          <w:b/>
          <w:bCs/>
          <w:sz w:val="52"/>
          <w:u w:val="single"/>
        </w:rPr>
        <w:t>PRICE BID DOCUMENT</w:t>
      </w:r>
    </w:p>
    <w:p w14:paraId="52673250" w14:textId="77777777" w:rsidR="00831ED0" w:rsidRPr="005070B3" w:rsidRDefault="00831ED0" w:rsidP="00831ED0">
      <w:pPr>
        <w:rPr>
          <w:rFonts w:ascii="Times New Roman" w:hAnsi="Times New Roman"/>
          <w:b/>
          <w:bCs/>
          <w:sz w:val="32"/>
          <w:szCs w:val="32"/>
        </w:rPr>
      </w:pPr>
    </w:p>
    <w:p w14:paraId="5C020BEA"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558FFC94"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0FD99B2D"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2A22C5EC"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130FA788"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5A9ADA1B"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01AE2583" w14:textId="77777777" w:rsidR="00431C3B" w:rsidRPr="005070B3" w:rsidRDefault="00431C3B" w:rsidP="00265D76">
      <w:pPr>
        <w:widowControl w:val="0"/>
        <w:suppressAutoHyphens/>
        <w:spacing w:after="0" w:line="360" w:lineRule="auto"/>
        <w:rPr>
          <w:rFonts w:ascii="Times New Roman" w:hAnsi="Times New Roman"/>
          <w:sz w:val="24"/>
          <w:szCs w:val="24"/>
        </w:rPr>
      </w:pPr>
    </w:p>
    <w:p w14:paraId="10E1D50E" w14:textId="77777777" w:rsidR="00431C3B" w:rsidRPr="005070B3" w:rsidRDefault="00431C3B" w:rsidP="00431C3B">
      <w:pPr>
        <w:jc w:val="center"/>
        <w:rPr>
          <w:b/>
          <w:sz w:val="28"/>
          <w:u w:val="single"/>
        </w:rPr>
        <w:sectPr w:rsidR="00431C3B" w:rsidRPr="005070B3" w:rsidSect="0010518F">
          <w:pgSz w:w="11909" w:h="16834" w:code="9"/>
          <w:pgMar w:top="1440" w:right="1440" w:bottom="1440" w:left="1440" w:header="709" w:footer="709" w:gutter="0"/>
          <w:cols w:space="708"/>
          <w:docGrid w:linePitch="360"/>
        </w:sectPr>
      </w:pPr>
    </w:p>
    <w:p w14:paraId="42B731FC" w14:textId="77777777" w:rsidR="00431C3B" w:rsidRPr="008547F4" w:rsidRDefault="00431C3B" w:rsidP="008547F4">
      <w:pPr>
        <w:autoSpaceDE w:val="0"/>
        <w:autoSpaceDN w:val="0"/>
        <w:adjustRightInd w:val="0"/>
        <w:spacing w:after="0" w:line="240" w:lineRule="auto"/>
        <w:contextualSpacing/>
        <w:jc w:val="center"/>
        <w:rPr>
          <w:rFonts w:ascii="Times New Roman" w:eastAsia="Times New Roman" w:hAnsi="Times New Roman"/>
          <w:b/>
          <w:bCs/>
          <w:color w:val="000000"/>
          <w:sz w:val="28"/>
          <w:szCs w:val="28"/>
          <w:lang w:eastAsia="en-IN"/>
        </w:rPr>
      </w:pPr>
      <w:r w:rsidRPr="008547F4">
        <w:rPr>
          <w:rFonts w:ascii="Times New Roman" w:eastAsia="Times New Roman" w:hAnsi="Times New Roman"/>
          <w:b/>
          <w:bCs/>
          <w:color w:val="000000"/>
          <w:sz w:val="28"/>
          <w:szCs w:val="28"/>
          <w:lang w:eastAsia="en-IN"/>
        </w:rPr>
        <w:lastRenderedPageBreak/>
        <w:t>SECTION-XVIII</w:t>
      </w:r>
    </w:p>
    <w:p w14:paraId="09056E5C" w14:textId="77777777" w:rsidR="004700ED" w:rsidRPr="008547F4" w:rsidRDefault="004700ED" w:rsidP="008547F4">
      <w:pPr>
        <w:autoSpaceDE w:val="0"/>
        <w:autoSpaceDN w:val="0"/>
        <w:adjustRightInd w:val="0"/>
        <w:spacing w:after="0" w:line="240" w:lineRule="auto"/>
        <w:contextualSpacing/>
        <w:jc w:val="center"/>
        <w:rPr>
          <w:rFonts w:ascii="Times New Roman" w:eastAsia="Times New Roman" w:hAnsi="Times New Roman"/>
          <w:b/>
          <w:bCs/>
          <w:color w:val="000000"/>
          <w:sz w:val="28"/>
          <w:szCs w:val="28"/>
          <w:lang w:eastAsia="en-IN"/>
        </w:rPr>
      </w:pPr>
      <w:r w:rsidRPr="008547F4">
        <w:rPr>
          <w:rFonts w:ascii="Times New Roman" w:eastAsia="Times New Roman" w:hAnsi="Times New Roman"/>
          <w:b/>
          <w:bCs/>
          <w:color w:val="000000"/>
          <w:sz w:val="28"/>
          <w:szCs w:val="28"/>
          <w:lang w:eastAsia="en-IN"/>
        </w:rPr>
        <w:t>PRICE BID</w:t>
      </w:r>
    </w:p>
    <w:tbl>
      <w:tblPr>
        <w:tblStyle w:val="TableGrid"/>
        <w:tblW w:w="15660" w:type="dxa"/>
        <w:tblInd w:w="-972" w:type="dxa"/>
        <w:tblLook w:val="04A0" w:firstRow="1" w:lastRow="0" w:firstColumn="1" w:lastColumn="0" w:noHBand="0" w:noVBand="1"/>
      </w:tblPr>
      <w:tblGrid>
        <w:gridCol w:w="1285"/>
        <w:gridCol w:w="1335"/>
        <w:gridCol w:w="4735"/>
        <w:gridCol w:w="1150"/>
        <w:gridCol w:w="1018"/>
        <w:gridCol w:w="851"/>
        <w:gridCol w:w="1216"/>
        <w:gridCol w:w="698"/>
        <w:gridCol w:w="628"/>
        <w:gridCol w:w="972"/>
        <w:gridCol w:w="800"/>
        <w:gridCol w:w="972"/>
      </w:tblGrid>
      <w:tr w:rsidR="00591725" w:rsidRPr="008547F4" w14:paraId="7CB0DCB2" w14:textId="77777777" w:rsidTr="00AA208D">
        <w:trPr>
          <w:trHeight w:val="494"/>
        </w:trPr>
        <w:tc>
          <w:tcPr>
            <w:tcW w:w="1285" w:type="dxa"/>
            <w:vAlign w:val="bottom"/>
          </w:tcPr>
          <w:p w14:paraId="306782C9" w14:textId="77777777" w:rsidR="00591725" w:rsidRPr="008547F4" w:rsidRDefault="00FE0A1A" w:rsidP="008547F4">
            <w:pPr>
              <w:contextualSpacing/>
              <w:rPr>
                <w:rFonts w:ascii="Times New Roman" w:hAnsi="Times New Roman"/>
                <w:b/>
                <w:bCs/>
              </w:rPr>
            </w:pPr>
            <w:proofErr w:type="spellStart"/>
            <w:r w:rsidRPr="008547F4">
              <w:rPr>
                <w:rFonts w:ascii="Times New Roman" w:hAnsi="Times New Roman"/>
                <w:b/>
                <w:bCs/>
              </w:rPr>
              <w:t>Sl</w:t>
            </w:r>
            <w:proofErr w:type="spellEnd"/>
            <w:r w:rsidRPr="008547F4">
              <w:rPr>
                <w:rFonts w:ascii="Times New Roman" w:hAnsi="Times New Roman"/>
                <w:b/>
                <w:bCs/>
              </w:rPr>
              <w:t xml:space="preserve"> No.</w:t>
            </w:r>
          </w:p>
        </w:tc>
        <w:tc>
          <w:tcPr>
            <w:tcW w:w="1335" w:type="dxa"/>
            <w:vAlign w:val="center"/>
          </w:tcPr>
          <w:p w14:paraId="0E1117D0" w14:textId="77777777" w:rsidR="00591725" w:rsidRPr="008547F4" w:rsidRDefault="00FE0A1A" w:rsidP="008547F4">
            <w:pPr>
              <w:contextualSpacing/>
              <w:rPr>
                <w:rFonts w:ascii="Times New Roman" w:hAnsi="Times New Roman"/>
                <w:b/>
                <w:bCs/>
              </w:rPr>
            </w:pPr>
            <w:r w:rsidRPr="008547F4">
              <w:rPr>
                <w:rFonts w:ascii="Times New Roman" w:hAnsi="Times New Roman"/>
                <w:b/>
                <w:bCs/>
              </w:rPr>
              <w:t>Item Code</w:t>
            </w:r>
          </w:p>
        </w:tc>
        <w:tc>
          <w:tcPr>
            <w:tcW w:w="4735" w:type="dxa"/>
            <w:vAlign w:val="center"/>
          </w:tcPr>
          <w:p w14:paraId="40CB4248" w14:textId="77777777" w:rsidR="00591725" w:rsidRPr="008547F4" w:rsidRDefault="00FE0A1A" w:rsidP="008547F4">
            <w:pPr>
              <w:contextualSpacing/>
              <w:rPr>
                <w:rFonts w:ascii="Times New Roman" w:hAnsi="Times New Roman"/>
                <w:b/>
                <w:bCs/>
              </w:rPr>
            </w:pPr>
            <w:r w:rsidRPr="008547F4">
              <w:rPr>
                <w:rFonts w:ascii="Times New Roman" w:hAnsi="Times New Roman"/>
                <w:b/>
                <w:bCs/>
              </w:rPr>
              <w:t>Name of the Drug</w:t>
            </w:r>
          </w:p>
        </w:tc>
        <w:tc>
          <w:tcPr>
            <w:tcW w:w="1150" w:type="dxa"/>
            <w:vAlign w:val="center"/>
          </w:tcPr>
          <w:p w14:paraId="50BA9514" w14:textId="77777777" w:rsidR="00591725" w:rsidRPr="008547F4" w:rsidRDefault="00591725" w:rsidP="008547F4">
            <w:pPr>
              <w:contextualSpacing/>
              <w:rPr>
                <w:rFonts w:ascii="Times New Roman" w:hAnsi="Times New Roman"/>
                <w:b/>
                <w:bCs/>
              </w:rPr>
            </w:pPr>
            <w:r w:rsidRPr="008547F4">
              <w:rPr>
                <w:rFonts w:ascii="Times New Roman" w:hAnsi="Times New Roman"/>
                <w:b/>
                <w:bCs/>
              </w:rPr>
              <w:t xml:space="preserve">Tentative.  Reqd. Qty  </w:t>
            </w:r>
          </w:p>
        </w:tc>
        <w:tc>
          <w:tcPr>
            <w:tcW w:w="1018" w:type="dxa"/>
            <w:vAlign w:val="center"/>
          </w:tcPr>
          <w:p w14:paraId="20F600B3" w14:textId="77777777" w:rsidR="00591725" w:rsidRPr="008547F4" w:rsidRDefault="00591725" w:rsidP="008547F4">
            <w:pPr>
              <w:contextualSpacing/>
              <w:rPr>
                <w:rFonts w:ascii="Times New Roman" w:hAnsi="Times New Roman"/>
                <w:b/>
                <w:bCs/>
              </w:rPr>
            </w:pPr>
            <w:r w:rsidRPr="008547F4">
              <w:rPr>
                <w:rFonts w:ascii="Times New Roman" w:hAnsi="Times New Roman"/>
                <w:b/>
                <w:bCs/>
              </w:rPr>
              <w:t>Unit</w:t>
            </w:r>
          </w:p>
        </w:tc>
        <w:tc>
          <w:tcPr>
            <w:tcW w:w="851" w:type="dxa"/>
            <w:textDirection w:val="btLr"/>
            <w:vAlign w:val="center"/>
          </w:tcPr>
          <w:p w14:paraId="1885A41A" w14:textId="77777777" w:rsidR="00591725" w:rsidRPr="008547F4" w:rsidRDefault="00E2487B" w:rsidP="008547F4">
            <w:pPr>
              <w:ind w:left="113" w:right="113"/>
              <w:contextualSpacing/>
              <w:rPr>
                <w:rFonts w:ascii="Times New Roman" w:hAnsi="Times New Roman"/>
                <w:b/>
                <w:bCs/>
              </w:rPr>
            </w:pPr>
            <w:r w:rsidRPr="008547F4">
              <w:rPr>
                <w:rFonts w:ascii="Times New Roman" w:hAnsi="Times New Roman"/>
                <w:b/>
                <w:bCs/>
              </w:rPr>
              <w:t>Manufacture’s Name</w:t>
            </w:r>
          </w:p>
        </w:tc>
        <w:tc>
          <w:tcPr>
            <w:tcW w:w="1216" w:type="dxa"/>
            <w:vAlign w:val="center"/>
          </w:tcPr>
          <w:p w14:paraId="59F54173" w14:textId="77777777" w:rsidR="00591725" w:rsidRPr="008547F4" w:rsidRDefault="00591725" w:rsidP="008547F4">
            <w:pPr>
              <w:contextualSpacing/>
              <w:rPr>
                <w:rFonts w:ascii="Times New Roman" w:hAnsi="Times New Roman"/>
                <w:b/>
                <w:bCs/>
              </w:rPr>
            </w:pPr>
            <w:r w:rsidRPr="008547F4">
              <w:rPr>
                <w:rFonts w:ascii="Times New Roman" w:hAnsi="Times New Roman"/>
                <w:b/>
                <w:bCs/>
              </w:rPr>
              <w:t>Unit pack (to be Mentioned by the Tenderer)</w:t>
            </w:r>
          </w:p>
        </w:tc>
        <w:tc>
          <w:tcPr>
            <w:tcW w:w="698" w:type="dxa"/>
            <w:vAlign w:val="center"/>
          </w:tcPr>
          <w:p w14:paraId="30DCC7F9" w14:textId="77777777" w:rsidR="00591725" w:rsidRPr="008547F4" w:rsidRDefault="00591725" w:rsidP="008547F4">
            <w:pPr>
              <w:contextualSpacing/>
              <w:rPr>
                <w:rFonts w:ascii="Times New Roman" w:hAnsi="Times New Roman"/>
                <w:b/>
                <w:bCs/>
              </w:rPr>
            </w:pPr>
            <w:r w:rsidRPr="008547F4">
              <w:rPr>
                <w:rFonts w:ascii="Times New Roman" w:hAnsi="Times New Roman"/>
                <w:b/>
                <w:bCs/>
              </w:rPr>
              <w:t>Rate</w:t>
            </w:r>
          </w:p>
          <w:p w14:paraId="20F06437" w14:textId="77777777" w:rsidR="00591725" w:rsidRPr="008547F4" w:rsidRDefault="00591725" w:rsidP="008547F4">
            <w:pPr>
              <w:contextualSpacing/>
              <w:rPr>
                <w:rFonts w:ascii="Times New Roman" w:hAnsi="Times New Roman"/>
                <w:b/>
                <w:bCs/>
              </w:rPr>
            </w:pPr>
            <w:r w:rsidRPr="008547F4">
              <w:rPr>
                <w:rFonts w:ascii="Times New Roman" w:hAnsi="Times New Roman"/>
                <w:b/>
                <w:bCs/>
              </w:rPr>
              <w:t>/unit</w:t>
            </w:r>
          </w:p>
        </w:tc>
        <w:tc>
          <w:tcPr>
            <w:tcW w:w="628" w:type="dxa"/>
            <w:vAlign w:val="center"/>
          </w:tcPr>
          <w:p w14:paraId="414153C5" w14:textId="77777777" w:rsidR="00591725" w:rsidRPr="008547F4" w:rsidRDefault="00591725" w:rsidP="008547F4">
            <w:pPr>
              <w:contextualSpacing/>
              <w:rPr>
                <w:rFonts w:ascii="Times New Roman" w:hAnsi="Times New Roman"/>
                <w:b/>
                <w:bCs/>
              </w:rPr>
            </w:pPr>
            <w:r w:rsidRPr="008547F4">
              <w:rPr>
                <w:rFonts w:ascii="Times New Roman" w:hAnsi="Times New Roman"/>
                <w:b/>
                <w:bCs/>
              </w:rPr>
              <w:t xml:space="preserve">% of GST </w:t>
            </w:r>
          </w:p>
        </w:tc>
        <w:tc>
          <w:tcPr>
            <w:tcW w:w="972" w:type="dxa"/>
            <w:vAlign w:val="center"/>
          </w:tcPr>
          <w:p w14:paraId="0237727B" w14:textId="77777777" w:rsidR="00591725" w:rsidRPr="008547F4" w:rsidRDefault="00591725" w:rsidP="008547F4">
            <w:pPr>
              <w:contextualSpacing/>
              <w:rPr>
                <w:rFonts w:ascii="Times New Roman" w:hAnsi="Times New Roman"/>
                <w:b/>
                <w:bCs/>
              </w:rPr>
            </w:pPr>
            <w:r w:rsidRPr="008547F4">
              <w:rPr>
                <w:rFonts w:ascii="Times New Roman" w:hAnsi="Times New Roman"/>
                <w:b/>
                <w:bCs/>
              </w:rPr>
              <w:t>Tax Amount in Rs.</w:t>
            </w:r>
          </w:p>
        </w:tc>
        <w:tc>
          <w:tcPr>
            <w:tcW w:w="800" w:type="dxa"/>
            <w:vAlign w:val="center"/>
          </w:tcPr>
          <w:p w14:paraId="242F77DB" w14:textId="77777777" w:rsidR="00591725" w:rsidRPr="008547F4" w:rsidRDefault="00591725" w:rsidP="008547F4">
            <w:pPr>
              <w:contextualSpacing/>
              <w:rPr>
                <w:rFonts w:ascii="Times New Roman" w:hAnsi="Times New Roman"/>
                <w:b/>
                <w:bCs/>
              </w:rPr>
            </w:pPr>
            <w:r w:rsidRPr="008547F4">
              <w:rPr>
                <w:rFonts w:ascii="Times New Roman" w:hAnsi="Times New Roman"/>
                <w:b/>
                <w:bCs/>
              </w:rPr>
              <w:t>Unit Price  (9+11)</w:t>
            </w:r>
          </w:p>
        </w:tc>
        <w:tc>
          <w:tcPr>
            <w:tcW w:w="972" w:type="dxa"/>
            <w:vAlign w:val="center"/>
          </w:tcPr>
          <w:p w14:paraId="4C15D59E" w14:textId="77777777" w:rsidR="00591725" w:rsidRPr="008547F4" w:rsidRDefault="00591725" w:rsidP="008547F4">
            <w:pPr>
              <w:contextualSpacing/>
              <w:rPr>
                <w:rFonts w:ascii="Times New Roman" w:hAnsi="Times New Roman"/>
                <w:b/>
                <w:bCs/>
              </w:rPr>
            </w:pPr>
            <w:r w:rsidRPr="008547F4">
              <w:rPr>
                <w:rFonts w:ascii="Times New Roman" w:hAnsi="Times New Roman"/>
                <w:b/>
                <w:bCs/>
              </w:rPr>
              <w:t>Total Amount in  (12 x 6) Rs.</w:t>
            </w:r>
          </w:p>
        </w:tc>
      </w:tr>
      <w:tr w:rsidR="00FE0A1A" w:rsidRPr="008547F4" w14:paraId="19AA123A" w14:textId="77777777" w:rsidTr="008547F4">
        <w:trPr>
          <w:trHeight w:val="70"/>
        </w:trPr>
        <w:tc>
          <w:tcPr>
            <w:tcW w:w="1285" w:type="dxa"/>
            <w:vAlign w:val="center"/>
          </w:tcPr>
          <w:p w14:paraId="280F91C0" w14:textId="77777777" w:rsidR="00FE0A1A" w:rsidRPr="008547F4" w:rsidRDefault="0065503D" w:rsidP="008547F4">
            <w:pPr>
              <w:contextualSpacing/>
              <w:jc w:val="center"/>
              <w:rPr>
                <w:rFonts w:ascii="Times New Roman" w:hAnsi="Times New Roman"/>
                <w:b/>
                <w:bCs/>
                <w:color w:val="000000"/>
                <w:u w:val="single"/>
              </w:rPr>
            </w:pPr>
            <w:r>
              <w:rPr>
                <w:rFonts w:ascii="Times New Roman" w:eastAsia="Times New Roman" w:hAnsi="Times New Roman"/>
                <w:color w:val="000000"/>
                <w:lang w:eastAsia="en-IN"/>
              </w:rPr>
              <w:t xml:space="preserve"> </w:t>
            </w:r>
          </w:p>
        </w:tc>
        <w:tc>
          <w:tcPr>
            <w:tcW w:w="1335" w:type="dxa"/>
            <w:vAlign w:val="center"/>
          </w:tcPr>
          <w:p w14:paraId="78573A9A" w14:textId="77777777" w:rsidR="00FE0A1A" w:rsidRPr="008547F4" w:rsidRDefault="00FE0A1A" w:rsidP="008547F4">
            <w:pPr>
              <w:contextualSpacing/>
              <w:rPr>
                <w:rFonts w:ascii="Times New Roman" w:hAnsi="Times New Roman"/>
                <w:b/>
                <w:bCs/>
                <w:color w:val="000000"/>
                <w:u w:val="single"/>
              </w:rPr>
            </w:pPr>
          </w:p>
        </w:tc>
        <w:tc>
          <w:tcPr>
            <w:tcW w:w="4735" w:type="dxa"/>
            <w:vAlign w:val="center"/>
          </w:tcPr>
          <w:p w14:paraId="45702D91" w14:textId="77777777" w:rsidR="00FE0A1A" w:rsidRPr="008547F4" w:rsidRDefault="00FE0A1A" w:rsidP="008547F4">
            <w:pPr>
              <w:contextualSpacing/>
              <w:rPr>
                <w:rFonts w:ascii="Times New Roman" w:hAnsi="Times New Roman"/>
                <w:b/>
                <w:bCs/>
                <w:color w:val="000000"/>
              </w:rPr>
            </w:pPr>
          </w:p>
        </w:tc>
        <w:tc>
          <w:tcPr>
            <w:tcW w:w="1150" w:type="dxa"/>
            <w:vAlign w:val="center"/>
          </w:tcPr>
          <w:p w14:paraId="7B90E4D2" w14:textId="77777777" w:rsidR="00FE0A1A" w:rsidRPr="008547F4" w:rsidRDefault="00FE0A1A" w:rsidP="008547F4">
            <w:pPr>
              <w:contextualSpacing/>
              <w:jc w:val="center"/>
              <w:rPr>
                <w:rFonts w:ascii="Times New Roman" w:hAnsi="Times New Roman"/>
                <w:b/>
                <w:bCs/>
                <w:color w:val="000000"/>
              </w:rPr>
            </w:pPr>
          </w:p>
        </w:tc>
        <w:tc>
          <w:tcPr>
            <w:tcW w:w="1018" w:type="dxa"/>
            <w:vAlign w:val="center"/>
          </w:tcPr>
          <w:p w14:paraId="00A741A2" w14:textId="77777777" w:rsidR="00FE0A1A" w:rsidRPr="008547F4" w:rsidRDefault="00FE0A1A" w:rsidP="008547F4">
            <w:pPr>
              <w:contextualSpacing/>
              <w:rPr>
                <w:rFonts w:ascii="Times New Roman" w:hAnsi="Times New Roman"/>
                <w:color w:val="000000"/>
              </w:rPr>
            </w:pPr>
          </w:p>
        </w:tc>
        <w:tc>
          <w:tcPr>
            <w:tcW w:w="851" w:type="dxa"/>
            <w:vAlign w:val="center"/>
          </w:tcPr>
          <w:p w14:paraId="2B8D8259" w14:textId="77777777" w:rsidR="00FE0A1A" w:rsidRPr="008547F4" w:rsidRDefault="00FE0A1A" w:rsidP="008547F4">
            <w:pPr>
              <w:contextualSpacing/>
              <w:jc w:val="center"/>
              <w:rPr>
                <w:rFonts w:ascii="Times New Roman" w:hAnsi="Times New Roman"/>
                <w:b/>
                <w:bCs/>
              </w:rPr>
            </w:pPr>
          </w:p>
        </w:tc>
        <w:tc>
          <w:tcPr>
            <w:tcW w:w="1216" w:type="dxa"/>
            <w:vAlign w:val="center"/>
          </w:tcPr>
          <w:p w14:paraId="6ECE6766" w14:textId="77777777" w:rsidR="00FE0A1A" w:rsidRPr="008547F4" w:rsidRDefault="00FE0A1A" w:rsidP="008547F4">
            <w:pPr>
              <w:contextualSpacing/>
              <w:jc w:val="center"/>
              <w:rPr>
                <w:rFonts w:ascii="Times New Roman" w:hAnsi="Times New Roman"/>
                <w:b/>
                <w:bCs/>
              </w:rPr>
            </w:pPr>
          </w:p>
        </w:tc>
        <w:tc>
          <w:tcPr>
            <w:tcW w:w="698" w:type="dxa"/>
            <w:vAlign w:val="center"/>
          </w:tcPr>
          <w:p w14:paraId="7F619BF0" w14:textId="77777777" w:rsidR="00FE0A1A" w:rsidRPr="008547F4" w:rsidRDefault="00FE0A1A" w:rsidP="008547F4">
            <w:pPr>
              <w:contextualSpacing/>
              <w:jc w:val="center"/>
              <w:rPr>
                <w:rFonts w:ascii="Times New Roman" w:hAnsi="Times New Roman"/>
                <w:b/>
                <w:bCs/>
              </w:rPr>
            </w:pPr>
          </w:p>
        </w:tc>
        <w:tc>
          <w:tcPr>
            <w:tcW w:w="628" w:type="dxa"/>
            <w:vAlign w:val="center"/>
          </w:tcPr>
          <w:p w14:paraId="5EA853BA" w14:textId="77777777" w:rsidR="00FE0A1A" w:rsidRPr="008547F4" w:rsidRDefault="00FE0A1A" w:rsidP="008547F4">
            <w:pPr>
              <w:contextualSpacing/>
              <w:jc w:val="center"/>
              <w:rPr>
                <w:rFonts w:ascii="Times New Roman" w:hAnsi="Times New Roman"/>
                <w:b/>
                <w:bCs/>
              </w:rPr>
            </w:pPr>
          </w:p>
        </w:tc>
        <w:tc>
          <w:tcPr>
            <w:tcW w:w="972" w:type="dxa"/>
            <w:vAlign w:val="center"/>
          </w:tcPr>
          <w:p w14:paraId="7AA0E50D" w14:textId="77777777" w:rsidR="00FE0A1A" w:rsidRPr="008547F4" w:rsidRDefault="00FE0A1A" w:rsidP="008547F4">
            <w:pPr>
              <w:contextualSpacing/>
              <w:jc w:val="center"/>
              <w:rPr>
                <w:rFonts w:ascii="Times New Roman" w:hAnsi="Times New Roman"/>
                <w:b/>
                <w:bCs/>
              </w:rPr>
            </w:pPr>
          </w:p>
        </w:tc>
        <w:tc>
          <w:tcPr>
            <w:tcW w:w="800" w:type="dxa"/>
            <w:vAlign w:val="center"/>
          </w:tcPr>
          <w:p w14:paraId="098025CD" w14:textId="77777777" w:rsidR="00FE0A1A" w:rsidRPr="008547F4" w:rsidRDefault="00FE0A1A" w:rsidP="008547F4">
            <w:pPr>
              <w:contextualSpacing/>
              <w:jc w:val="center"/>
              <w:rPr>
                <w:rFonts w:ascii="Times New Roman" w:hAnsi="Times New Roman"/>
                <w:b/>
                <w:bCs/>
              </w:rPr>
            </w:pPr>
          </w:p>
        </w:tc>
        <w:tc>
          <w:tcPr>
            <w:tcW w:w="972" w:type="dxa"/>
            <w:vAlign w:val="center"/>
          </w:tcPr>
          <w:p w14:paraId="1436E98A" w14:textId="77777777" w:rsidR="00FE0A1A" w:rsidRPr="008547F4" w:rsidRDefault="00FE0A1A" w:rsidP="008547F4">
            <w:pPr>
              <w:contextualSpacing/>
              <w:jc w:val="center"/>
              <w:rPr>
                <w:rFonts w:ascii="Times New Roman" w:hAnsi="Times New Roman"/>
                <w:b/>
                <w:bCs/>
              </w:rPr>
            </w:pPr>
          </w:p>
        </w:tc>
      </w:tr>
      <w:tr w:rsidR="0065503D" w:rsidRPr="008547F4" w14:paraId="72CE09F7" w14:textId="77777777" w:rsidTr="008547F4">
        <w:trPr>
          <w:trHeight w:val="70"/>
        </w:trPr>
        <w:tc>
          <w:tcPr>
            <w:tcW w:w="1285" w:type="dxa"/>
            <w:vAlign w:val="center"/>
          </w:tcPr>
          <w:p w14:paraId="2C89EC4D" w14:textId="77777777" w:rsidR="0065503D" w:rsidRDefault="0065503D" w:rsidP="008547F4">
            <w:pPr>
              <w:contextualSpacing/>
              <w:jc w:val="center"/>
              <w:rPr>
                <w:rFonts w:ascii="Times New Roman" w:eastAsia="Times New Roman" w:hAnsi="Times New Roman"/>
                <w:color w:val="000000"/>
                <w:lang w:eastAsia="en-IN"/>
              </w:rPr>
            </w:pPr>
          </w:p>
        </w:tc>
        <w:tc>
          <w:tcPr>
            <w:tcW w:w="1335" w:type="dxa"/>
            <w:vAlign w:val="center"/>
          </w:tcPr>
          <w:p w14:paraId="423B0669" w14:textId="77777777" w:rsidR="0065503D" w:rsidRPr="008547F4" w:rsidRDefault="0065503D" w:rsidP="008547F4">
            <w:pPr>
              <w:contextualSpacing/>
              <w:rPr>
                <w:rFonts w:ascii="Times New Roman" w:hAnsi="Times New Roman"/>
                <w:b/>
                <w:bCs/>
                <w:color w:val="000000"/>
                <w:u w:val="single"/>
              </w:rPr>
            </w:pPr>
          </w:p>
        </w:tc>
        <w:tc>
          <w:tcPr>
            <w:tcW w:w="4735" w:type="dxa"/>
            <w:vAlign w:val="center"/>
          </w:tcPr>
          <w:p w14:paraId="6D71CC13" w14:textId="77777777" w:rsidR="0065503D" w:rsidRPr="008547F4" w:rsidRDefault="0065503D" w:rsidP="008547F4">
            <w:pPr>
              <w:contextualSpacing/>
              <w:rPr>
                <w:rFonts w:ascii="Times New Roman" w:hAnsi="Times New Roman"/>
                <w:b/>
                <w:bCs/>
                <w:color w:val="000000"/>
              </w:rPr>
            </w:pPr>
          </w:p>
        </w:tc>
        <w:tc>
          <w:tcPr>
            <w:tcW w:w="1150" w:type="dxa"/>
            <w:vAlign w:val="center"/>
          </w:tcPr>
          <w:p w14:paraId="41AEDE40" w14:textId="77777777" w:rsidR="0065503D" w:rsidRPr="008547F4" w:rsidRDefault="0065503D" w:rsidP="008547F4">
            <w:pPr>
              <w:contextualSpacing/>
              <w:jc w:val="center"/>
              <w:rPr>
                <w:rFonts w:ascii="Times New Roman" w:hAnsi="Times New Roman"/>
                <w:b/>
                <w:bCs/>
                <w:color w:val="000000"/>
              </w:rPr>
            </w:pPr>
          </w:p>
        </w:tc>
        <w:tc>
          <w:tcPr>
            <w:tcW w:w="1018" w:type="dxa"/>
            <w:vAlign w:val="center"/>
          </w:tcPr>
          <w:p w14:paraId="6C912613" w14:textId="77777777" w:rsidR="0065503D" w:rsidRPr="008547F4" w:rsidRDefault="0065503D" w:rsidP="008547F4">
            <w:pPr>
              <w:contextualSpacing/>
              <w:rPr>
                <w:rFonts w:ascii="Times New Roman" w:hAnsi="Times New Roman"/>
                <w:color w:val="000000"/>
              </w:rPr>
            </w:pPr>
          </w:p>
        </w:tc>
        <w:tc>
          <w:tcPr>
            <w:tcW w:w="851" w:type="dxa"/>
            <w:vAlign w:val="center"/>
          </w:tcPr>
          <w:p w14:paraId="176E852A" w14:textId="77777777" w:rsidR="0065503D" w:rsidRPr="008547F4" w:rsidRDefault="0065503D" w:rsidP="008547F4">
            <w:pPr>
              <w:contextualSpacing/>
              <w:jc w:val="center"/>
              <w:rPr>
                <w:rFonts w:ascii="Times New Roman" w:hAnsi="Times New Roman"/>
                <w:b/>
                <w:bCs/>
              </w:rPr>
            </w:pPr>
          </w:p>
        </w:tc>
        <w:tc>
          <w:tcPr>
            <w:tcW w:w="1216" w:type="dxa"/>
            <w:vAlign w:val="center"/>
          </w:tcPr>
          <w:p w14:paraId="05F76338" w14:textId="77777777" w:rsidR="0065503D" w:rsidRPr="008547F4" w:rsidRDefault="0065503D" w:rsidP="008547F4">
            <w:pPr>
              <w:contextualSpacing/>
              <w:jc w:val="center"/>
              <w:rPr>
                <w:rFonts w:ascii="Times New Roman" w:hAnsi="Times New Roman"/>
                <w:b/>
                <w:bCs/>
              </w:rPr>
            </w:pPr>
          </w:p>
        </w:tc>
        <w:tc>
          <w:tcPr>
            <w:tcW w:w="698" w:type="dxa"/>
            <w:vAlign w:val="center"/>
          </w:tcPr>
          <w:p w14:paraId="7EA60F57" w14:textId="77777777" w:rsidR="0065503D" w:rsidRPr="008547F4" w:rsidRDefault="0065503D" w:rsidP="008547F4">
            <w:pPr>
              <w:contextualSpacing/>
              <w:jc w:val="center"/>
              <w:rPr>
                <w:rFonts w:ascii="Times New Roman" w:hAnsi="Times New Roman"/>
                <w:b/>
                <w:bCs/>
              </w:rPr>
            </w:pPr>
          </w:p>
        </w:tc>
        <w:tc>
          <w:tcPr>
            <w:tcW w:w="628" w:type="dxa"/>
            <w:vAlign w:val="center"/>
          </w:tcPr>
          <w:p w14:paraId="43A77F0E" w14:textId="77777777" w:rsidR="0065503D" w:rsidRPr="008547F4" w:rsidRDefault="0065503D" w:rsidP="008547F4">
            <w:pPr>
              <w:contextualSpacing/>
              <w:jc w:val="center"/>
              <w:rPr>
                <w:rFonts w:ascii="Times New Roman" w:hAnsi="Times New Roman"/>
                <w:b/>
                <w:bCs/>
              </w:rPr>
            </w:pPr>
          </w:p>
        </w:tc>
        <w:tc>
          <w:tcPr>
            <w:tcW w:w="972" w:type="dxa"/>
            <w:vAlign w:val="center"/>
          </w:tcPr>
          <w:p w14:paraId="0BC21F12" w14:textId="77777777" w:rsidR="0065503D" w:rsidRPr="008547F4" w:rsidRDefault="0065503D" w:rsidP="008547F4">
            <w:pPr>
              <w:contextualSpacing/>
              <w:jc w:val="center"/>
              <w:rPr>
                <w:rFonts w:ascii="Times New Roman" w:hAnsi="Times New Roman"/>
                <w:b/>
                <w:bCs/>
              </w:rPr>
            </w:pPr>
          </w:p>
        </w:tc>
        <w:tc>
          <w:tcPr>
            <w:tcW w:w="800" w:type="dxa"/>
            <w:vAlign w:val="center"/>
          </w:tcPr>
          <w:p w14:paraId="312EA6FE" w14:textId="77777777" w:rsidR="0065503D" w:rsidRPr="008547F4" w:rsidRDefault="0065503D" w:rsidP="008547F4">
            <w:pPr>
              <w:contextualSpacing/>
              <w:jc w:val="center"/>
              <w:rPr>
                <w:rFonts w:ascii="Times New Roman" w:hAnsi="Times New Roman"/>
                <w:b/>
                <w:bCs/>
              </w:rPr>
            </w:pPr>
          </w:p>
        </w:tc>
        <w:tc>
          <w:tcPr>
            <w:tcW w:w="972" w:type="dxa"/>
            <w:vAlign w:val="center"/>
          </w:tcPr>
          <w:p w14:paraId="65C9339D" w14:textId="77777777" w:rsidR="0065503D" w:rsidRPr="008547F4" w:rsidRDefault="0065503D" w:rsidP="008547F4">
            <w:pPr>
              <w:contextualSpacing/>
              <w:jc w:val="center"/>
              <w:rPr>
                <w:rFonts w:ascii="Times New Roman" w:hAnsi="Times New Roman"/>
                <w:b/>
                <w:bCs/>
              </w:rPr>
            </w:pPr>
          </w:p>
        </w:tc>
      </w:tr>
      <w:tr w:rsidR="0065503D" w:rsidRPr="008547F4" w14:paraId="268E6B7C" w14:textId="77777777" w:rsidTr="008547F4">
        <w:trPr>
          <w:trHeight w:val="70"/>
        </w:trPr>
        <w:tc>
          <w:tcPr>
            <w:tcW w:w="1285" w:type="dxa"/>
            <w:vAlign w:val="center"/>
          </w:tcPr>
          <w:p w14:paraId="65613334" w14:textId="77777777" w:rsidR="0065503D" w:rsidRDefault="0065503D" w:rsidP="008547F4">
            <w:pPr>
              <w:contextualSpacing/>
              <w:jc w:val="center"/>
              <w:rPr>
                <w:rFonts w:ascii="Times New Roman" w:eastAsia="Times New Roman" w:hAnsi="Times New Roman"/>
                <w:color w:val="000000"/>
                <w:lang w:eastAsia="en-IN"/>
              </w:rPr>
            </w:pPr>
          </w:p>
        </w:tc>
        <w:tc>
          <w:tcPr>
            <w:tcW w:w="1335" w:type="dxa"/>
            <w:vAlign w:val="center"/>
          </w:tcPr>
          <w:p w14:paraId="5CF63013" w14:textId="77777777" w:rsidR="0065503D" w:rsidRPr="008547F4" w:rsidRDefault="0065503D" w:rsidP="008547F4">
            <w:pPr>
              <w:contextualSpacing/>
              <w:rPr>
                <w:rFonts w:ascii="Times New Roman" w:hAnsi="Times New Roman"/>
                <w:b/>
                <w:bCs/>
                <w:color w:val="000000"/>
                <w:u w:val="single"/>
              </w:rPr>
            </w:pPr>
          </w:p>
        </w:tc>
        <w:tc>
          <w:tcPr>
            <w:tcW w:w="4735" w:type="dxa"/>
            <w:vAlign w:val="center"/>
          </w:tcPr>
          <w:p w14:paraId="6B9F2F1A" w14:textId="77777777" w:rsidR="0065503D" w:rsidRPr="008547F4" w:rsidRDefault="0065503D" w:rsidP="008547F4">
            <w:pPr>
              <w:contextualSpacing/>
              <w:rPr>
                <w:rFonts w:ascii="Times New Roman" w:hAnsi="Times New Roman"/>
                <w:b/>
                <w:bCs/>
                <w:color w:val="000000"/>
              </w:rPr>
            </w:pPr>
          </w:p>
        </w:tc>
        <w:tc>
          <w:tcPr>
            <w:tcW w:w="1150" w:type="dxa"/>
            <w:vAlign w:val="center"/>
          </w:tcPr>
          <w:p w14:paraId="54DEEF5B" w14:textId="77777777" w:rsidR="0065503D" w:rsidRPr="008547F4" w:rsidRDefault="0065503D" w:rsidP="008547F4">
            <w:pPr>
              <w:contextualSpacing/>
              <w:jc w:val="center"/>
              <w:rPr>
                <w:rFonts w:ascii="Times New Roman" w:hAnsi="Times New Roman"/>
                <w:b/>
                <w:bCs/>
                <w:color w:val="000000"/>
              </w:rPr>
            </w:pPr>
          </w:p>
        </w:tc>
        <w:tc>
          <w:tcPr>
            <w:tcW w:w="1018" w:type="dxa"/>
            <w:vAlign w:val="center"/>
          </w:tcPr>
          <w:p w14:paraId="07915A17" w14:textId="77777777" w:rsidR="0065503D" w:rsidRPr="008547F4" w:rsidRDefault="0065503D" w:rsidP="008547F4">
            <w:pPr>
              <w:contextualSpacing/>
              <w:rPr>
                <w:rFonts w:ascii="Times New Roman" w:hAnsi="Times New Roman"/>
                <w:color w:val="000000"/>
              </w:rPr>
            </w:pPr>
          </w:p>
        </w:tc>
        <w:tc>
          <w:tcPr>
            <w:tcW w:w="851" w:type="dxa"/>
            <w:vAlign w:val="center"/>
          </w:tcPr>
          <w:p w14:paraId="6E39EAA3" w14:textId="77777777" w:rsidR="0065503D" w:rsidRPr="008547F4" w:rsidRDefault="0065503D" w:rsidP="008547F4">
            <w:pPr>
              <w:contextualSpacing/>
              <w:jc w:val="center"/>
              <w:rPr>
                <w:rFonts w:ascii="Times New Roman" w:hAnsi="Times New Roman"/>
                <w:b/>
                <w:bCs/>
              </w:rPr>
            </w:pPr>
          </w:p>
        </w:tc>
        <w:tc>
          <w:tcPr>
            <w:tcW w:w="1216" w:type="dxa"/>
            <w:vAlign w:val="center"/>
          </w:tcPr>
          <w:p w14:paraId="3EEB5797" w14:textId="77777777" w:rsidR="0065503D" w:rsidRPr="008547F4" w:rsidRDefault="0065503D" w:rsidP="008547F4">
            <w:pPr>
              <w:contextualSpacing/>
              <w:jc w:val="center"/>
              <w:rPr>
                <w:rFonts w:ascii="Times New Roman" w:hAnsi="Times New Roman"/>
                <w:b/>
                <w:bCs/>
              </w:rPr>
            </w:pPr>
          </w:p>
        </w:tc>
        <w:tc>
          <w:tcPr>
            <w:tcW w:w="698" w:type="dxa"/>
            <w:vAlign w:val="center"/>
          </w:tcPr>
          <w:p w14:paraId="658C16BE" w14:textId="77777777" w:rsidR="0065503D" w:rsidRPr="008547F4" w:rsidRDefault="0065503D" w:rsidP="008547F4">
            <w:pPr>
              <w:contextualSpacing/>
              <w:jc w:val="center"/>
              <w:rPr>
                <w:rFonts w:ascii="Times New Roman" w:hAnsi="Times New Roman"/>
                <w:b/>
                <w:bCs/>
              </w:rPr>
            </w:pPr>
          </w:p>
        </w:tc>
        <w:tc>
          <w:tcPr>
            <w:tcW w:w="628" w:type="dxa"/>
            <w:vAlign w:val="center"/>
          </w:tcPr>
          <w:p w14:paraId="4A515D86" w14:textId="77777777" w:rsidR="0065503D" w:rsidRPr="008547F4" w:rsidRDefault="0065503D" w:rsidP="008547F4">
            <w:pPr>
              <w:contextualSpacing/>
              <w:jc w:val="center"/>
              <w:rPr>
                <w:rFonts w:ascii="Times New Roman" w:hAnsi="Times New Roman"/>
                <w:b/>
                <w:bCs/>
              </w:rPr>
            </w:pPr>
          </w:p>
        </w:tc>
        <w:tc>
          <w:tcPr>
            <w:tcW w:w="972" w:type="dxa"/>
            <w:vAlign w:val="center"/>
          </w:tcPr>
          <w:p w14:paraId="2E7DCA1A" w14:textId="77777777" w:rsidR="0065503D" w:rsidRPr="008547F4" w:rsidRDefault="0065503D" w:rsidP="008547F4">
            <w:pPr>
              <w:contextualSpacing/>
              <w:jc w:val="center"/>
              <w:rPr>
                <w:rFonts w:ascii="Times New Roman" w:hAnsi="Times New Roman"/>
                <w:b/>
                <w:bCs/>
              </w:rPr>
            </w:pPr>
          </w:p>
        </w:tc>
        <w:tc>
          <w:tcPr>
            <w:tcW w:w="800" w:type="dxa"/>
            <w:vAlign w:val="center"/>
          </w:tcPr>
          <w:p w14:paraId="2ABF1AEB" w14:textId="77777777" w:rsidR="0065503D" w:rsidRPr="008547F4" w:rsidRDefault="0065503D" w:rsidP="008547F4">
            <w:pPr>
              <w:contextualSpacing/>
              <w:jc w:val="center"/>
              <w:rPr>
                <w:rFonts w:ascii="Times New Roman" w:hAnsi="Times New Roman"/>
                <w:b/>
                <w:bCs/>
              </w:rPr>
            </w:pPr>
          </w:p>
        </w:tc>
        <w:tc>
          <w:tcPr>
            <w:tcW w:w="972" w:type="dxa"/>
            <w:vAlign w:val="center"/>
          </w:tcPr>
          <w:p w14:paraId="00786A30" w14:textId="77777777" w:rsidR="0065503D" w:rsidRPr="008547F4" w:rsidRDefault="0065503D" w:rsidP="008547F4">
            <w:pPr>
              <w:contextualSpacing/>
              <w:jc w:val="center"/>
              <w:rPr>
                <w:rFonts w:ascii="Times New Roman" w:hAnsi="Times New Roman"/>
                <w:b/>
                <w:bCs/>
              </w:rPr>
            </w:pPr>
          </w:p>
        </w:tc>
      </w:tr>
      <w:tr w:rsidR="0065503D" w:rsidRPr="008547F4" w14:paraId="432F8B0A" w14:textId="77777777" w:rsidTr="008547F4">
        <w:trPr>
          <w:trHeight w:val="70"/>
        </w:trPr>
        <w:tc>
          <w:tcPr>
            <w:tcW w:w="1285" w:type="dxa"/>
            <w:vAlign w:val="center"/>
          </w:tcPr>
          <w:p w14:paraId="40BE48CB" w14:textId="77777777" w:rsidR="0065503D" w:rsidRDefault="0065503D" w:rsidP="008547F4">
            <w:pPr>
              <w:contextualSpacing/>
              <w:jc w:val="center"/>
              <w:rPr>
                <w:rFonts w:ascii="Times New Roman" w:eastAsia="Times New Roman" w:hAnsi="Times New Roman"/>
                <w:color w:val="000000"/>
                <w:lang w:eastAsia="en-IN"/>
              </w:rPr>
            </w:pPr>
          </w:p>
        </w:tc>
        <w:tc>
          <w:tcPr>
            <w:tcW w:w="1335" w:type="dxa"/>
            <w:vAlign w:val="center"/>
          </w:tcPr>
          <w:p w14:paraId="5EFB636E" w14:textId="77777777" w:rsidR="0065503D" w:rsidRPr="008547F4" w:rsidRDefault="0065503D" w:rsidP="008547F4">
            <w:pPr>
              <w:contextualSpacing/>
              <w:rPr>
                <w:rFonts w:ascii="Times New Roman" w:hAnsi="Times New Roman"/>
                <w:b/>
                <w:bCs/>
                <w:color w:val="000000"/>
                <w:u w:val="single"/>
              </w:rPr>
            </w:pPr>
          </w:p>
        </w:tc>
        <w:tc>
          <w:tcPr>
            <w:tcW w:w="4735" w:type="dxa"/>
            <w:vAlign w:val="center"/>
          </w:tcPr>
          <w:p w14:paraId="6D2266A6" w14:textId="77777777" w:rsidR="0065503D" w:rsidRPr="008547F4" w:rsidRDefault="0065503D" w:rsidP="008547F4">
            <w:pPr>
              <w:contextualSpacing/>
              <w:rPr>
                <w:rFonts w:ascii="Times New Roman" w:hAnsi="Times New Roman"/>
                <w:b/>
                <w:bCs/>
                <w:color w:val="000000"/>
              </w:rPr>
            </w:pPr>
          </w:p>
        </w:tc>
        <w:tc>
          <w:tcPr>
            <w:tcW w:w="1150" w:type="dxa"/>
            <w:vAlign w:val="center"/>
          </w:tcPr>
          <w:p w14:paraId="5BC8D987" w14:textId="77777777" w:rsidR="0065503D" w:rsidRPr="008547F4" w:rsidRDefault="0065503D" w:rsidP="008547F4">
            <w:pPr>
              <w:contextualSpacing/>
              <w:jc w:val="center"/>
              <w:rPr>
                <w:rFonts w:ascii="Times New Roman" w:hAnsi="Times New Roman"/>
                <w:b/>
                <w:bCs/>
                <w:color w:val="000000"/>
              </w:rPr>
            </w:pPr>
          </w:p>
        </w:tc>
        <w:tc>
          <w:tcPr>
            <w:tcW w:w="1018" w:type="dxa"/>
            <w:vAlign w:val="center"/>
          </w:tcPr>
          <w:p w14:paraId="434DE72F" w14:textId="77777777" w:rsidR="0065503D" w:rsidRPr="008547F4" w:rsidRDefault="0065503D" w:rsidP="008547F4">
            <w:pPr>
              <w:contextualSpacing/>
              <w:rPr>
                <w:rFonts w:ascii="Times New Roman" w:hAnsi="Times New Roman"/>
                <w:color w:val="000000"/>
              </w:rPr>
            </w:pPr>
          </w:p>
        </w:tc>
        <w:tc>
          <w:tcPr>
            <w:tcW w:w="851" w:type="dxa"/>
            <w:vAlign w:val="center"/>
          </w:tcPr>
          <w:p w14:paraId="1EAAD96E" w14:textId="77777777" w:rsidR="0065503D" w:rsidRPr="008547F4" w:rsidRDefault="0065503D" w:rsidP="008547F4">
            <w:pPr>
              <w:contextualSpacing/>
              <w:jc w:val="center"/>
              <w:rPr>
                <w:rFonts w:ascii="Times New Roman" w:hAnsi="Times New Roman"/>
                <w:b/>
                <w:bCs/>
              </w:rPr>
            </w:pPr>
          </w:p>
        </w:tc>
        <w:tc>
          <w:tcPr>
            <w:tcW w:w="1216" w:type="dxa"/>
            <w:vAlign w:val="center"/>
          </w:tcPr>
          <w:p w14:paraId="1B642542" w14:textId="77777777" w:rsidR="0065503D" w:rsidRPr="008547F4" w:rsidRDefault="0065503D" w:rsidP="008547F4">
            <w:pPr>
              <w:contextualSpacing/>
              <w:jc w:val="center"/>
              <w:rPr>
                <w:rFonts w:ascii="Times New Roman" w:hAnsi="Times New Roman"/>
                <w:b/>
                <w:bCs/>
              </w:rPr>
            </w:pPr>
          </w:p>
        </w:tc>
        <w:tc>
          <w:tcPr>
            <w:tcW w:w="698" w:type="dxa"/>
            <w:vAlign w:val="center"/>
          </w:tcPr>
          <w:p w14:paraId="6BF615B6" w14:textId="77777777" w:rsidR="0065503D" w:rsidRPr="008547F4" w:rsidRDefault="0065503D" w:rsidP="008547F4">
            <w:pPr>
              <w:contextualSpacing/>
              <w:jc w:val="center"/>
              <w:rPr>
                <w:rFonts w:ascii="Times New Roman" w:hAnsi="Times New Roman"/>
                <w:b/>
                <w:bCs/>
              </w:rPr>
            </w:pPr>
          </w:p>
        </w:tc>
        <w:tc>
          <w:tcPr>
            <w:tcW w:w="628" w:type="dxa"/>
            <w:vAlign w:val="center"/>
          </w:tcPr>
          <w:p w14:paraId="5AABE4EC" w14:textId="77777777" w:rsidR="0065503D" w:rsidRPr="008547F4" w:rsidRDefault="0065503D" w:rsidP="008547F4">
            <w:pPr>
              <w:contextualSpacing/>
              <w:jc w:val="center"/>
              <w:rPr>
                <w:rFonts w:ascii="Times New Roman" w:hAnsi="Times New Roman"/>
                <w:b/>
                <w:bCs/>
              </w:rPr>
            </w:pPr>
          </w:p>
        </w:tc>
        <w:tc>
          <w:tcPr>
            <w:tcW w:w="972" w:type="dxa"/>
            <w:vAlign w:val="center"/>
          </w:tcPr>
          <w:p w14:paraId="0F7A0AAD" w14:textId="77777777" w:rsidR="0065503D" w:rsidRPr="008547F4" w:rsidRDefault="0065503D" w:rsidP="008547F4">
            <w:pPr>
              <w:contextualSpacing/>
              <w:jc w:val="center"/>
              <w:rPr>
                <w:rFonts w:ascii="Times New Roman" w:hAnsi="Times New Roman"/>
                <w:b/>
                <w:bCs/>
              </w:rPr>
            </w:pPr>
          </w:p>
        </w:tc>
        <w:tc>
          <w:tcPr>
            <w:tcW w:w="800" w:type="dxa"/>
            <w:vAlign w:val="center"/>
          </w:tcPr>
          <w:p w14:paraId="57F859A0" w14:textId="77777777" w:rsidR="0065503D" w:rsidRPr="008547F4" w:rsidRDefault="0065503D" w:rsidP="008547F4">
            <w:pPr>
              <w:contextualSpacing/>
              <w:jc w:val="center"/>
              <w:rPr>
                <w:rFonts w:ascii="Times New Roman" w:hAnsi="Times New Roman"/>
                <w:b/>
                <w:bCs/>
              </w:rPr>
            </w:pPr>
          </w:p>
        </w:tc>
        <w:tc>
          <w:tcPr>
            <w:tcW w:w="972" w:type="dxa"/>
            <w:vAlign w:val="center"/>
          </w:tcPr>
          <w:p w14:paraId="6D93339A" w14:textId="77777777" w:rsidR="0065503D" w:rsidRPr="008547F4" w:rsidRDefault="0065503D" w:rsidP="008547F4">
            <w:pPr>
              <w:contextualSpacing/>
              <w:jc w:val="center"/>
              <w:rPr>
                <w:rFonts w:ascii="Times New Roman" w:hAnsi="Times New Roman"/>
                <w:b/>
                <w:bCs/>
              </w:rPr>
            </w:pPr>
          </w:p>
        </w:tc>
      </w:tr>
    </w:tbl>
    <w:tbl>
      <w:tblPr>
        <w:tblW w:w="5111" w:type="pct"/>
        <w:tblInd w:w="-559" w:type="dxa"/>
        <w:tblLook w:val="04A0" w:firstRow="1" w:lastRow="0" w:firstColumn="1" w:lastColumn="0" w:noHBand="0" w:noVBand="1"/>
      </w:tblPr>
      <w:tblGrid>
        <w:gridCol w:w="7515"/>
        <w:gridCol w:w="6970"/>
      </w:tblGrid>
      <w:tr w:rsidR="00600CC5" w:rsidRPr="005070B3" w14:paraId="6DD8ADBF" w14:textId="77777777" w:rsidTr="008547F4">
        <w:trPr>
          <w:trHeight w:val="321"/>
        </w:trPr>
        <w:tc>
          <w:tcPr>
            <w:tcW w:w="2594" w:type="pct"/>
          </w:tcPr>
          <w:p w14:paraId="11F5CE49" w14:textId="77777777" w:rsidR="008547F4" w:rsidRDefault="008547F4" w:rsidP="0091227E">
            <w:pPr>
              <w:spacing w:after="0" w:line="240" w:lineRule="auto"/>
              <w:rPr>
                <w:b/>
              </w:rPr>
            </w:pPr>
          </w:p>
          <w:p w14:paraId="1DF77D38" w14:textId="77777777" w:rsidR="00600CC5" w:rsidRPr="0091227E" w:rsidRDefault="00600CC5" w:rsidP="0091227E">
            <w:pPr>
              <w:spacing w:after="0" w:line="240" w:lineRule="auto"/>
              <w:rPr>
                <w:b/>
              </w:rPr>
            </w:pPr>
            <w:r w:rsidRPr="005070B3">
              <w:rPr>
                <w:b/>
              </w:rPr>
              <w:t>Note: In case of discrepancy between unit</w:t>
            </w:r>
            <w:r>
              <w:rPr>
                <w:b/>
              </w:rPr>
              <w:t xml:space="preserve"> price and total </w:t>
            </w:r>
            <w:r w:rsidRPr="005070B3">
              <w:rPr>
                <w:b/>
              </w:rPr>
              <w:t>price, the unit price will prevail.</w:t>
            </w:r>
          </w:p>
        </w:tc>
        <w:tc>
          <w:tcPr>
            <w:tcW w:w="2406" w:type="pct"/>
          </w:tcPr>
          <w:p w14:paraId="3A8B97C0" w14:textId="77777777" w:rsidR="008547F4" w:rsidRDefault="008547F4" w:rsidP="00DA4691">
            <w:pPr>
              <w:spacing w:after="0" w:line="240" w:lineRule="auto"/>
              <w:jc w:val="center"/>
            </w:pPr>
          </w:p>
          <w:p w14:paraId="18496264" w14:textId="77777777" w:rsidR="00600CC5" w:rsidRPr="005070B3" w:rsidRDefault="00600CC5" w:rsidP="00DA4691">
            <w:pPr>
              <w:spacing w:after="0" w:line="240" w:lineRule="auto"/>
              <w:jc w:val="center"/>
            </w:pPr>
            <w:r w:rsidRPr="005070B3">
              <w:t>Total tender price in Rs (W</w:t>
            </w:r>
            <w:r>
              <w:t>ords) ………………………………………………………………</w:t>
            </w:r>
          </w:p>
          <w:p w14:paraId="52504E4C" w14:textId="77777777" w:rsidR="00600CC5" w:rsidRPr="005070B3" w:rsidRDefault="00600CC5" w:rsidP="00DA4691">
            <w:pPr>
              <w:spacing w:after="0" w:line="240" w:lineRule="auto"/>
              <w:jc w:val="center"/>
            </w:pPr>
            <w:r w:rsidRPr="005070B3">
              <w:t>Signature of Tenderer</w:t>
            </w:r>
            <w:r>
              <w:t xml:space="preserve"> …………………………. Name and address: …………………</w:t>
            </w:r>
          </w:p>
        </w:tc>
      </w:tr>
    </w:tbl>
    <w:p w14:paraId="2C8E670F" w14:textId="77777777" w:rsidR="00247F43" w:rsidRDefault="00247F43" w:rsidP="00464AF2">
      <w:pPr>
        <w:widowControl w:val="0"/>
        <w:suppressAutoHyphens/>
        <w:spacing w:after="0" w:line="240" w:lineRule="auto"/>
        <w:rPr>
          <w:rFonts w:ascii="Times New Roman" w:hAnsi="Times New Roman"/>
          <w:sz w:val="24"/>
          <w:szCs w:val="24"/>
        </w:rPr>
      </w:pPr>
    </w:p>
    <w:sectPr w:rsidR="00247F43" w:rsidSect="00431C3B">
      <w:pgSz w:w="16834" w:h="11909"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2470A" w14:textId="77777777" w:rsidR="005F43FD" w:rsidRDefault="005F43FD" w:rsidP="000649D8">
      <w:pPr>
        <w:spacing w:after="0" w:line="240" w:lineRule="auto"/>
      </w:pPr>
      <w:r>
        <w:separator/>
      </w:r>
    </w:p>
  </w:endnote>
  <w:endnote w:type="continuationSeparator" w:id="0">
    <w:p w14:paraId="234CF619" w14:textId="77777777" w:rsidR="005F43FD" w:rsidRDefault="005F43FD" w:rsidP="0006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uphi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A4E2" w14:textId="77777777" w:rsidR="00D443FB" w:rsidRDefault="00D443FB" w:rsidP="00B94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E6244" w14:textId="77777777" w:rsidR="00D443FB" w:rsidRDefault="00D443FB" w:rsidP="00B940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3D76" w14:textId="77777777" w:rsidR="00D443FB" w:rsidRPr="00307B2A" w:rsidRDefault="00D443FB" w:rsidP="00B940C9">
    <w:pPr>
      <w:pStyle w:val="Footer"/>
      <w:ind w:right="360"/>
      <w:jc w:val="right"/>
    </w:pPr>
    <w:r w:rsidRPr="00307B2A">
      <w:t xml:space="preserve">Page </w:t>
    </w:r>
    <w:r w:rsidR="00610637">
      <w:fldChar w:fldCharType="begin"/>
    </w:r>
    <w:r w:rsidR="00610637">
      <w:instrText xml:space="preserve"> PAGE </w:instrText>
    </w:r>
    <w:r w:rsidR="00610637">
      <w:fldChar w:fldCharType="separate"/>
    </w:r>
    <w:r w:rsidR="00E46CCF">
      <w:rPr>
        <w:noProof/>
      </w:rPr>
      <w:t>7</w:t>
    </w:r>
    <w:r w:rsidR="00610637">
      <w:rPr>
        <w:noProof/>
      </w:rPr>
      <w:fldChar w:fldCharType="end"/>
    </w:r>
    <w:r w:rsidRPr="00307B2A">
      <w:t xml:space="preserve"> of </w:t>
    </w:r>
    <w:fldSimple w:instr=" NUMPAGES ">
      <w:r w:rsidR="00E46CCF">
        <w:rPr>
          <w:noProof/>
        </w:rPr>
        <w:t>67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BDBA" w14:textId="77777777" w:rsidR="005F43FD" w:rsidRDefault="005F43FD" w:rsidP="000649D8">
      <w:pPr>
        <w:spacing w:after="0" w:line="240" w:lineRule="auto"/>
      </w:pPr>
      <w:r>
        <w:separator/>
      </w:r>
    </w:p>
  </w:footnote>
  <w:footnote w:type="continuationSeparator" w:id="0">
    <w:p w14:paraId="07F70056" w14:textId="77777777" w:rsidR="005F43FD" w:rsidRDefault="005F43FD" w:rsidP="00064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335"/>
    <w:multiLevelType w:val="hybridMultilevel"/>
    <w:tmpl w:val="70026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A527D"/>
    <w:multiLevelType w:val="hybridMultilevel"/>
    <w:tmpl w:val="24566E3E"/>
    <w:lvl w:ilvl="0" w:tplc="D458B04A">
      <w:start w:val="1"/>
      <w:numFmt w:val="upperRoman"/>
      <w:lvlText w:val="%1."/>
      <w:lvlJc w:val="left"/>
      <w:pPr>
        <w:tabs>
          <w:tab w:val="num" w:pos="1080"/>
        </w:tabs>
        <w:ind w:left="1080" w:hanging="720"/>
      </w:pPr>
      <w:rPr>
        <w:rFonts w:hint="default"/>
      </w:rPr>
    </w:lvl>
    <w:lvl w:ilvl="1" w:tplc="B240E4EE">
      <w:start w:val="1"/>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A4A38"/>
    <w:multiLevelType w:val="hybridMultilevel"/>
    <w:tmpl w:val="2340D3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55AC7"/>
    <w:multiLevelType w:val="hybridMultilevel"/>
    <w:tmpl w:val="A18C24C6"/>
    <w:lvl w:ilvl="0" w:tplc="2AE4FB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B6633"/>
    <w:multiLevelType w:val="hybridMultilevel"/>
    <w:tmpl w:val="70026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C82469"/>
    <w:multiLevelType w:val="hybridMultilevel"/>
    <w:tmpl w:val="0F9E9A1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42E4B4B"/>
    <w:multiLevelType w:val="hybridMultilevel"/>
    <w:tmpl w:val="70026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A43534"/>
    <w:multiLevelType w:val="hybridMultilevel"/>
    <w:tmpl w:val="71F08FFA"/>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C94137"/>
    <w:multiLevelType w:val="hybridMultilevel"/>
    <w:tmpl w:val="70026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745D9E"/>
    <w:multiLevelType w:val="hybridMultilevel"/>
    <w:tmpl w:val="3A64786A"/>
    <w:lvl w:ilvl="0" w:tplc="E9B2D948">
      <w:start w:val="1"/>
      <w:numFmt w:val="lowerLetter"/>
      <w:lvlText w:val="%1."/>
      <w:lvlJc w:val="left"/>
      <w:pPr>
        <w:ind w:left="873" w:hanging="360"/>
      </w:pPr>
      <w:rPr>
        <w:rFonts w:hint="default"/>
        <w:b/>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0">
    <w:nsid w:val="1DD120E8"/>
    <w:multiLevelType w:val="hybridMultilevel"/>
    <w:tmpl w:val="790C563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25FDF"/>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AF54041"/>
    <w:multiLevelType w:val="hybridMultilevel"/>
    <w:tmpl w:val="628C2DA4"/>
    <w:lvl w:ilvl="0" w:tplc="4B068434">
      <w:start w:val="1"/>
      <w:numFmt w:val="lowerLetter"/>
      <w:lvlText w:val="%1)"/>
      <w:lvlJc w:val="left"/>
      <w:pPr>
        <w:tabs>
          <w:tab w:val="num" w:pos="360"/>
        </w:tabs>
        <w:ind w:left="360" w:hanging="360"/>
      </w:pPr>
      <w:rPr>
        <w:b/>
        <w:i w:val="0"/>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173C90"/>
    <w:multiLevelType w:val="hybridMultilevel"/>
    <w:tmpl w:val="BB984D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F230E67"/>
    <w:multiLevelType w:val="hybridMultilevel"/>
    <w:tmpl w:val="4A807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04215F4"/>
    <w:multiLevelType w:val="hybridMultilevel"/>
    <w:tmpl w:val="8EF6E7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6E0856"/>
    <w:multiLevelType w:val="hybridMultilevel"/>
    <w:tmpl w:val="8E48F9F0"/>
    <w:lvl w:ilvl="0" w:tplc="9FA620FA">
      <w:start w:val="1"/>
      <w:numFmt w:val="upperLetter"/>
      <w:lvlText w:val="%1."/>
      <w:lvlJc w:val="left"/>
      <w:pPr>
        <w:ind w:left="960" w:hanging="360"/>
      </w:pPr>
      <w:rPr>
        <w:rFonts w:hint="default"/>
        <w:b/>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7">
    <w:nsid w:val="32400604"/>
    <w:multiLevelType w:val="hybridMultilevel"/>
    <w:tmpl w:val="CB74CF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300E1B"/>
    <w:multiLevelType w:val="hybridMultilevel"/>
    <w:tmpl w:val="1F1E4D28"/>
    <w:lvl w:ilvl="0" w:tplc="74347F3C">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371C88"/>
    <w:multiLevelType w:val="hybridMultilevel"/>
    <w:tmpl w:val="CB74CF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CE4B7C"/>
    <w:multiLevelType w:val="hybridMultilevel"/>
    <w:tmpl w:val="1AFA61AA"/>
    <w:lvl w:ilvl="0" w:tplc="9344401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52CF0C33"/>
    <w:multiLevelType w:val="hybridMultilevel"/>
    <w:tmpl w:val="7B7CD6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0637EF"/>
    <w:multiLevelType w:val="hybridMultilevel"/>
    <w:tmpl w:val="E02ECDD6"/>
    <w:lvl w:ilvl="0" w:tplc="0409000F">
      <w:start w:val="1"/>
      <w:numFmt w:val="decimal"/>
      <w:lvlText w:val="%1."/>
      <w:lvlJc w:val="left"/>
      <w:pPr>
        <w:tabs>
          <w:tab w:val="num" w:pos="720"/>
        </w:tabs>
        <w:ind w:left="720" w:hanging="360"/>
      </w:pPr>
    </w:lvl>
    <w:lvl w:ilvl="1" w:tplc="1BF631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1078C6"/>
    <w:multiLevelType w:val="hybridMultilevel"/>
    <w:tmpl w:val="27E87042"/>
    <w:lvl w:ilvl="0" w:tplc="E5467412">
      <w:start w:val="1"/>
      <w:numFmt w:val="lowerRoman"/>
      <w:lvlText w:val="%1."/>
      <w:lvlJc w:val="left"/>
      <w:pPr>
        <w:tabs>
          <w:tab w:val="num" w:pos="2124"/>
        </w:tabs>
        <w:ind w:left="2124" w:hanging="720"/>
      </w:pPr>
      <w:rPr>
        <w:rFonts w:hint="default"/>
      </w:rPr>
    </w:lvl>
    <w:lvl w:ilvl="1" w:tplc="381622E6">
      <w:start w:val="6"/>
      <w:numFmt w:val="lowerLetter"/>
      <w:lvlText w:val="%2."/>
      <w:lvlJc w:val="left"/>
      <w:pPr>
        <w:tabs>
          <w:tab w:val="num" w:pos="2124"/>
        </w:tabs>
        <w:ind w:left="2124" w:hanging="360"/>
      </w:pPr>
      <w:rPr>
        <w:rFonts w:hint="default"/>
      </w:r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24">
    <w:nsid w:val="58E80F95"/>
    <w:multiLevelType w:val="hybridMultilevel"/>
    <w:tmpl w:val="CB38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1407F3"/>
    <w:multiLevelType w:val="hybridMultilevel"/>
    <w:tmpl w:val="70026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C032C06"/>
    <w:multiLevelType w:val="hybridMultilevel"/>
    <w:tmpl w:val="CB74CF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803B60"/>
    <w:multiLevelType w:val="hybridMultilevel"/>
    <w:tmpl w:val="0CB83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39B07EF"/>
    <w:multiLevelType w:val="hybridMultilevel"/>
    <w:tmpl w:val="A00EDA76"/>
    <w:lvl w:ilvl="0" w:tplc="66BCC114">
      <w:start w:val="1"/>
      <w:numFmt w:val="low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4E20634"/>
    <w:multiLevelType w:val="hybridMultilevel"/>
    <w:tmpl w:val="E53E1A4C"/>
    <w:lvl w:ilvl="0" w:tplc="AC0E40DE">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AB7378F"/>
    <w:multiLevelType w:val="hybridMultilevel"/>
    <w:tmpl w:val="70026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B65C7E"/>
    <w:multiLevelType w:val="hybridMultilevel"/>
    <w:tmpl w:val="98AA222C"/>
    <w:lvl w:ilvl="0" w:tplc="4636EA36">
      <w:start w:val="1"/>
      <w:numFmt w:val="decimal"/>
      <w:lvlText w:val="%1."/>
      <w:lvlJc w:val="left"/>
      <w:pPr>
        <w:tabs>
          <w:tab w:val="num" w:pos="2160"/>
        </w:tabs>
        <w:ind w:left="2160" w:hanging="72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15E6FD0"/>
    <w:multiLevelType w:val="hybridMultilevel"/>
    <w:tmpl w:val="9A38CE5E"/>
    <w:lvl w:ilvl="0" w:tplc="E46805EC">
      <w:start w:val="7"/>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3">
    <w:nsid w:val="74A8327D"/>
    <w:multiLevelType w:val="singleLevel"/>
    <w:tmpl w:val="5724729A"/>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7C1218E4"/>
    <w:multiLevelType w:val="hybridMultilevel"/>
    <w:tmpl w:val="4EC68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33"/>
  </w:num>
  <w:num w:numId="5">
    <w:abstractNumId w:val="23"/>
  </w:num>
  <w:num w:numId="6">
    <w:abstractNumId w:val="31"/>
  </w:num>
  <w:num w:numId="7">
    <w:abstractNumId w:val="32"/>
  </w:num>
  <w:num w:numId="8">
    <w:abstractNumId w:val="11"/>
  </w:num>
  <w:num w:numId="9">
    <w:abstractNumId w:val="20"/>
  </w:num>
  <w:num w:numId="10">
    <w:abstractNumId w:val="10"/>
  </w:num>
  <w:num w:numId="11">
    <w:abstractNumId w:val="16"/>
  </w:num>
  <w:num w:numId="12">
    <w:abstractNumId w:val="28"/>
  </w:num>
  <w:num w:numId="13">
    <w:abstractNumId w:val="22"/>
  </w:num>
  <w:num w:numId="14">
    <w:abstractNumId w:val="29"/>
  </w:num>
  <w:num w:numId="15">
    <w:abstractNumId w:val="15"/>
  </w:num>
  <w:num w:numId="16">
    <w:abstractNumId w:val="5"/>
  </w:num>
  <w:num w:numId="17">
    <w:abstractNumId w:val="1"/>
  </w:num>
  <w:num w:numId="18">
    <w:abstractNumId w:val="24"/>
  </w:num>
  <w:num w:numId="19">
    <w:abstractNumId w:val="27"/>
  </w:num>
  <w:num w:numId="20">
    <w:abstractNumId w:val="18"/>
  </w:num>
  <w:num w:numId="21">
    <w:abstractNumId w:val="17"/>
  </w:num>
  <w:num w:numId="22">
    <w:abstractNumId w:val="25"/>
  </w:num>
  <w:num w:numId="23">
    <w:abstractNumId w:val="7"/>
  </w:num>
  <w:num w:numId="24">
    <w:abstractNumId w:val="21"/>
  </w:num>
  <w:num w:numId="25">
    <w:abstractNumId w:val="34"/>
  </w:num>
  <w:num w:numId="26">
    <w:abstractNumId w:val="2"/>
  </w:num>
  <w:num w:numId="27">
    <w:abstractNumId w:val="14"/>
  </w:num>
  <w:num w:numId="28">
    <w:abstractNumId w:val="26"/>
  </w:num>
  <w:num w:numId="29">
    <w:abstractNumId w:val="19"/>
  </w:num>
  <w:num w:numId="30">
    <w:abstractNumId w:val="0"/>
  </w:num>
  <w:num w:numId="31">
    <w:abstractNumId w:val="30"/>
  </w:num>
  <w:num w:numId="32">
    <w:abstractNumId w:val="6"/>
  </w:num>
  <w:num w:numId="33">
    <w:abstractNumId w:val="8"/>
  </w:num>
  <w:num w:numId="34">
    <w:abstractNumId w:val="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9C2AE0"/>
    <w:rsid w:val="00004E47"/>
    <w:rsid w:val="00006AFB"/>
    <w:rsid w:val="00006D11"/>
    <w:rsid w:val="00007FB0"/>
    <w:rsid w:val="00010902"/>
    <w:rsid w:val="000206F0"/>
    <w:rsid w:val="000212E4"/>
    <w:rsid w:val="00022BCF"/>
    <w:rsid w:val="00025343"/>
    <w:rsid w:val="00031D98"/>
    <w:rsid w:val="00042635"/>
    <w:rsid w:val="00051CD5"/>
    <w:rsid w:val="00052105"/>
    <w:rsid w:val="00054C6B"/>
    <w:rsid w:val="00056A3B"/>
    <w:rsid w:val="000649B7"/>
    <w:rsid w:val="000649D8"/>
    <w:rsid w:val="000705A2"/>
    <w:rsid w:val="00071B5D"/>
    <w:rsid w:val="00073072"/>
    <w:rsid w:val="00073874"/>
    <w:rsid w:val="00076F54"/>
    <w:rsid w:val="000774D6"/>
    <w:rsid w:val="0008200B"/>
    <w:rsid w:val="000876DC"/>
    <w:rsid w:val="000A09BD"/>
    <w:rsid w:val="000A0B92"/>
    <w:rsid w:val="000A41CC"/>
    <w:rsid w:val="000A4811"/>
    <w:rsid w:val="000A4A82"/>
    <w:rsid w:val="000A7418"/>
    <w:rsid w:val="000B1C31"/>
    <w:rsid w:val="000B28A8"/>
    <w:rsid w:val="000C38EB"/>
    <w:rsid w:val="000C39FD"/>
    <w:rsid w:val="000C3F40"/>
    <w:rsid w:val="000C52F5"/>
    <w:rsid w:val="000D1842"/>
    <w:rsid w:val="000D196D"/>
    <w:rsid w:val="000D4201"/>
    <w:rsid w:val="000D5B4E"/>
    <w:rsid w:val="000F315F"/>
    <w:rsid w:val="000F3BDA"/>
    <w:rsid w:val="000F3F01"/>
    <w:rsid w:val="00100BE8"/>
    <w:rsid w:val="0010518F"/>
    <w:rsid w:val="001065CC"/>
    <w:rsid w:val="00110BFC"/>
    <w:rsid w:val="001133B5"/>
    <w:rsid w:val="001173B0"/>
    <w:rsid w:val="0012527B"/>
    <w:rsid w:val="001341B5"/>
    <w:rsid w:val="0013472E"/>
    <w:rsid w:val="0013584C"/>
    <w:rsid w:val="0014061D"/>
    <w:rsid w:val="001416FA"/>
    <w:rsid w:val="00146243"/>
    <w:rsid w:val="001572F9"/>
    <w:rsid w:val="001612DB"/>
    <w:rsid w:val="00165357"/>
    <w:rsid w:val="00166A0D"/>
    <w:rsid w:val="00166ABD"/>
    <w:rsid w:val="0017103B"/>
    <w:rsid w:val="00172C0F"/>
    <w:rsid w:val="0018182C"/>
    <w:rsid w:val="00186FE1"/>
    <w:rsid w:val="00190223"/>
    <w:rsid w:val="001B2668"/>
    <w:rsid w:val="001B5971"/>
    <w:rsid w:val="001C26C5"/>
    <w:rsid w:val="001C5793"/>
    <w:rsid w:val="001D0313"/>
    <w:rsid w:val="001D079F"/>
    <w:rsid w:val="001D59F4"/>
    <w:rsid w:val="001E05DF"/>
    <w:rsid w:val="001E1BFD"/>
    <w:rsid w:val="001E2A44"/>
    <w:rsid w:val="001E31BD"/>
    <w:rsid w:val="001E5158"/>
    <w:rsid w:val="001F2BCF"/>
    <w:rsid w:val="001F4C43"/>
    <w:rsid w:val="001F5B63"/>
    <w:rsid w:val="001F736D"/>
    <w:rsid w:val="001F7D52"/>
    <w:rsid w:val="002032F2"/>
    <w:rsid w:val="002051FD"/>
    <w:rsid w:val="00210448"/>
    <w:rsid w:val="002139CD"/>
    <w:rsid w:val="0021630D"/>
    <w:rsid w:val="00222CFF"/>
    <w:rsid w:val="00226978"/>
    <w:rsid w:val="0023601E"/>
    <w:rsid w:val="00247F43"/>
    <w:rsid w:val="002513F9"/>
    <w:rsid w:val="002553AF"/>
    <w:rsid w:val="00261DC0"/>
    <w:rsid w:val="00263A9C"/>
    <w:rsid w:val="00265D76"/>
    <w:rsid w:val="00266883"/>
    <w:rsid w:val="00267C0C"/>
    <w:rsid w:val="0027579E"/>
    <w:rsid w:val="002767EF"/>
    <w:rsid w:val="002933F1"/>
    <w:rsid w:val="002942A2"/>
    <w:rsid w:val="00295088"/>
    <w:rsid w:val="002A4181"/>
    <w:rsid w:val="002A5493"/>
    <w:rsid w:val="002A7EFE"/>
    <w:rsid w:val="002B50B4"/>
    <w:rsid w:val="002D3A69"/>
    <w:rsid w:val="002D7AC3"/>
    <w:rsid w:val="002E6B6A"/>
    <w:rsid w:val="002F1B88"/>
    <w:rsid w:val="002F4A63"/>
    <w:rsid w:val="002F53FC"/>
    <w:rsid w:val="002F64AA"/>
    <w:rsid w:val="00300922"/>
    <w:rsid w:val="00300ED3"/>
    <w:rsid w:val="003029EF"/>
    <w:rsid w:val="003068C0"/>
    <w:rsid w:val="00306DA8"/>
    <w:rsid w:val="003175A1"/>
    <w:rsid w:val="00323D40"/>
    <w:rsid w:val="00324B68"/>
    <w:rsid w:val="00346C28"/>
    <w:rsid w:val="00350260"/>
    <w:rsid w:val="003520EC"/>
    <w:rsid w:val="00353DC5"/>
    <w:rsid w:val="00356625"/>
    <w:rsid w:val="00364674"/>
    <w:rsid w:val="00376F0F"/>
    <w:rsid w:val="00377538"/>
    <w:rsid w:val="00381209"/>
    <w:rsid w:val="00381935"/>
    <w:rsid w:val="00381A07"/>
    <w:rsid w:val="00384DBE"/>
    <w:rsid w:val="00384EF7"/>
    <w:rsid w:val="00387840"/>
    <w:rsid w:val="00390348"/>
    <w:rsid w:val="00390BBF"/>
    <w:rsid w:val="00391FBE"/>
    <w:rsid w:val="00392B6B"/>
    <w:rsid w:val="00397CB3"/>
    <w:rsid w:val="003A0596"/>
    <w:rsid w:val="003A1C3F"/>
    <w:rsid w:val="003A7C4B"/>
    <w:rsid w:val="003B097A"/>
    <w:rsid w:val="003B359E"/>
    <w:rsid w:val="003B7FD4"/>
    <w:rsid w:val="003C15DB"/>
    <w:rsid w:val="003D046E"/>
    <w:rsid w:val="003D15C2"/>
    <w:rsid w:val="003D29E1"/>
    <w:rsid w:val="003D40CC"/>
    <w:rsid w:val="003D5472"/>
    <w:rsid w:val="003D578B"/>
    <w:rsid w:val="003E304E"/>
    <w:rsid w:val="003E43BA"/>
    <w:rsid w:val="003E7A9B"/>
    <w:rsid w:val="003F241F"/>
    <w:rsid w:val="003F712C"/>
    <w:rsid w:val="00402094"/>
    <w:rsid w:val="00407B89"/>
    <w:rsid w:val="0042089D"/>
    <w:rsid w:val="00423774"/>
    <w:rsid w:val="004254E4"/>
    <w:rsid w:val="004270E9"/>
    <w:rsid w:val="004276DF"/>
    <w:rsid w:val="00430CE2"/>
    <w:rsid w:val="00431C3B"/>
    <w:rsid w:val="004327E9"/>
    <w:rsid w:val="00434B09"/>
    <w:rsid w:val="004417B5"/>
    <w:rsid w:val="0044299C"/>
    <w:rsid w:val="00443123"/>
    <w:rsid w:val="0044575E"/>
    <w:rsid w:val="00451EFE"/>
    <w:rsid w:val="0045456C"/>
    <w:rsid w:val="00454983"/>
    <w:rsid w:val="00461155"/>
    <w:rsid w:val="00463C12"/>
    <w:rsid w:val="00464AF2"/>
    <w:rsid w:val="00467A60"/>
    <w:rsid w:val="004700ED"/>
    <w:rsid w:val="00470141"/>
    <w:rsid w:val="00482937"/>
    <w:rsid w:val="00484720"/>
    <w:rsid w:val="00485CCA"/>
    <w:rsid w:val="00485D8D"/>
    <w:rsid w:val="00487847"/>
    <w:rsid w:val="00493F2E"/>
    <w:rsid w:val="004A0F2F"/>
    <w:rsid w:val="004A14D8"/>
    <w:rsid w:val="004A1FA1"/>
    <w:rsid w:val="004A31DE"/>
    <w:rsid w:val="004A4703"/>
    <w:rsid w:val="004A4805"/>
    <w:rsid w:val="004A71F1"/>
    <w:rsid w:val="004A7B98"/>
    <w:rsid w:val="004B0A5B"/>
    <w:rsid w:val="004B2F05"/>
    <w:rsid w:val="004B5609"/>
    <w:rsid w:val="004B64B5"/>
    <w:rsid w:val="004B6558"/>
    <w:rsid w:val="004B6DB8"/>
    <w:rsid w:val="004C04C7"/>
    <w:rsid w:val="004C498F"/>
    <w:rsid w:val="004C51F5"/>
    <w:rsid w:val="004C5397"/>
    <w:rsid w:val="004D1A0A"/>
    <w:rsid w:val="004D41DB"/>
    <w:rsid w:val="004D4B3A"/>
    <w:rsid w:val="004E13FA"/>
    <w:rsid w:val="004E6EAE"/>
    <w:rsid w:val="005012FE"/>
    <w:rsid w:val="00503946"/>
    <w:rsid w:val="005070B3"/>
    <w:rsid w:val="00515319"/>
    <w:rsid w:val="0051569B"/>
    <w:rsid w:val="005156A7"/>
    <w:rsid w:val="0051688A"/>
    <w:rsid w:val="00526D46"/>
    <w:rsid w:val="00530230"/>
    <w:rsid w:val="00532A13"/>
    <w:rsid w:val="00533E02"/>
    <w:rsid w:val="0053426D"/>
    <w:rsid w:val="00544F63"/>
    <w:rsid w:val="00546352"/>
    <w:rsid w:val="005466B8"/>
    <w:rsid w:val="00546908"/>
    <w:rsid w:val="005511E7"/>
    <w:rsid w:val="00552437"/>
    <w:rsid w:val="00554285"/>
    <w:rsid w:val="0055760B"/>
    <w:rsid w:val="00557764"/>
    <w:rsid w:val="00557A45"/>
    <w:rsid w:val="0057587A"/>
    <w:rsid w:val="00576AB4"/>
    <w:rsid w:val="00577B3D"/>
    <w:rsid w:val="005838B4"/>
    <w:rsid w:val="00587717"/>
    <w:rsid w:val="00590B1A"/>
    <w:rsid w:val="00591725"/>
    <w:rsid w:val="00591E5C"/>
    <w:rsid w:val="00593D20"/>
    <w:rsid w:val="005B5B8F"/>
    <w:rsid w:val="005C4DEC"/>
    <w:rsid w:val="005D67B5"/>
    <w:rsid w:val="005E2EAB"/>
    <w:rsid w:val="005E68CF"/>
    <w:rsid w:val="005F1342"/>
    <w:rsid w:val="005F2136"/>
    <w:rsid w:val="005F43FD"/>
    <w:rsid w:val="005F47FC"/>
    <w:rsid w:val="00600CC5"/>
    <w:rsid w:val="00602245"/>
    <w:rsid w:val="00604B2E"/>
    <w:rsid w:val="00610637"/>
    <w:rsid w:val="00611607"/>
    <w:rsid w:val="00614C25"/>
    <w:rsid w:val="00616F2C"/>
    <w:rsid w:val="0061704D"/>
    <w:rsid w:val="00622165"/>
    <w:rsid w:val="00623AF4"/>
    <w:rsid w:val="00627B62"/>
    <w:rsid w:val="00631B9A"/>
    <w:rsid w:val="00640DD9"/>
    <w:rsid w:val="0064172A"/>
    <w:rsid w:val="006434E7"/>
    <w:rsid w:val="006437F8"/>
    <w:rsid w:val="00646057"/>
    <w:rsid w:val="00646C20"/>
    <w:rsid w:val="00646C9D"/>
    <w:rsid w:val="006513EC"/>
    <w:rsid w:val="00652632"/>
    <w:rsid w:val="006526E5"/>
    <w:rsid w:val="00654421"/>
    <w:rsid w:val="00654B92"/>
    <w:rsid w:val="0065503D"/>
    <w:rsid w:val="00655F30"/>
    <w:rsid w:val="00657506"/>
    <w:rsid w:val="00657BBF"/>
    <w:rsid w:val="00667535"/>
    <w:rsid w:val="00670FD5"/>
    <w:rsid w:val="00671C84"/>
    <w:rsid w:val="006727DB"/>
    <w:rsid w:val="00673E3A"/>
    <w:rsid w:val="00681724"/>
    <w:rsid w:val="0068383A"/>
    <w:rsid w:val="006839BA"/>
    <w:rsid w:val="00683D38"/>
    <w:rsid w:val="00687CC2"/>
    <w:rsid w:val="00691B9F"/>
    <w:rsid w:val="00693B61"/>
    <w:rsid w:val="00695D35"/>
    <w:rsid w:val="006A391D"/>
    <w:rsid w:val="006A4370"/>
    <w:rsid w:val="006B0F0B"/>
    <w:rsid w:val="006B4E5E"/>
    <w:rsid w:val="006B569C"/>
    <w:rsid w:val="006B6E04"/>
    <w:rsid w:val="006D4A5D"/>
    <w:rsid w:val="006D6797"/>
    <w:rsid w:val="006F1417"/>
    <w:rsid w:val="00701253"/>
    <w:rsid w:val="00710B9F"/>
    <w:rsid w:val="0072180A"/>
    <w:rsid w:val="00725E82"/>
    <w:rsid w:val="007324CD"/>
    <w:rsid w:val="00737676"/>
    <w:rsid w:val="007435A9"/>
    <w:rsid w:val="007474B1"/>
    <w:rsid w:val="00752CEC"/>
    <w:rsid w:val="00762233"/>
    <w:rsid w:val="00773981"/>
    <w:rsid w:val="007745EF"/>
    <w:rsid w:val="00777271"/>
    <w:rsid w:val="0078045A"/>
    <w:rsid w:val="007835DF"/>
    <w:rsid w:val="0078440B"/>
    <w:rsid w:val="00784A04"/>
    <w:rsid w:val="00785547"/>
    <w:rsid w:val="00791F08"/>
    <w:rsid w:val="007939FD"/>
    <w:rsid w:val="007A0532"/>
    <w:rsid w:val="007A5F84"/>
    <w:rsid w:val="007B1B1A"/>
    <w:rsid w:val="007B2587"/>
    <w:rsid w:val="007C6389"/>
    <w:rsid w:val="007C7BCC"/>
    <w:rsid w:val="007D2FCF"/>
    <w:rsid w:val="007D61FA"/>
    <w:rsid w:val="007E0114"/>
    <w:rsid w:val="007E63E5"/>
    <w:rsid w:val="007F0F5D"/>
    <w:rsid w:val="007F1753"/>
    <w:rsid w:val="007F3CD2"/>
    <w:rsid w:val="00801442"/>
    <w:rsid w:val="00807FB8"/>
    <w:rsid w:val="00817AF1"/>
    <w:rsid w:val="00817D27"/>
    <w:rsid w:val="008232E2"/>
    <w:rsid w:val="00831704"/>
    <w:rsid w:val="00831ED0"/>
    <w:rsid w:val="00833C10"/>
    <w:rsid w:val="00834FE1"/>
    <w:rsid w:val="008357C6"/>
    <w:rsid w:val="00835A65"/>
    <w:rsid w:val="00835D24"/>
    <w:rsid w:val="00836ABF"/>
    <w:rsid w:val="00841BA4"/>
    <w:rsid w:val="00844EF4"/>
    <w:rsid w:val="008473B9"/>
    <w:rsid w:val="00852AF1"/>
    <w:rsid w:val="00853200"/>
    <w:rsid w:val="008547F4"/>
    <w:rsid w:val="00857FCF"/>
    <w:rsid w:val="008609D4"/>
    <w:rsid w:val="00861D9D"/>
    <w:rsid w:val="00862632"/>
    <w:rsid w:val="00863EE9"/>
    <w:rsid w:val="00872314"/>
    <w:rsid w:val="00872F41"/>
    <w:rsid w:val="008801EB"/>
    <w:rsid w:val="00880A13"/>
    <w:rsid w:val="008849AA"/>
    <w:rsid w:val="0089208E"/>
    <w:rsid w:val="0089419B"/>
    <w:rsid w:val="00894FD5"/>
    <w:rsid w:val="00897FC4"/>
    <w:rsid w:val="008A4DA3"/>
    <w:rsid w:val="008A515D"/>
    <w:rsid w:val="008A6FCC"/>
    <w:rsid w:val="008B04CD"/>
    <w:rsid w:val="008B4803"/>
    <w:rsid w:val="008B5C2A"/>
    <w:rsid w:val="008B5CCE"/>
    <w:rsid w:val="008B6D58"/>
    <w:rsid w:val="008B726F"/>
    <w:rsid w:val="008C168D"/>
    <w:rsid w:val="008C1B76"/>
    <w:rsid w:val="008C48A7"/>
    <w:rsid w:val="008C50C6"/>
    <w:rsid w:val="008D0E0C"/>
    <w:rsid w:val="008D1524"/>
    <w:rsid w:val="008D6C03"/>
    <w:rsid w:val="008D7036"/>
    <w:rsid w:val="008E0973"/>
    <w:rsid w:val="008E37C2"/>
    <w:rsid w:val="008E4435"/>
    <w:rsid w:val="008E6638"/>
    <w:rsid w:val="008E72C3"/>
    <w:rsid w:val="008F08E6"/>
    <w:rsid w:val="008F1F83"/>
    <w:rsid w:val="008F4E70"/>
    <w:rsid w:val="008F647C"/>
    <w:rsid w:val="0090429B"/>
    <w:rsid w:val="00904311"/>
    <w:rsid w:val="00907F37"/>
    <w:rsid w:val="00907F68"/>
    <w:rsid w:val="0091227E"/>
    <w:rsid w:val="0091421B"/>
    <w:rsid w:val="00915B32"/>
    <w:rsid w:val="00915CDA"/>
    <w:rsid w:val="00916AC1"/>
    <w:rsid w:val="00924409"/>
    <w:rsid w:val="00925E1C"/>
    <w:rsid w:val="00930305"/>
    <w:rsid w:val="00933424"/>
    <w:rsid w:val="0093385E"/>
    <w:rsid w:val="00942D22"/>
    <w:rsid w:val="00953010"/>
    <w:rsid w:val="0095591F"/>
    <w:rsid w:val="0096113D"/>
    <w:rsid w:val="00962F7F"/>
    <w:rsid w:val="00975EB3"/>
    <w:rsid w:val="00984480"/>
    <w:rsid w:val="009901E8"/>
    <w:rsid w:val="00990387"/>
    <w:rsid w:val="009908E9"/>
    <w:rsid w:val="009916B9"/>
    <w:rsid w:val="00996F2B"/>
    <w:rsid w:val="009A4FC6"/>
    <w:rsid w:val="009A7B40"/>
    <w:rsid w:val="009B3FB5"/>
    <w:rsid w:val="009C09EA"/>
    <w:rsid w:val="009C2AE0"/>
    <w:rsid w:val="009C3107"/>
    <w:rsid w:val="009D72FD"/>
    <w:rsid w:val="009E228D"/>
    <w:rsid w:val="009E5326"/>
    <w:rsid w:val="009E6E07"/>
    <w:rsid w:val="009F5021"/>
    <w:rsid w:val="00A005F3"/>
    <w:rsid w:val="00A041F3"/>
    <w:rsid w:val="00A06EE0"/>
    <w:rsid w:val="00A143C6"/>
    <w:rsid w:val="00A155C9"/>
    <w:rsid w:val="00A1562E"/>
    <w:rsid w:val="00A253B7"/>
    <w:rsid w:val="00A26C21"/>
    <w:rsid w:val="00A30AFB"/>
    <w:rsid w:val="00A32B03"/>
    <w:rsid w:val="00A34A98"/>
    <w:rsid w:val="00A3699F"/>
    <w:rsid w:val="00A36FC0"/>
    <w:rsid w:val="00A47427"/>
    <w:rsid w:val="00A528D8"/>
    <w:rsid w:val="00A5312F"/>
    <w:rsid w:val="00A5334C"/>
    <w:rsid w:val="00A53E65"/>
    <w:rsid w:val="00A66637"/>
    <w:rsid w:val="00A66C50"/>
    <w:rsid w:val="00A6796F"/>
    <w:rsid w:val="00A72D43"/>
    <w:rsid w:val="00A77383"/>
    <w:rsid w:val="00A82755"/>
    <w:rsid w:val="00A83366"/>
    <w:rsid w:val="00A8718F"/>
    <w:rsid w:val="00AA0A76"/>
    <w:rsid w:val="00AA208D"/>
    <w:rsid w:val="00AA2C9F"/>
    <w:rsid w:val="00AA4C2F"/>
    <w:rsid w:val="00AA53BB"/>
    <w:rsid w:val="00AA5A61"/>
    <w:rsid w:val="00AB10C6"/>
    <w:rsid w:val="00AB4FBA"/>
    <w:rsid w:val="00AB64D8"/>
    <w:rsid w:val="00AC3BE3"/>
    <w:rsid w:val="00AD22FD"/>
    <w:rsid w:val="00AD2FC2"/>
    <w:rsid w:val="00AD45B3"/>
    <w:rsid w:val="00AD6DE4"/>
    <w:rsid w:val="00AE0FA5"/>
    <w:rsid w:val="00AE13DD"/>
    <w:rsid w:val="00AE165F"/>
    <w:rsid w:val="00AE45A3"/>
    <w:rsid w:val="00AE5497"/>
    <w:rsid w:val="00B02584"/>
    <w:rsid w:val="00B12D65"/>
    <w:rsid w:val="00B14F45"/>
    <w:rsid w:val="00B2117A"/>
    <w:rsid w:val="00B22D2B"/>
    <w:rsid w:val="00B23DD5"/>
    <w:rsid w:val="00B26ED2"/>
    <w:rsid w:val="00B362BA"/>
    <w:rsid w:val="00B43B07"/>
    <w:rsid w:val="00B449BA"/>
    <w:rsid w:val="00B46EA8"/>
    <w:rsid w:val="00B51FC3"/>
    <w:rsid w:val="00B53A3D"/>
    <w:rsid w:val="00B5771C"/>
    <w:rsid w:val="00B57972"/>
    <w:rsid w:val="00B61788"/>
    <w:rsid w:val="00B61AA6"/>
    <w:rsid w:val="00B61D31"/>
    <w:rsid w:val="00B644DA"/>
    <w:rsid w:val="00B72840"/>
    <w:rsid w:val="00B76C0D"/>
    <w:rsid w:val="00B801E7"/>
    <w:rsid w:val="00B80995"/>
    <w:rsid w:val="00B84611"/>
    <w:rsid w:val="00B86DF7"/>
    <w:rsid w:val="00B9088A"/>
    <w:rsid w:val="00B90DD9"/>
    <w:rsid w:val="00B915AD"/>
    <w:rsid w:val="00B940C9"/>
    <w:rsid w:val="00B94B01"/>
    <w:rsid w:val="00B97E41"/>
    <w:rsid w:val="00BA430D"/>
    <w:rsid w:val="00BA488C"/>
    <w:rsid w:val="00BA69F9"/>
    <w:rsid w:val="00BB4827"/>
    <w:rsid w:val="00BC5F01"/>
    <w:rsid w:val="00BC61FD"/>
    <w:rsid w:val="00BD34DC"/>
    <w:rsid w:val="00BD48C9"/>
    <w:rsid w:val="00BD4DA0"/>
    <w:rsid w:val="00BE36B4"/>
    <w:rsid w:val="00BF05C5"/>
    <w:rsid w:val="00BF2781"/>
    <w:rsid w:val="00BF3618"/>
    <w:rsid w:val="00BF5753"/>
    <w:rsid w:val="00BF6D17"/>
    <w:rsid w:val="00BF7D2C"/>
    <w:rsid w:val="00C01A43"/>
    <w:rsid w:val="00C01AF2"/>
    <w:rsid w:val="00C026AC"/>
    <w:rsid w:val="00C04A36"/>
    <w:rsid w:val="00C04EC0"/>
    <w:rsid w:val="00C07AA2"/>
    <w:rsid w:val="00C10DD9"/>
    <w:rsid w:val="00C10DF2"/>
    <w:rsid w:val="00C12662"/>
    <w:rsid w:val="00C14FE1"/>
    <w:rsid w:val="00C210CC"/>
    <w:rsid w:val="00C2277F"/>
    <w:rsid w:val="00C238DC"/>
    <w:rsid w:val="00C2557B"/>
    <w:rsid w:val="00C25774"/>
    <w:rsid w:val="00C26E61"/>
    <w:rsid w:val="00C329A5"/>
    <w:rsid w:val="00C36E31"/>
    <w:rsid w:val="00C45992"/>
    <w:rsid w:val="00C50C6B"/>
    <w:rsid w:val="00C53DAE"/>
    <w:rsid w:val="00C64208"/>
    <w:rsid w:val="00C66272"/>
    <w:rsid w:val="00C70B56"/>
    <w:rsid w:val="00C70B72"/>
    <w:rsid w:val="00C76E48"/>
    <w:rsid w:val="00C86EE8"/>
    <w:rsid w:val="00C90545"/>
    <w:rsid w:val="00C91C4F"/>
    <w:rsid w:val="00C929C3"/>
    <w:rsid w:val="00C93D0C"/>
    <w:rsid w:val="00C94852"/>
    <w:rsid w:val="00CA2D61"/>
    <w:rsid w:val="00CA3CB9"/>
    <w:rsid w:val="00CB09B7"/>
    <w:rsid w:val="00CB1E0D"/>
    <w:rsid w:val="00CB20DD"/>
    <w:rsid w:val="00CB2C1C"/>
    <w:rsid w:val="00CC108A"/>
    <w:rsid w:val="00CC184E"/>
    <w:rsid w:val="00CC4A4C"/>
    <w:rsid w:val="00CC78C7"/>
    <w:rsid w:val="00CD0C13"/>
    <w:rsid w:val="00CD1167"/>
    <w:rsid w:val="00CD1D87"/>
    <w:rsid w:val="00CE025D"/>
    <w:rsid w:val="00CE08DD"/>
    <w:rsid w:val="00CE3780"/>
    <w:rsid w:val="00CF2D06"/>
    <w:rsid w:val="00D01F8B"/>
    <w:rsid w:val="00D06587"/>
    <w:rsid w:val="00D100E6"/>
    <w:rsid w:val="00D13830"/>
    <w:rsid w:val="00D1680F"/>
    <w:rsid w:val="00D20A50"/>
    <w:rsid w:val="00D21395"/>
    <w:rsid w:val="00D2312D"/>
    <w:rsid w:val="00D24941"/>
    <w:rsid w:val="00D3016A"/>
    <w:rsid w:val="00D3381D"/>
    <w:rsid w:val="00D34F8C"/>
    <w:rsid w:val="00D35A06"/>
    <w:rsid w:val="00D4015C"/>
    <w:rsid w:val="00D44192"/>
    <w:rsid w:val="00D443FB"/>
    <w:rsid w:val="00D479B6"/>
    <w:rsid w:val="00D57AAC"/>
    <w:rsid w:val="00D64A1E"/>
    <w:rsid w:val="00D6637A"/>
    <w:rsid w:val="00D67C2F"/>
    <w:rsid w:val="00D95E78"/>
    <w:rsid w:val="00DA0772"/>
    <w:rsid w:val="00DA4691"/>
    <w:rsid w:val="00DA5EA8"/>
    <w:rsid w:val="00DB0931"/>
    <w:rsid w:val="00DB2BAD"/>
    <w:rsid w:val="00DB69F7"/>
    <w:rsid w:val="00DC0CA6"/>
    <w:rsid w:val="00DC2BF6"/>
    <w:rsid w:val="00DC466B"/>
    <w:rsid w:val="00DC691E"/>
    <w:rsid w:val="00DD2F0E"/>
    <w:rsid w:val="00DD38E4"/>
    <w:rsid w:val="00DD5FDC"/>
    <w:rsid w:val="00DD7C2B"/>
    <w:rsid w:val="00DE4C84"/>
    <w:rsid w:val="00DE534E"/>
    <w:rsid w:val="00DE7F97"/>
    <w:rsid w:val="00E001FC"/>
    <w:rsid w:val="00E003E0"/>
    <w:rsid w:val="00E0052E"/>
    <w:rsid w:val="00E00E58"/>
    <w:rsid w:val="00E0303F"/>
    <w:rsid w:val="00E074EF"/>
    <w:rsid w:val="00E149C9"/>
    <w:rsid w:val="00E160B2"/>
    <w:rsid w:val="00E2487B"/>
    <w:rsid w:val="00E30F1E"/>
    <w:rsid w:val="00E3424A"/>
    <w:rsid w:val="00E36F0D"/>
    <w:rsid w:val="00E3756B"/>
    <w:rsid w:val="00E422D5"/>
    <w:rsid w:val="00E42BCE"/>
    <w:rsid w:val="00E43D26"/>
    <w:rsid w:val="00E448E7"/>
    <w:rsid w:val="00E46024"/>
    <w:rsid w:val="00E46CCF"/>
    <w:rsid w:val="00E50C40"/>
    <w:rsid w:val="00E52CB9"/>
    <w:rsid w:val="00E6088A"/>
    <w:rsid w:val="00E62655"/>
    <w:rsid w:val="00E6375C"/>
    <w:rsid w:val="00E65093"/>
    <w:rsid w:val="00E91857"/>
    <w:rsid w:val="00E9611E"/>
    <w:rsid w:val="00E9727A"/>
    <w:rsid w:val="00EA43E7"/>
    <w:rsid w:val="00EA67E8"/>
    <w:rsid w:val="00EB0745"/>
    <w:rsid w:val="00EB1264"/>
    <w:rsid w:val="00EB333C"/>
    <w:rsid w:val="00EB3340"/>
    <w:rsid w:val="00EC007F"/>
    <w:rsid w:val="00EC4AE1"/>
    <w:rsid w:val="00EC781F"/>
    <w:rsid w:val="00ED242E"/>
    <w:rsid w:val="00ED3F5C"/>
    <w:rsid w:val="00ED5F4D"/>
    <w:rsid w:val="00ED619D"/>
    <w:rsid w:val="00EE195C"/>
    <w:rsid w:val="00EE5EA0"/>
    <w:rsid w:val="00EF2CCD"/>
    <w:rsid w:val="00EF7759"/>
    <w:rsid w:val="00F042A5"/>
    <w:rsid w:val="00F04D8C"/>
    <w:rsid w:val="00F04FDA"/>
    <w:rsid w:val="00F21E57"/>
    <w:rsid w:val="00F226D1"/>
    <w:rsid w:val="00F233D2"/>
    <w:rsid w:val="00F2464D"/>
    <w:rsid w:val="00F24730"/>
    <w:rsid w:val="00F27E07"/>
    <w:rsid w:val="00F32390"/>
    <w:rsid w:val="00F34B7E"/>
    <w:rsid w:val="00F37CD3"/>
    <w:rsid w:val="00F40241"/>
    <w:rsid w:val="00F4468C"/>
    <w:rsid w:val="00F45C34"/>
    <w:rsid w:val="00F50F5B"/>
    <w:rsid w:val="00F54832"/>
    <w:rsid w:val="00F56F18"/>
    <w:rsid w:val="00F721AB"/>
    <w:rsid w:val="00F724CA"/>
    <w:rsid w:val="00F727FF"/>
    <w:rsid w:val="00F749FE"/>
    <w:rsid w:val="00F75A7B"/>
    <w:rsid w:val="00F76827"/>
    <w:rsid w:val="00F80D41"/>
    <w:rsid w:val="00F82A2C"/>
    <w:rsid w:val="00F83B5B"/>
    <w:rsid w:val="00F87A79"/>
    <w:rsid w:val="00F90D63"/>
    <w:rsid w:val="00F958CB"/>
    <w:rsid w:val="00F97757"/>
    <w:rsid w:val="00FA472B"/>
    <w:rsid w:val="00FB4BED"/>
    <w:rsid w:val="00FB740F"/>
    <w:rsid w:val="00FC0DD2"/>
    <w:rsid w:val="00FC2E65"/>
    <w:rsid w:val="00FC4930"/>
    <w:rsid w:val="00FC504D"/>
    <w:rsid w:val="00FC7A80"/>
    <w:rsid w:val="00FD5A56"/>
    <w:rsid w:val="00FD6B5D"/>
    <w:rsid w:val="00FD6B76"/>
    <w:rsid w:val="00FD744A"/>
    <w:rsid w:val="00F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52"/>
    <o:shapelayout v:ext="edit">
      <o:idmap v:ext="edit" data="2"/>
    </o:shapelayout>
  </w:shapeDefaults>
  <w:decimalSymbol w:val="."/>
  <w:listSeparator w:val=","/>
  <w14:docId w14:val="0B1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E0"/>
    <w:rPr>
      <w:rFonts w:ascii="Calibri" w:eastAsia="Calibri" w:hAnsi="Calibri" w:cs="Times New Roman"/>
      <w:lang w:val="en-IN"/>
    </w:rPr>
  </w:style>
  <w:style w:type="paragraph" w:styleId="Heading1">
    <w:name w:val="heading 1"/>
    <w:basedOn w:val="Normal"/>
    <w:next w:val="Normal"/>
    <w:link w:val="Heading1Char"/>
    <w:qFormat/>
    <w:rsid w:val="009C2AE0"/>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C2AE0"/>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qFormat/>
    <w:rsid w:val="009C2AE0"/>
    <w:pPr>
      <w:keepNext/>
      <w:spacing w:after="0" w:line="240" w:lineRule="auto"/>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qFormat/>
    <w:rsid w:val="009C2AE0"/>
    <w:pPr>
      <w:autoSpaceDE w:val="0"/>
      <w:autoSpaceDN w:val="0"/>
      <w:adjustRightInd w:val="0"/>
      <w:spacing w:after="0" w:line="240" w:lineRule="auto"/>
      <w:outlineLvl w:val="3"/>
    </w:pPr>
    <w:rPr>
      <w:rFonts w:ascii="Dauphin" w:eastAsia="Times New Roman" w:hAnsi="Dauphin"/>
      <w:sz w:val="24"/>
      <w:szCs w:val="24"/>
      <w:lang w:val="en-US"/>
    </w:rPr>
  </w:style>
  <w:style w:type="paragraph" w:styleId="Heading5">
    <w:name w:val="heading 5"/>
    <w:basedOn w:val="Normal"/>
    <w:next w:val="Normal"/>
    <w:link w:val="Heading5Char"/>
    <w:qFormat/>
    <w:rsid w:val="009C2AE0"/>
    <w:pPr>
      <w:keepNext/>
      <w:spacing w:after="0" w:line="240" w:lineRule="auto"/>
      <w:jc w:val="center"/>
      <w:outlineLvl w:val="4"/>
    </w:pPr>
    <w:rPr>
      <w:rFonts w:ascii="Times New Roman" w:eastAsia="Times New Roman" w:hAnsi="Times New Roman"/>
      <w:b/>
      <w:sz w:val="24"/>
      <w:szCs w:val="20"/>
      <w:lang w:val="en-US"/>
    </w:rPr>
  </w:style>
  <w:style w:type="paragraph" w:styleId="Heading6">
    <w:name w:val="heading 6"/>
    <w:basedOn w:val="Normal"/>
    <w:next w:val="Normal"/>
    <w:link w:val="Heading6Char"/>
    <w:qFormat/>
    <w:rsid w:val="009C2AE0"/>
    <w:pPr>
      <w:autoSpaceDE w:val="0"/>
      <w:autoSpaceDN w:val="0"/>
      <w:adjustRightInd w:val="0"/>
      <w:spacing w:after="0" w:line="240" w:lineRule="auto"/>
      <w:outlineLvl w:val="5"/>
    </w:pPr>
    <w:rPr>
      <w:rFonts w:ascii="Dauphin" w:eastAsia="Times New Roman" w:hAnsi="Dauphin"/>
      <w:sz w:val="24"/>
      <w:szCs w:val="24"/>
      <w:lang w:val="en-US"/>
    </w:rPr>
  </w:style>
  <w:style w:type="paragraph" w:styleId="Heading7">
    <w:name w:val="heading 7"/>
    <w:basedOn w:val="Normal"/>
    <w:next w:val="Normal"/>
    <w:link w:val="Heading7Char"/>
    <w:qFormat/>
    <w:rsid w:val="009C2AE0"/>
    <w:p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9C2AE0"/>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9C2AE0"/>
    <w:pPr>
      <w:keepNext/>
      <w:spacing w:after="0" w:line="240" w:lineRule="auto"/>
      <w:jc w:val="center"/>
      <w:outlineLvl w:val="8"/>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AE0"/>
    <w:rPr>
      <w:rFonts w:ascii="Arial" w:eastAsia="Times New Roman" w:hAnsi="Arial" w:cs="Arial"/>
      <w:b/>
      <w:bCs/>
      <w:kern w:val="32"/>
      <w:sz w:val="32"/>
      <w:szCs w:val="32"/>
    </w:rPr>
  </w:style>
  <w:style w:type="character" w:customStyle="1" w:styleId="Heading2Char">
    <w:name w:val="Heading 2 Char"/>
    <w:basedOn w:val="DefaultParagraphFont"/>
    <w:link w:val="Heading2"/>
    <w:rsid w:val="009C2AE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2AE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C2AE0"/>
    <w:rPr>
      <w:rFonts w:ascii="Dauphin" w:eastAsia="Times New Roman" w:hAnsi="Dauphin" w:cs="Times New Roman"/>
      <w:sz w:val="24"/>
      <w:szCs w:val="24"/>
    </w:rPr>
  </w:style>
  <w:style w:type="character" w:customStyle="1" w:styleId="Heading5Char">
    <w:name w:val="Heading 5 Char"/>
    <w:basedOn w:val="DefaultParagraphFont"/>
    <w:link w:val="Heading5"/>
    <w:rsid w:val="009C2AE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C2AE0"/>
    <w:rPr>
      <w:rFonts w:ascii="Dauphin" w:eastAsia="Times New Roman" w:hAnsi="Dauphin" w:cs="Times New Roman"/>
      <w:sz w:val="24"/>
      <w:szCs w:val="24"/>
    </w:rPr>
  </w:style>
  <w:style w:type="character" w:customStyle="1" w:styleId="Heading7Char">
    <w:name w:val="Heading 7 Char"/>
    <w:basedOn w:val="DefaultParagraphFont"/>
    <w:link w:val="Heading7"/>
    <w:rsid w:val="009C2AE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2A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2AE0"/>
    <w:rPr>
      <w:rFonts w:ascii="Times New Roman" w:eastAsia="Times New Roman" w:hAnsi="Times New Roman" w:cs="Times New Roman"/>
      <w:b/>
      <w:sz w:val="24"/>
      <w:szCs w:val="20"/>
      <w:u w:val="single"/>
    </w:rPr>
  </w:style>
  <w:style w:type="paragraph" w:styleId="NoSpacing">
    <w:name w:val="No Spacing"/>
    <w:uiPriority w:val="1"/>
    <w:qFormat/>
    <w:rsid w:val="009C2AE0"/>
    <w:pPr>
      <w:spacing w:after="0" w:line="240" w:lineRule="auto"/>
    </w:pPr>
    <w:rPr>
      <w:rFonts w:ascii="Calibri" w:eastAsia="Calibri" w:hAnsi="Calibri" w:cs="Times New Roman"/>
      <w:lang w:val="en-IN"/>
    </w:rPr>
  </w:style>
  <w:style w:type="character" w:styleId="Hyperlink">
    <w:name w:val="Hyperlink"/>
    <w:basedOn w:val="DefaultParagraphFont"/>
    <w:uiPriority w:val="99"/>
    <w:rsid w:val="009C2AE0"/>
    <w:rPr>
      <w:color w:val="0000FF"/>
      <w:u w:val="single"/>
    </w:rPr>
  </w:style>
  <w:style w:type="paragraph" w:styleId="ListParagraph">
    <w:name w:val="List Paragraph"/>
    <w:basedOn w:val="Normal"/>
    <w:uiPriority w:val="34"/>
    <w:qFormat/>
    <w:rsid w:val="009C2AE0"/>
    <w:pPr>
      <w:ind w:left="720"/>
    </w:pPr>
  </w:style>
  <w:style w:type="paragraph" w:styleId="BodyText">
    <w:name w:val="Body Text"/>
    <w:basedOn w:val="Normal"/>
    <w:link w:val="BodyTextChar"/>
    <w:rsid w:val="009C2AE0"/>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C2AE0"/>
    <w:rPr>
      <w:rFonts w:ascii="Times New Roman" w:eastAsia="Times New Roman" w:hAnsi="Times New Roman" w:cs="Times New Roman"/>
      <w:sz w:val="24"/>
      <w:szCs w:val="20"/>
    </w:rPr>
  </w:style>
  <w:style w:type="paragraph" w:styleId="BodyTextIndent">
    <w:name w:val="Body Text Indent"/>
    <w:basedOn w:val="Normal"/>
    <w:link w:val="BodyTextIndentChar"/>
    <w:rsid w:val="009C2AE0"/>
    <w:pPr>
      <w:spacing w:after="120" w:line="240" w:lineRule="auto"/>
      <w:ind w:left="36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9C2AE0"/>
    <w:rPr>
      <w:rFonts w:ascii="Times New Roman" w:eastAsia="Times New Roman" w:hAnsi="Times New Roman" w:cs="Times New Roman"/>
      <w:sz w:val="24"/>
      <w:szCs w:val="20"/>
    </w:rPr>
  </w:style>
  <w:style w:type="paragraph" w:styleId="BlockText">
    <w:name w:val="Block Text"/>
    <w:basedOn w:val="Normal"/>
    <w:rsid w:val="009C2AE0"/>
    <w:pPr>
      <w:spacing w:after="0" w:line="240" w:lineRule="auto"/>
      <w:ind w:left="-120" w:right="-571" w:hanging="960"/>
      <w:jc w:val="both"/>
    </w:pPr>
    <w:rPr>
      <w:rFonts w:ascii="Times New Roman" w:eastAsia="Times New Roman" w:hAnsi="Times New Roman"/>
      <w:b/>
      <w:bCs/>
      <w:sz w:val="24"/>
      <w:szCs w:val="24"/>
      <w:lang w:val="en-US"/>
    </w:rPr>
  </w:style>
  <w:style w:type="paragraph" w:styleId="BodyTextIndent2">
    <w:name w:val="Body Text Indent 2"/>
    <w:basedOn w:val="Normal"/>
    <w:link w:val="BodyTextIndent2Char"/>
    <w:rsid w:val="009C2AE0"/>
    <w:pPr>
      <w:spacing w:after="120" w:line="480" w:lineRule="auto"/>
      <w:ind w:left="36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9C2AE0"/>
    <w:rPr>
      <w:rFonts w:ascii="Times New Roman" w:eastAsia="Times New Roman" w:hAnsi="Times New Roman" w:cs="Times New Roman"/>
      <w:sz w:val="24"/>
      <w:szCs w:val="20"/>
    </w:rPr>
  </w:style>
  <w:style w:type="paragraph" w:styleId="Header">
    <w:name w:val="header"/>
    <w:basedOn w:val="Normal"/>
    <w:link w:val="HeaderChar"/>
    <w:unhideWhenUsed/>
    <w:rsid w:val="009C2AE0"/>
    <w:pPr>
      <w:tabs>
        <w:tab w:val="center" w:pos="4680"/>
        <w:tab w:val="right" w:pos="9360"/>
      </w:tabs>
      <w:spacing w:after="0" w:line="240" w:lineRule="auto"/>
    </w:pPr>
    <w:rPr>
      <w:rFonts w:ascii="Times New Roman" w:eastAsia="Times New Roman" w:hAnsi="Times New Roman"/>
      <w:sz w:val="24"/>
      <w:szCs w:val="20"/>
      <w:lang w:val="en-US"/>
    </w:rPr>
  </w:style>
  <w:style w:type="character" w:customStyle="1" w:styleId="HeaderChar">
    <w:name w:val="Header Char"/>
    <w:basedOn w:val="DefaultParagraphFont"/>
    <w:link w:val="Header"/>
    <w:rsid w:val="009C2AE0"/>
    <w:rPr>
      <w:rFonts w:ascii="Times New Roman" w:eastAsia="Times New Roman" w:hAnsi="Times New Roman" w:cs="Times New Roman"/>
      <w:sz w:val="24"/>
      <w:szCs w:val="20"/>
    </w:rPr>
  </w:style>
  <w:style w:type="paragraph" w:styleId="Footer">
    <w:name w:val="footer"/>
    <w:aliases w:val=" Char"/>
    <w:basedOn w:val="Normal"/>
    <w:link w:val="FooterChar"/>
    <w:uiPriority w:val="99"/>
    <w:unhideWhenUsed/>
    <w:rsid w:val="009C2AE0"/>
    <w:pPr>
      <w:tabs>
        <w:tab w:val="center" w:pos="4680"/>
        <w:tab w:val="right" w:pos="9360"/>
      </w:tabs>
      <w:spacing w:after="0" w:line="240" w:lineRule="auto"/>
    </w:pPr>
    <w:rPr>
      <w:rFonts w:ascii="Times New Roman" w:eastAsia="Times New Roman" w:hAnsi="Times New Roman"/>
      <w:sz w:val="24"/>
      <w:szCs w:val="20"/>
      <w:lang w:val="en-US"/>
    </w:rPr>
  </w:style>
  <w:style w:type="character" w:customStyle="1" w:styleId="FooterChar">
    <w:name w:val="Footer Char"/>
    <w:aliases w:val=" Char Char"/>
    <w:basedOn w:val="DefaultParagraphFont"/>
    <w:link w:val="Footer"/>
    <w:uiPriority w:val="99"/>
    <w:rsid w:val="009C2AE0"/>
    <w:rPr>
      <w:rFonts w:ascii="Times New Roman" w:eastAsia="Times New Roman" w:hAnsi="Times New Roman" w:cs="Times New Roman"/>
      <w:sz w:val="24"/>
      <w:szCs w:val="20"/>
    </w:rPr>
  </w:style>
  <w:style w:type="numbering" w:customStyle="1" w:styleId="Style1">
    <w:name w:val="Style1"/>
    <w:rsid w:val="009C2AE0"/>
    <w:pPr>
      <w:numPr>
        <w:numId w:val="8"/>
      </w:numPr>
    </w:pPr>
  </w:style>
  <w:style w:type="character" w:styleId="FollowedHyperlink">
    <w:name w:val="FollowedHyperlink"/>
    <w:basedOn w:val="DefaultParagraphFont"/>
    <w:uiPriority w:val="99"/>
    <w:rsid w:val="009C2AE0"/>
    <w:rPr>
      <w:rFonts w:ascii="Verdana" w:hAnsi="Verdana" w:hint="default"/>
      <w:strike w:val="0"/>
      <w:dstrike w:val="0"/>
      <w:color w:val="0000FF"/>
      <w:sz w:val="18"/>
      <w:szCs w:val="18"/>
      <w:u w:val="none"/>
      <w:effect w:val="none"/>
    </w:rPr>
  </w:style>
  <w:style w:type="paragraph" w:customStyle="1" w:styleId="dr-dscr-t">
    <w:name w:val="dr-dscr-t"/>
    <w:basedOn w:val="Normal"/>
    <w:rsid w:val="009C2AE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dr-dscr-button">
    <w:name w:val="dr-dscr-button"/>
    <w:basedOn w:val="Normal"/>
    <w:rsid w:val="009C2AE0"/>
    <w:pPr>
      <w:pBdr>
        <w:top w:val="single" w:sz="6" w:space="0" w:color="11808A"/>
        <w:left w:val="single" w:sz="6" w:space="0" w:color="11808A"/>
        <w:bottom w:val="single" w:sz="6" w:space="0" w:color="11808A"/>
        <w:right w:val="single" w:sz="6" w:space="0" w:color="11808A"/>
      </w:pBdr>
      <w:shd w:val="clear" w:color="auto" w:fill="C2EAEE"/>
      <w:spacing w:before="100" w:beforeAutospacing="1" w:after="100" w:afterAutospacing="1" w:line="240" w:lineRule="auto"/>
    </w:pPr>
    <w:rPr>
      <w:rFonts w:ascii="Arial" w:eastAsia="Times New Roman" w:hAnsi="Arial" w:cs="Arial"/>
      <w:sz w:val="18"/>
      <w:szCs w:val="18"/>
      <w:lang w:val="en-US"/>
    </w:rPr>
  </w:style>
  <w:style w:type="paragraph" w:customStyle="1" w:styleId="dr-dscr-act">
    <w:name w:val="dr-dscr-act"/>
    <w:basedOn w:val="Normal"/>
    <w:rsid w:val="009C2AE0"/>
    <w:pPr>
      <w:pBdr>
        <w:top w:val="single" w:sz="12" w:space="0" w:color="000000"/>
      </w:pBd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dr-dscr-inact">
    <w:name w:val="dr-dscr-inact"/>
    <w:basedOn w:val="Normal"/>
    <w:rsid w:val="009C2AE0"/>
    <w:pPr>
      <w:pBdr>
        <w:top w:val="single" w:sz="12" w:space="0" w:color="008894"/>
      </w:pBdr>
      <w:spacing w:before="100" w:beforeAutospacing="1" w:after="100" w:afterAutospacing="1" w:line="240" w:lineRule="auto"/>
    </w:pPr>
    <w:rPr>
      <w:rFonts w:ascii="Arial" w:eastAsia="Times New Roman" w:hAnsi="Arial" w:cs="Arial"/>
      <w:color w:val="008894"/>
      <w:sz w:val="18"/>
      <w:szCs w:val="18"/>
      <w:lang w:val="en-US"/>
    </w:rPr>
  </w:style>
  <w:style w:type="paragraph" w:customStyle="1" w:styleId="dr-stglpnl">
    <w:name w:val="dr-stglpnl"/>
    <w:basedOn w:val="Normal"/>
    <w:rsid w:val="009C2AE0"/>
    <w:pPr>
      <w:shd w:val="clear" w:color="auto"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button">
    <w:name w:val="button"/>
    <w:basedOn w:val="Normal"/>
    <w:rsid w:val="009C2AE0"/>
    <w:pPr>
      <w:shd w:val="clear" w:color="auto" w:fill="07588C"/>
      <w:spacing w:before="100" w:beforeAutospacing="1" w:after="100" w:afterAutospacing="1" w:line="240" w:lineRule="auto"/>
    </w:pPr>
    <w:rPr>
      <w:rFonts w:ascii="Verdana" w:eastAsia="Times New Roman" w:hAnsi="Verdana"/>
      <w:color w:val="FFFFFF"/>
      <w:sz w:val="20"/>
      <w:szCs w:val="20"/>
      <w:lang w:val="en-US"/>
    </w:rPr>
  </w:style>
  <w:style w:type="paragraph" w:customStyle="1" w:styleId="commandlinkbutton">
    <w:name w:val="commandlinkbutton"/>
    <w:basedOn w:val="Normal"/>
    <w:rsid w:val="009C2AE0"/>
    <w:pPr>
      <w:pBdr>
        <w:top w:val="single" w:sz="18" w:space="0" w:color="07588C"/>
        <w:left w:val="single" w:sz="18" w:space="0" w:color="07588C"/>
        <w:bottom w:val="single" w:sz="18" w:space="0" w:color="07588C"/>
        <w:right w:val="single" w:sz="18" w:space="0" w:color="07588C"/>
      </w:pBdr>
      <w:shd w:val="clear" w:color="auto" w:fill="07588C"/>
      <w:spacing w:before="100" w:beforeAutospacing="1" w:after="100" w:afterAutospacing="1" w:line="240" w:lineRule="auto"/>
    </w:pPr>
    <w:rPr>
      <w:rFonts w:ascii="Verdana" w:eastAsia="Times New Roman" w:hAnsi="Verdana"/>
      <w:color w:val="FFFFFF"/>
      <w:sz w:val="24"/>
      <w:szCs w:val="24"/>
      <w:lang w:val="en-US"/>
    </w:rPr>
  </w:style>
  <w:style w:type="paragraph" w:customStyle="1" w:styleId="radio">
    <w:name w:val="radio"/>
    <w:basedOn w:val="Normal"/>
    <w:rsid w:val="009C2AE0"/>
    <w:pPr>
      <w:spacing w:before="100" w:beforeAutospacing="1" w:after="100" w:afterAutospacing="1" w:line="240" w:lineRule="auto"/>
    </w:pPr>
    <w:rPr>
      <w:rFonts w:ascii="Verdana" w:eastAsia="Times New Roman" w:hAnsi="Verdana"/>
      <w:color w:val="000000"/>
      <w:sz w:val="18"/>
      <w:szCs w:val="18"/>
      <w:lang w:val="en-US"/>
    </w:rPr>
  </w:style>
  <w:style w:type="paragraph" w:customStyle="1" w:styleId="checkbox">
    <w:name w:val="checkbox"/>
    <w:basedOn w:val="Normal"/>
    <w:rsid w:val="009C2AE0"/>
    <w:pPr>
      <w:spacing w:before="100" w:beforeAutospacing="1" w:after="100" w:afterAutospacing="1" w:line="240" w:lineRule="auto"/>
    </w:pPr>
    <w:rPr>
      <w:rFonts w:ascii="Verdana" w:eastAsia="Times New Roman" w:hAnsi="Verdana"/>
      <w:color w:val="000000"/>
      <w:sz w:val="18"/>
      <w:szCs w:val="18"/>
      <w:lang w:val="en-US"/>
    </w:rPr>
  </w:style>
  <w:style w:type="paragraph" w:customStyle="1" w:styleId="loginview">
    <w:name w:val="loginview"/>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box">
    <w:name w:val="listbox"/>
    <w:basedOn w:val="Normal"/>
    <w:rsid w:val="009C2AE0"/>
    <w:pPr>
      <w:pBdr>
        <w:top w:val="single" w:sz="6" w:space="0" w:color="07588C"/>
        <w:left w:val="single" w:sz="6" w:space="0" w:color="07588C"/>
        <w:bottom w:val="single" w:sz="6" w:space="0" w:color="07588C"/>
        <w:right w:val="single" w:sz="6" w:space="0" w:color="07588C"/>
      </w:pBdr>
      <w:spacing w:before="100" w:beforeAutospacing="1" w:after="100" w:afterAutospacing="1" w:line="240" w:lineRule="auto"/>
    </w:pPr>
    <w:rPr>
      <w:rFonts w:ascii="Verdana" w:eastAsia="Times New Roman" w:hAnsi="Verdana"/>
      <w:color w:val="000000"/>
      <w:sz w:val="18"/>
      <w:szCs w:val="18"/>
      <w:lang w:val="en-US"/>
    </w:rPr>
  </w:style>
  <w:style w:type="paragraph" w:customStyle="1" w:styleId="textbox">
    <w:name w:val="textbox"/>
    <w:basedOn w:val="Normal"/>
    <w:rsid w:val="009C2AE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b/>
      <w:bCs/>
      <w:color w:val="578280"/>
      <w:sz w:val="18"/>
      <w:szCs w:val="18"/>
      <w:lang w:val="en-US"/>
    </w:rPr>
  </w:style>
  <w:style w:type="paragraph" w:customStyle="1" w:styleId="textarea">
    <w:name w:val="textarea"/>
    <w:basedOn w:val="Normal"/>
    <w:rsid w:val="009C2AE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b/>
      <w:bCs/>
      <w:color w:val="000000"/>
      <w:sz w:val="18"/>
      <w:szCs w:val="18"/>
      <w:lang w:val="en-US"/>
    </w:rPr>
  </w:style>
  <w:style w:type="paragraph" w:customStyle="1" w:styleId="textbox1">
    <w:name w:val="textbox1"/>
    <w:basedOn w:val="Normal"/>
    <w:rsid w:val="009C2AE0"/>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inputright">
    <w:name w:val="input_right"/>
    <w:basedOn w:val="Normal"/>
    <w:rsid w:val="009C2AE0"/>
    <w:pPr>
      <w:spacing w:before="100" w:beforeAutospacing="1" w:after="100" w:afterAutospacing="1" w:line="240" w:lineRule="auto"/>
      <w:jc w:val="right"/>
    </w:pPr>
    <w:rPr>
      <w:rFonts w:ascii="Verdana" w:eastAsia="Times New Roman" w:hAnsi="Verdana"/>
      <w:color w:val="000000"/>
      <w:sz w:val="17"/>
      <w:szCs w:val="17"/>
      <w:lang w:val="en-US"/>
    </w:rPr>
  </w:style>
  <w:style w:type="paragraph" w:customStyle="1" w:styleId="heading">
    <w:name w:val="heading"/>
    <w:basedOn w:val="Normal"/>
    <w:rsid w:val="009C2AE0"/>
    <w:pPr>
      <w:shd w:val="clear" w:color="auto" w:fill="07588C"/>
      <w:spacing w:before="100" w:beforeAutospacing="1" w:after="100" w:afterAutospacing="1" w:line="240" w:lineRule="auto"/>
      <w:jc w:val="center"/>
    </w:pPr>
    <w:rPr>
      <w:rFonts w:ascii="Verdana" w:eastAsia="Times New Roman" w:hAnsi="Verdana"/>
      <w:color w:val="FFFFFF"/>
      <w:sz w:val="44"/>
      <w:szCs w:val="44"/>
      <w:lang w:val="en-US"/>
    </w:rPr>
  </w:style>
  <w:style w:type="paragraph" w:customStyle="1" w:styleId="headingleftimage">
    <w:name w:val="heading_left_image"/>
    <w:basedOn w:val="Normal"/>
    <w:rsid w:val="009C2AE0"/>
    <w:pPr>
      <w:shd w:val="clear" w:color="auto" w:fill="0B7487"/>
      <w:spacing w:before="100" w:beforeAutospacing="1" w:after="100" w:afterAutospacing="1" w:line="240" w:lineRule="auto"/>
    </w:pPr>
    <w:rPr>
      <w:rFonts w:ascii="Times New Roman" w:eastAsia="Times New Roman" w:hAnsi="Times New Roman"/>
      <w:sz w:val="24"/>
      <w:szCs w:val="24"/>
      <w:lang w:val="en-US"/>
    </w:rPr>
  </w:style>
  <w:style w:type="paragraph" w:customStyle="1" w:styleId="headingrightimage">
    <w:name w:val="heading_right_image"/>
    <w:basedOn w:val="Normal"/>
    <w:rsid w:val="009C2AE0"/>
    <w:pPr>
      <w:shd w:val="clear" w:color="auto" w:fill="0B7487"/>
      <w:spacing w:before="100" w:beforeAutospacing="1" w:after="100" w:afterAutospacing="1" w:line="240" w:lineRule="auto"/>
    </w:pPr>
    <w:rPr>
      <w:rFonts w:ascii="Times New Roman" w:eastAsia="Times New Roman" w:hAnsi="Times New Roman"/>
      <w:sz w:val="24"/>
      <w:szCs w:val="24"/>
      <w:lang w:val="en-US"/>
    </w:rPr>
  </w:style>
  <w:style w:type="paragraph" w:customStyle="1" w:styleId="headingdata">
    <w:name w:val="headingdata"/>
    <w:basedOn w:val="Normal"/>
    <w:rsid w:val="009C2AE0"/>
    <w:pPr>
      <w:shd w:val="clear" w:color="auto" w:fill="DFDFDF"/>
      <w:spacing w:before="100" w:beforeAutospacing="1" w:after="100" w:afterAutospacing="1" w:line="240" w:lineRule="auto"/>
    </w:pPr>
    <w:rPr>
      <w:rFonts w:ascii="Verdana" w:eastAsia="Times New Roman" w:hAnsi="Verdana"/>
      <w:sz w:val="18"/>
      <w:szCs w:val="18"/>
      <w:lang w:val="en-US"/>
    </w:rPr>
  </w:style>
  <w:style w:type="paragraph" w:customStyle="1" w:styleId="pageheading">
    <w:name w:val="pageheading"/>
    <w:basedOn w:val="Normal"/>
    <w:rsid w:val="009C2AE0"/>
    <w:pPr>
      <w:pBdr>
        <w:top w:val="single" w:sz="6" w:space="0" w:color="000000"/>
        <w:left w:val="single" w:sz="6" w:space="0" w:color="000000"/>
        <w:bottom w:val="single" w:sz="6" w:space="0" w:color="000000"/>
        <w:right w:val="single" w:sz="6" w:space="0" w:color="000000"/>
      </w:pBdr>
      <w:shd w:val="clear" w:color="auto" w:fill="07588C"/>
      <w:spacing w:before="100" w:beforeAutospacing="1" w:after="100" w:afterAutospacing="1" w:line="240" w:lineRule="auto"/>
    </w:pPr>
    <w:rPr>
      <w:rFonts w:ascii="Verdana" w:eastAsia="Times New Roman" w:hAnsi="Verdana"/>
      <w:b/>
      <w:bCs/>
      <w:color w:val="FFFFFF"/>
      <w:sz w:val="18"/>
      <w:szCs w:val="18"/>
      <w:lang w:val="en-US"/>
    </w:rPr>
  </w:style>
  <w:style w:type="paragraph" w:customStyle="1" w:styleId="subheading">
    <w:name w:val="subheading"/>
    <w:basedOn w:val="Normal"/>
    <w:rsid w:val="009C2AE0"/>
    <w:pPr>
      <w:shd w:val="clear" w:color="auto" w:fill="00789F"/>
      <w:spacing w:before="100" w:beforeAutospacing="1" w:after="100" w:afterAutospacing="1" w:line="240" w:lineRule="auto"/>
    </w:pPr>
    <w:rPr>
      <w:rFonts w:ascii="Verdana" w:eastAsia="Times New Roman" w:hAnsi="Verdana"/>
      <w:color w:val="FFFFFF"/>
      <w:sz w:val="18"/>
      <w:szCs w:val="18"/>
      <w:lang w:val="en-US"/>
    </w:rPr>
  </w:style>
  <w:style w:type="paragraph" w:customStyle="1" w:styleId="imgheading">
    <w:name w:val="imgheading"/>
    <w:basedOn w:val="Normal"/>
    <w:rsid w:val="009C2AE0"/>
    <w:pPr>
      <w:pBdr>
        <w:top w:val="single" w:sz="6" w:space="2" w:color="C8DD94"/>
        <w:left w:val="single" w:sz="6" w:space="1" w:color="C8DD94"/>
        <w:bottom w:val="single" w:sz="6" w:space="0" w:color="C8DD94"/>
        <w:right w:val="single" w:sz="6" w:space="0" w:color="C8DD94"/>
      </w:pBdr>
      <w:spacing w:before="100" w:beforeAutospacing="1" w:after="100" w:afterAutospacing="1" w:line="240" w:lineRule="auto"/>
      <w:textAlignment w:val="center"/>
    </w:pPr>
    <w:rPr>
      <w:rFonts w:ascii="Verdana" w:eastAsia="Times New Roman" w:hAnsi="Verdana"/>
      <w:color w:val="000000"/>
      <w:sz w:val="18"/>
      <w:szCs w:val="18"/>
      <w:lang w:val="en-US"/>
    </w:rPr>
  </w:style>
  <w:style w:type="paragraph" w:customStyle="1" w:styleId="imgpageheading">
    <w:name w:val="imgpageheading"/>
    <w:basedOn w:val="Normal"/>
    <w:rsid w:val="009C2AE0"/>
    <w:pPr>
      <w:pBdr>
        <w:top w:val="single" w:sz="6" w:space="2" w:color="C8DD94"/>
        <w:left w:val="single" w:sz="6" w:space="1" w:color="C8DD94"/>
        <w:bottom w:val="single" w:sz="6" w:space="0" w:color="C8DD94"/>
        <w:right w:val="single" w:sz="6" w:space="0" w:color="C8DD94"/>
      </w:pBdr>
      <w:spacing w:before="100" w:beforeAutospacing="1" w:after="100" w:afterAutospacing="1" w:line="240" w:lineRule="auto"/>
      <w:textAlignment w:val="center"/>
    </w:pPr>
    <w:rPr>
      <w:rFonts w:ascii="Verdana" w:eastAsia="Times New Roman" w:hAnsi="Verdana"/>
      <w:b/>
      <w:bCs/>
      <w:color w:val="000000"/>
      <w:sz w:val="18"/>
      <w:szCs w:val="18"/>
      <w:lang w:val="en-US"/>
    </w:rPr>
  </w:style>
  <w:style w:type="paragraph" w:customStyle="1" w:styleId="tenderpublishingheading">
    <w:name w:val="tenderpublishingheading"/>
    <w:basedOn w:val="Normal"/>
    <w:rsid w:val="009C2AE0"/>
    <w:pPr>
      <w:pBdr>
        <w:top w:val="single" w:sz="6" w:space="2" w:color="C8DD94"/>
        <w:left w:val="single" w:sz="6" w:space="1" w:color="C8DD94"/>
        <w:bottom w:val="single" w:sz="6" w:space="0" w:color="C8DD94"/>
        <w:right w:val="single" w:sz="6" w:space="0" w:color="C8DD94"/>
      </w:pBdr>
      <w:spacing w:before="100" w:beforeAutospacing="1" w:after="100" w:afterAutospacing="1" w:line="240" w:lineRule="auto"/>
      <w:textAlignment w:val="center"/>
    </w:pPr>
    <w:rPr>
      <w:rFonts w:ascii="Verdana" w:eastAsia="Times New Roman" w:hAnsi="Verdana"/>
      <w:color w:val="000000"/>
      <w:sz w:val="18"/>
      <w:szCs w:val="18"/>
      <w:lang w:val="en-US"/>
    </w:rPr>
  </w:style>
  <w:style w:type="paragraph" w:customStyle="1" w:styleId="highlightdata">
    <w:name w:val="highlightdata"/>
    <w:basedOn w:val="Normal"/>
    <w:rsid w:val="009C2AE0"/>
    <w:pPr>
      <w:shd w:val="clear" w:color="auto" w:fill="D2F4FF"/>
      <w:spacing w:before="100" w:beforeAutospacing="1" w:after="100" w:afterAutospacing="1" w:line="240" w:lineRule="auto"/>
      <w:textAlignment w:val="top"/>
    </w:pPr>
    <w:rPr>
      <w:rFonts w:ascii="Verdana" w:eastAsia="Times New Roman" w:hAnsi="Verdana"/>
      <w:color w:val="000000"/>
      <w:sz w:val="18"/>
      <w:szCs w:val="18"/>
      <w:lang w:val="en-US"/>
    </w:rPr>
  </w:style>
  <w:style w:type="paragraph" w:customStyle="1" w:styleId="robg1">
    <w:name w:val="robg1"/>
    <w:basedOn w:val="Normal"/>
    <w:rsid w:val="009C2AE0"/>
    <w:pPr>
      <w:shd w:val="clear" w:color="auto" w:fill="FFFFFF"/>
      <w:spacing w:before="100" w:beforeAutospacing="1" w:after="100" w:afterAutospacing="1" w:line="240" w:lineRule="auto"/>
      <w:textAlignment w:val="top"/>
    </w:pPr>
    <w:rPr>
      <w:rFonts w:ascii="Verdana" w:eastAsia="Times New Roman" w:hAnsi="Verdana"/>
      <w:color w:val="000000"/>
      <w:sz w:val="18"/>
      <w:szCs w:val="18"/>
      <w:lang w:val="en-US"/>
    </w:rPr>
  </w:style>
  <w:style w:type="paragraph" w:customStyle="1" w:styleId="robg2">
    <w:name w:val="robg2"/>
    <w:basedOn w:val="Normal"/>
    <w:rsid w:val="009C2AE0"/>
    <w:pPr>
      <w:shd w:val="clear" w:color="auto" w:fill="FFFFFF"/>
      <w:spacing w:before="100" w:beforeAutospacing="1" w:after="100" w:afterAutospacing="1" w:line="240" w:lineRule="auto"/>
      <w:textAlignment w:val="top"/>
    </w:pPr>
    <w:rPr>
      <w:rFonts w:ascii="Verdana" w:eastAsia="Times New Roman" w:hAnsi="Verdana"/>
      <w:color w:val="000000"/>
      <w:sz w:val="18"/>
      <w:szCs w:val="18"/>
      <w:lang w:val="en-US"/>
    </w:rPr>
  </w:style>
  <w:style w:type="paragraph" w:customStyle="1" w:styleId="robg">
    <w:name w:val="robg"/>
    <w:basedOn w:val="Normal"/>
    <w:rsid w:val="009C2AE0"/>
    <w:pPr>
      <w:shd w:val="clear" w:color="auto" w:fill="DFDFDF"/>
      <w:spacing w:before="100" w:beforeAutospacing="1" w:after="100" w:afterAutospacing="1" w:line="240" w:lineRule="auto"/>
      <w:textAlignment w:val="top"/>
    </w:pPr>
    <w:rPr>
      <w:rFonts w:ascii="Verdana" w:eastAsia="Times New Roman" w:hAnsi="Verdana"/>
      <w:color w:val="000000"/>
      <w:sz w:val="18"/>
      <w:szCs w:val="18"/>
      <w:lang w:val="en-US"/>
    </w:rPr>
  </w:style>
  <w:style w:type="paragraph" w:customStyle="1" w:styleId="dred">
    <w:name w:val="dred"/>
    <w:basedOn w:val="Normal"/>
    <w:rsid w:val="009C2AE0"/>
    <w:pPr>
      <w:shd w:val="clear" w:color="auto" w:fill="FFFFFF"/>
      <w:spacing w:before="100" w:beforeAutospacing="1" w:after="100" w:afterAutospacing="1" w:line="240" w:lineRule="auto"/>
      <w:textAlignment w:val="top"/>
    </w:pPr>
    <w:rPr>
      <w:rFonts w:ascii="Verdana" w:eastAsia="Times New Roman" w:hAnsi="Verdana"/>
      <w:b/>
      <w:bCs/>
      <w:color w:val="FF0000"/>
      <w:sz w:val="18"/>
      <w:szCs w:val="18"/>
      <w:lang w:val="en-US"/>
    </w:rPr>
  </w:style>
  <w:style w:type="paragraph" w:customStyle="1" w:styleId="dyellow">
    <w:name w:val="dyellow"/>
    <w:basedOn w:val="Normal"/>
    <w:rsid w:val="009C2AE0"/>
    <w:pPr>
      <w:shd w:val="clear" w:color="auto" w:fill="FFFFFF"/>
      <w:spacing w:before="100" w:beforeAutospacing="1" w:after="100" w:afterAutospacing="1" w:line="240" w:lineRule="auto"/>
      <w:textAlignment w:val="top"/>
    </w:pPr>
    <w:rPr>
      <w:rFonts w:ascii="Verdana" w:eastAsia="Times New Roman" w:hAnsi="Verdana"/>
      <w:b/>
      <w:bCs/>
      <w:color w:val="A52A2A"/>
      <w:sz w:val="18"/>
      <w:szCs w:val="18"/>
      <w:lang w:val="en-US"/>
    </w:rPr>
  </w:style>
  <w:style w:type="paragraph" w:customStyle="1" w:styleId="dgreen">
    <w:name w:val="dgreen"/>
    <w:basedOn w:val="Normal"/>
    <w:rsid w:val="009C2AE0"/>
    <w:pPr>
      <w:shd w:val="clear" w:color="auto" w:fill="FFFFFF"/>
      <w:spacing w:before="100" w:beforeAutospacing="1" w:after="100" w:afterAutospacing="1" w:line="240" w:lineRule="auto"/>
      <w:textAlignment w:val="top"/>
    </w:pPr>
    <w:rPr>
      <w:rFonts w:ascii="Verdana" w:eastAsia="Times New Roman" w:hAnsi="Verdana"/>
      <w:b/>
      <w:bCs/>
      <w:color w:val="008000"/>
      <w:sz w:val="18"/>
      <w:szCs w:val="18"/>
      <w:lang w:val="en-US"/>
    </w:rPr>
  </w:style>
  <w:style w:type="paragraph" w:customStyle="1" w:styleId="message">
    <w:name w:val="message"/>
    <w:basedOn w:val="Normal"/>
    <w:rsid w:val="009C2AE0"/>
    <w:pPr>
      <w:shd w:val="clear" w:color="auto" w:fill="FFFFFF"/>
      <w:spacing w:before="100" w:beforeAutospacing="1" w:after="100" w:afterAutospacing="1" w:line="234" w:lineRule="atLeast"/>
    </w:pPr>
    <w:rPr>
      <w:rFonts w:ascii="Verdana" w:eastAsia="Times New Roman" w:hAnsi="Verdana"/>
      <w:b/>
      <w:bCs/>
      <w:color w:val="000000"/>
      <w:sz w:val="20"/>
      <w:szCs w:val="20"/>
      <w:lang w:val="en-US"/>
    </w:rPr>
  </w:style>
  <w:style w:type="paragraph" w:customStyle="1" w:styleId="infomessage">
    <w:name w:val="infomessage"/>
    <w:basedOn w:val="Normal"/>
    <w:rsid w:val="009C2AE0"/>
    <w:pPr>
      <w:shd w:val="clear" w:color="auto" w:fill="FFFFFF"/>
      <w:spacing w:before="100" w:beforeAutospacing="1" w:after="100" w:afterAutospacing="1" w:line="234" w:lineRule="atLeast"/>
    </w:pPr>
    <w:rPr>
      <w:rFonts w:ascii="Verdana" w:eastAsia="Times New Roman" w:hAnsi="Verdana"/>
      <w:b/>
      <w:bCs/>
      <w:color w:val="07588C"/>
      <w:sz w:val="20"/>
      <w:szCs w:val="20"/>
      <w:lang w:val="en-US"/>
    </w:rPr>
  </w:style>
  <w:style w:type="paragraph" w:customStyle="1" w:styleId="warnmessage">
    <w:name w:val="warnmessage"/>
    <w:basedOn w:val="Normal"/>
    <w:rsid w:val="009C2AE0"/>
    <w:pPr>
      <w:shd w:val="clear" w:color="auto" w:fill="FFFFFF"/>
      <w:spacing w:before="100" w:beforeAutospacing="1" w:after="100" w:afterAutospacing="1" w:line="234" w:lineRule="atLeast"/>
    </w:pPr>
    <w:rPr>
      <w:rFonts w:ascii="Verdana" w:eastAsia="Times New Roman" w:hAnsi="Verdana"/>
      <w:b/>
      <w:bCs/>
      <w:color w:val="A52A2A"/>
      <w:sz w:val="20"/>
      <w:szCs w:val="20"/>
      <w:lang w:val="en-US"/>
    </w:rPr>
  </w:style>
  <w:style w:type="paragraph" w:customStyle="1" w:styleId="errormessage">
    <w:name w:val="errormessage"/>
    <w:basedOn w:val="Normal"/>
    <w:rsid w:val="009C2AE0"/>
    <w:pPr>
      <w:shd w:val="clear" w:color="auto" w:fill="FFFFFF"/>
      <w:spacing w:before="100" w:beforeAutospacing="1" w:after="100" w:afterAutospacing="1" w:line="234" w:lineRule="atLeast"/>
    </w:pPr>
    <w:rPr>
      <w:rFonts w:ascii="Verdana" w:eastAsia="Times New Roman" w:hAnsi="Verdana"/>
      <w:b/>
      <w:bCs/>
      <w:color w:val="FF0000"/>
      <w:sz w:val="20"/>
      <w:szCs w:val="20"/>
      <w:lang w:val="en-US"/>
    </w:rPr>
  </w:style>
  <w:style w:type="paragraph" w:customStyle="1" w:styleId="fatalmessage">
    <w:name w:val="fatalmessage"/>
    <w:basedOn w:val="Normal"/>
    <w:rsid w:val="009C2AE0"/>
    <w:pPr>
      <w:shd w:val="clear" w:color="auto" w:fill="FFFFFF"/>
      <w:spacing w:before="100" w:beforeAutospacing="1" w:after="100" w:afterAutospacing="1" w:line="234" w:lineRule="atLeast"/>
    </w:pPr>
    <w:rPr>
      <w:rFonts w:ascii="Verdana" w:eastAsia="Times New Roman" w:hAnsi="Verdana"/>
      <w:b/>
      <w:bCs/>
      <w:color w:val="FF0000"/>
      <w:sz w:val="20"/>
      <w:szCs w:val="20"/>
      <w:lang w:val="en-US"/>
    </w:rPr>
  </w:style>
  <w:style w:type="paragraph" w:customStyle="1" w:styleId="data">
    <w:name w:val="data"/>
    <w:basedOn w:val="Normal"/>
    <w:rsid w:val="009C2AE0"/>
    <w:pPr>
      <w:pBdr>
        <w:top w:val="single" w:sz="6" w:space="3" w:color="D1E4E4"/>
        <w:left w:val="single" w:sz="6" w:space="1" w:color="D1E4E4"/>
        <w:bottom w:val="single" w:sz="6" w:space="0" w:color="D1E4E4"/>
        <w:right w:val="single" w:sz="6" w:space="0" w:color="D1E4E4"/>
      </w:pBdr>
      <w:shd w:val="clear" w:color="auto" w:fill="D2F4FF"/>
      <w:spacing w:before="100" w:beforeAutospacing="1" w:after="100" w:afterAutospacing="1" w:line="240" w:lineRule="auto"/>
      <w:textAlignment w:val="top"/>
    </w:pPr>
    <w:rPr>
      <w:rFonts w:ascii="Verdana" w:eastAsia="Times New Roman" w:hAnsi="Verdana"/>
      <w:color w:val="000000"/>
      <w:sz w:val="17"/>
      <w:szCs w:val="17"/>
      <w:lang w:val="en-US"/>
    </w:rPr>
  </w:style>
  <w:style w:type="paragraph" w:customStyle="1" w:styleId="welcomedata">
    <w:name w:val="welcomedata"/>
    <w:basedOn w:val="Normal"/>
    <w:rsid w:val="009C2AE0"/>
    <w:pPr>
      <w:pBdr>
        <w:top w:val="single" w:sz="6" w:space="3" w:color="D1E4E4"/>
        <w:left w:val="single" w:sz="6" w:space="1" w:color="D1E4E4"/>
        <w:bottom w:val="single" w:sz="6" w:space="0" w:color="D1E4E4"/>
        <w:right w:val="single" w:sz="6" w:space="0" w:color="D1E4E4"/>
      </w:pBdr>
      <w:shd w:val="clear" w:color="auto" w:fill="D2F4FF"/>
      <w:spacing w:before="100" w:beforeAutospacing="1" w:after="100" w:afterAutospacing="1" w:line="240" w:lineRule="auto"/>
      <w:textAlignment w:val="top"/>
    </w:pPr>
    <w:rPr>
      <w:rFonts w:ascii="Verdana" w:eastAsia="Times New Roman" w:hAnsi="Verdana"/>
      <w:color w:val="000000"/>
      <w:sz w:val="17"/>
      <w:szCs w:val="17"/>
      <w:lang w:val="en-US"/>
    </w:rPr>
  </w:style>
  <w:style w:type="paragraph" w:customStyle="1" w:styleId="smalldata">
    <w:name w:val="smalldata"/>
    <w:basedOn w:val="Normal"/>
    <w:rsid w:val="009C2AE0"/>
    <w:pPr>
      <w:pBdr>
        <w:top w:val="single" w:sz="6" w:space="3" w:color="D1E4E4"/>
        <w:left w:val="single" w:sz="6" w:space="1" w:color="D1E4E4"/>
        <w:bottom w:val="single" w:sz="6" w:space="0" w:color="D1E4E4"/>
        <w:right w:val="single" w:sz="6" w:space="0" w:color="D1E4E4"/>
      </w:pBdr>
      <w:shd w:val="clear" w:color="auto" w:fill="FFFFFF"/>
      <w:spacing w:before="100" w:beforeAutospacing="1" w:after="100" w:afterAutospacing="1" w:line="240" w:lineRule="auto"/>
      <w:textAlignment w:val="top"/>
    </w:pPr>
    <w:rPr>
      <w:rFonts w:ascii="Verdana" w:eastAsia="Times New Roman" w:hAnsi="Verdana"/>
      <w:color w:val="07588C"/>
      <w:sz w:val="13"/>
      <w:szCs w:val="13"/>
      <w:lang w:val="en-US"/>
    </w:rPr>
  </w:style>
  <w:style w:type="paragraph" w:customStyle="1" w:styleId="removeddata">
    <w:name w:val="removeddata"/>
    <w:basedOn w:val="Normal"/>
    <w:rsid w:val="009C2AE0"/>
    <w:pPr>
      <w:pBdr>
        <w:top w:val="single" w:sz="6" w:space="3" w:color="FF0000"/>
        <w:left w:val="single" w:sz="6" w:space="1" w:color="FF0000"/>
        <w:bottom w:val="single" w:sz="6" w:space="0" w:color="FF0000"/>
        <w:right w:val="single" w:sz="6" w:space="0" w:color="FF0000"/>
      </w:pBdr>
      <w:shd w:val="clear" w:color="auto" w:fill="FF0000"/>
      <w:spacing w:before="100" w:beforeAutospacing="1" w:after="100" w:afterAutospacing="1" w:line="240" w:lineRule="auto"/>
      <w:textAlignment w:val="top"/>
    </w:pPr>
    <w:rPr>
      <w:rFonts w:ascii="Verdana" w:eastAsia="Times New Roman" w:hAnsi="Verdana"/>
      <w:color w:val="000000"/>
      <w:sz w:val="17"/>
      <w:szCs w:val="17"/>
      <w:lang w:val="en-US"/>
    </w:rPr>
  </w:style>
  <w:style w:type="paragraph" w:customStyle="1" w:styleId="headdata">
    <w:name w:val="headdata"/>
    <w:basedOn w:val="Normal"/>
    <w:rsid w:val="009C2AE0"/>
    <w:pPr>
      <w:shd w:val="clear" w:color="auto" w:fill="0099CC"/>
      <w:spacing w:before="100" w:beforeAutospacing="1" w:after="100" w:afterAutospacing="1" w:line="240" w:lineRule="auto"/>
    </w:pPr>
    <w:rPr>
      <w:rFonts w:ascii="Verdana" w:eastAsia="Times New Roman" w:hAnsi="Verdana"/>
      <w:b/>
      <w:bCs/>
      <w:color w:val="FFFFFF"/>
      <w:sz w:val="18"/>
      <w:szCs w:val="18"/>
      <w:lang w:val="en-US"/>
    </w:rPr>
  </w:style>
  <w:style w:type="paragraph" w:customStyle="1" w:styleId="trobg1">
    <w:name w:val="trobg1"/>
    <w:basedOn w:val="Normal"/>
    <w:rsid w:val="009C2AE0"/>
    <w:pPr>
      <w:shd w:val="clear" w:color="auto" w:fill="F7F7F7"/>
      <w:spacing w:before="100" w:beforeAutospacing="1" w:after="100" w:afterAutospacing="1" w:line="240" w:lineRule="auto"/>
      <w:textAlignment w:val="top"/>
    </w:pPr>
    <w:rPr>
      <w:rFonts w:ascii="Verdana" w:eastAsia="Times New Roman" w:hAnsi="Verdana"/>
      <w:b/>
      <w:bCs/>
      <w:color w:val="000000"/>
      <w:sz w:val="17"/>
      <w:szCs w:val="17"/>
      <w:lang w:val="en-US"/>
    </w:rPr>
  </w:style>
  <w:style w:type="paragraph" w:customStyle="1" w:styleId="trobg2">
    <w:name w:val="trobg2"/>
    <w:basedOn w:val="Normal"/>
    <w:rsid w:val="009C2AE0"/>
    <w:pPr>
      <w:shd w:val="clear" w:color="auto" w:fill="EFEFEF"/>
      <w:spacing w:before="100" w:beforeAutospacing="1" w:after="100" w:afterAutospacing="1" w:line="240" w:lineRule="auto"/>
      <w:textAlignment w:val="top"/>
    </w:pPr>
    <w:rPr>
      <w:rFonts w:ascii="Verdana" w:eastAsia="Times New Roman" w:hAnsi="Verdana"/>
      <w:b/>
      <w:bCs/>
      <w:color w:val="000000"/>
      <w:sz w:val="17"/>
      <w:szCs w:val="17"/>
      <w:lang w:val="en-US"/>
    </w:rPr>
  </w:style>
  <w:style w:type="paragraph" w:customStyle="1" w:styleId="trobg3">
    <w:name w:val="trobg3"/>
    <w:basedOn w:val="Normal"/>
    <w:rsid w:val="009C2AE0"/>
    <w:pPr>
      <w:shd w:val="clear" w:color="auto" w:fill="FFFFFF"/>
      <w:spacing w:before="100" w:beforeAutospacing="1" w:after="100" w:afterAutospacing="1" w:line="240" w:lineRule="auto"/>
      <w:textAlignment w:val="top"/>
    </w:pPr>
    <w:rPr>
      <w:rFonts w:ascii="Verdana" w:eastAsia="Times New Roman" w:hAnsi="Verdana"/>
      <w:color w:val="000000"/>
      <w:sz w:val="17"/>
      <w:szCs w:val="17"/>
      <w:lang w:val="en-US"/>
    </w:rPr>
  </w:style>
  <w:style w:type="paragraph" w:customStyle="1" w:styleId="headdatain">
    <w:name w:val="headdatain"/>
    <w:basedOn w:val="Normal"/>
    <w:rsid w:val="009C2AE0"/>
    <w:pPr>
      <w:shd w:val="clear" w:color="auto" w:fill="B9EEFF"/>
      <w:spacing w:before="100" w:beforeAutospacing="1" w:after="100" w:afterAutospacing="1" w:line="240" w:lineRule="auto"/>
    </w:pPr>
    <w:rPr>
      <w:rFonts w:ascii="Verdana" w:eastAsia="Times New Roman" w:hAnsi="Verdana"/>
      <w:color w:val="000000"/>
      <w:sz w:val="18"/>
      <w:szCs w:val="18"/>
      <w:lang w:val="en-US"/>
    </w:rPr>
  </w:style>
  <w:style w:type="paragraph" w:customStyle="1" w:styleId="trobg1in">
    <w:name w:val="trobg1in"/>
    <w:basedOn w:val="Normal"/>
    <w:rsid w:val="009C2AE0"/>
    <w:pPr>
      <w:shd w:val="clear" w:color="auto" w:fill="E8FAFF"/>
      <w:spacing w:before="100" w:beforeAutospacing="1" w:after="100" w:afterAutospacing="1" w:line="240" w:lineRule="auto"/>
      <w:textAlignment w:val="top"/>
    </w:pPr>
    <w:rPr>
      <w:rFonts w:ascii="Verdana" w:eastAsia="Times New Roman" w:hAnsi="Verdana"/>
      <w:color w:val="000000"/>
      <w:sz w:val="18"/>
      <w:szCs w:val="18"/>
      <w:lang w:val="en-US"/>
    </w:rPr>
  </w:style>
  <w:style w:type="paragraph" w:customStyle="1" w:styleId="trobg2in">
    <w:name w:val="trobg2in"/>
    <w:basedOn w:val="Normal"/>
    <w:rsid w:val="009C2AE0"/>
    <w:pPr>
      <w:shd w:val="clear" w:color="auto" w:fill="E8FAFF"/>
      <w:spacing w:before="100" w:beforeAutospacing="1" w:after="100" w:afterAutospacing="1" w:line="240" w:lineRule="auto"/>
      <w:textAlignment w:val="top"/>
    </w:pPr>
    <w:rPr>
      <w:rFonts w:ascii="Verdana" w:eastAsia="Times New Roman" w:hAnsi="Verdana"/>
      <w:color w:val="000000"/>
      <w:sz w:val="18"/>
      <w:szCs w:val="18"/>
      <w:lang w:val="en-US"/>
    </w:rPr>
  </w:style>
  <w:style w:type="paragraph" w:customStyle="1" w:styleId="outline">
    <w:name w:val="outline"/>
    <w:basedOn w:val="Normal"/>
    <w:rsid w:val="009C2AE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rowleftnav">
    <w:name w:val="rowleftnav"/>
    <w:basedOn w:val="Normal"/>
    <w:rsid w:val="009C2AE0"/>
    <w:pPr>
      <w:shd w:val="clear" w:color="auto" w:fill="D2DDDD"/>
      <w:spacing w:before="100" w:beforeAutospacing="1" w:after="100" w:afterAutospacing="1" w:line="240" w:lineRule="auto"/>
    </w:pPr>
    <w:rPr>
      <w:rFonts w:ascii="Verdana" w:eastAsia="Times New Roman" w:hAnsi="Verdana"/>
      <w:b/>
      <w:bCs/>
      <w:color w:val="000000"/>
      <w:sz w:val="18"/>
      <w:szCs w:val="18"/>
      <w:lang w:val="en-US"/>
    </w:rPr>
  </w:style>
  <w:style w:type="paragraph" w:customStyle="1" w:styleId="topnav">
    <w:name w:val="topnav"/>
    <w:basedOn w:val="Normal"/>
    <w:rsid w:val="009C2AE0"/>
    <w:pPr>
      <w:shd w:val="clear" w:color="auto" w:fill="003366"/>
      <w:spacing w:before="100" w:beforeAutospacing="1" w:after="100" w:afterAutospacing="1" w:line="240" w:lineRule="auto"/>
    </w:pPr>
    <w:rPr>
      <w:rFonts w:ascii="Verdana" w:eastAsia="Times New Roman" w:hAnsi="Verdana"/>
      <w:color w:val="FFFFFF"/>
      <w:sz w:val="13"/>
      <w:szCs w:val="13"/>
      <w:lang w:val="en-US"/>
    </w:rPr>
  </w:style>
  <w:style w:type="paragraph" w:customStyle="1" w:styleId="curvenav">
    <w:name w:val="curvenav"/>
    <w:basedOn w:val="Normal"/>
    <w:rsid w:val="009C2AE0"/>
    <w:pPr>
      <w:shd w:val="clear" w:color="auto" w:fill="D2DDDD"/>
      <w:spacing w:before="100" w:beforeAutospacing="1" w:after="100" w:afterAutospacing="1" w:line="240" w:lineRule="auto"/>
    </w:pPr>
    <w:rPr>
      <w:rFonts w:ascii="Verdana" w:eastAsia="Times New Roman" w:hAnsi="Verdana"/>
      <w:sz w:val="13"/>
      <w:szCs w:val="13"/>
      <w:lang w:val="en-US"/>
    </w:rPr>
  </w:style>
  <w:style w:type="paragraph" w:customStyle="1" w:styleId="mandate-field">
    <w:name w:val="mandate-field"/>
    <w:basedOn w:val="Normal"/>
    <w:rsid w:val="009C2AE0"/>
    <w:pPr>
      <w:spacing w:before="100" w:beforeAutospacing="1" w:after="100" w:afterAutospacing="1" w:line="240" w:lineRule="auto"/>
    </w:pPr>
    <w:rPr>
      <w:rFonts w:ascii="Verdana" w:eastAsia="Times New Roman" w:hAnsi="Verdana"/>
      <w:color w:val="FF0000"/>
      <w:sz w:val="17"/>
      <w:szCs w:val="17"/>
      <w:lang w:val="en-US"/>
    </w:rPr>
  </w:style>
  <w:style w:type="paragraph" w:customStyle="1" w:styleId="highlight-field">
    <w:name w:val="highlight-field"/>
    <w:basedOn w:val="Normal"/>
    <w:rsid w:val="009C2AE0"/>
    <w:pPr>
      <w:spacing w:before="100" w:beforeAutospacing="1" w:after="100" w:afterAutospacing="1" w:line="240" w:lineRule="auto"/>
    </w:pPr>
    <w:rPr>
      <w:rFonts w:ascii="Verdana" w:eastAsia="Times New Roman" w:hAnsi="Verdana"/>
      <w:color w:val="A52A2A"/>
      <w:sz w:val="17"/>
      <w:szCs w:val="17"/>
      <w:lang w:val="en-US"/>
    </w:rPr>
  </w:style>
  <w:style w:type="paragraph" w:customStyle="1" w:styleId="navigationlink">
    <w:name w:val="navigationlink"/>
    <w:basedOn w:val="Normal"/>
    <w:rsid w:val="009C2AE0"/>
    <w:pPr>
      <w:spacing w:before="100" w:beforeAutospacing="1" w:after="100" w:afterAutospacing="1" w:line="234" w:lineRule="atLeast"/>
    </w:pPr>
    <w:rPr>
      <w:rFonts w:ascii="Verdana" w:eastAsia="Times New Roman" w:hAnsi="Verdana"/>
      <w:b/>
      <w:bCs/>
      <w:color w:val="FFFFFF"/>
      <w:sz w:val="20"/>
      <w:szCs w:val="20"/>
      <w:lang w:val="en-US"/>
    </w:rPr>
  </w:style>
  <w:style w:type="paragraph" w:customStyle="1" w:styleId="blacklabel">
    <w:name w:val="blacklabel"/>
    <w:basedOn w:val="Normal"/>
    <w:rsid w:val="009C2AE0"/>
    <w:pPr>
      <w:spacing w:before="100" w:beforeAutospacing="1" w:after="100" w:afterAutospacing="1" w:line="234" w:lineRule="atLeast"/>
    </w:pPr>
    <w:rPr>
      <w:rFonts w:ascii="Verdana" w:eastAsia="Times New Roman" w:hAnsi="Verdana"/>
      <w:b/>
      <w:bCs/>
      <w:color w:val="000000"/>
      <w:sz w:val="20"/>
      <w:szCs w:val="20"/>
      <w:lang w:val="en-US"/>
    </w:rPr>
  </w:style>
  <w:style w:type="paragraph" w:customStyle="1" w:styleId="whitelabel">
    <w:name w:val="whitelabel"/>
    <w:basedOn w:val="Normal"/>
    <w:rsid w:val="009C2AE0"/>
    <w:pPr>
      <w:spacing w:before="100" w:beforeAutospacing="1" w:after="100" w:afterAutospacing="1" w:line="234" w:lineRule="atLeast"/>
    </w:pPr>
    <w:rPr>
      <w:rFonts w:ascii="Verdana" w:eastAsia="Times New Roman" w:hAnsi="Verdana"/>
      <w:b/>
      <w:bCs/>
      <w:color w:val="FFFFFF"/>
      <w:sz w:val="20"/>
      <w:szCs w:val="20"/>
      <w:lang w:val="en-US"/>
    </w:rPr>
  </w:style>
  <w:style w:type="paragraph" w:customStyle="1" w:styleId="redlabel">
    <w:name w:val="redlabel"/>
    <w:basedOn w:val="Normal"/>
    <w:rsid w:val="009C2AE0"/>
    <w:pPr>
      <w:spacing w:before="100" w:beforeAutospacing="1" w:after="100" w:afterAutospacing="1" w:line="234" w:lineRule="atLeast"/>
    </w:pPr>
    <w:rPr>
      <w:rFonts w:ascii="Verdana" w:eastAsia="Times New Roman" w:hAnsi="Verdana"/>
      <w:b/>
      <w:bCs/>
      <w:color w:val="FF0000"/>
      <w:sz w:val="18"/>
      <w:szCs w:val="18"/>
      <w:lang w:val="en-US"/>
    </w:rPr>
  </w:style>
  <w:style w:type="paragraph" w:customStyle="1" w:styleId="greenlabel">
    <w:name w:val="greenlabel"/>
    <w:basedOn w:val="Normal"/>
    <w:rsid w:val="009C2AE0"/>
    <w:pPr>
      <w:spacing w:before="100" w:beforeAutospacing="1" w:after="100" w:afterAutospacing="1" w:line="234" w:lineRule="atLeast"/>
    </w:pPr>
    <w:rPr>
      <w:rFonts w:ascii="Verdana" w:eastAsia="Times New Roman" w:hAnsi="Verdana"/>
      <w:b/>
      <w:bCs/>
      <w:color w:val="07588C"/>
      <w:sz w:val="20"/>
      <w:szCs w:val="20"/>
      <w:lang w:val="en-US"/>
    </w:rPr>
  </w:style>
  <w:style w:type="paragraph" w:customStyle="1" w:styleId="greylabel">
    <w:name w:val="greylabel"/>
    <w:basedOn w:val="Normal"/>
    <w:rsid w:val="009C2AE0"/>
    <w:pPr>
      <w:spacing w:before="100" w:beforeAutospacing="1" w:after="100" w:afterAutospacing="1" w:line="234" w:lineRule="atLeast"/>
    </w:pPr>
    <w:rPr>
      <w:rFonts w:ascii="Verdana" w:eastAsia="Times New Roman" w:hAnsi="Verdana"/>
      <w:b/>
      <w:bCs/>
      <w:color w:val="DFDFDF"/>
      <w:sz w:val="18"/>
      <w:szCs w:val="18"/>
      <w:lang w:val="en-US"/>
    </w:rPr>
  </w:style>
  <w:style w:type="paragraph" w:customStyle="1" w:styleId="notcompleted">
    <w:name w:val="notcompleted"/>
    <w:basedOn w:val="Normal"/>
    <w:rsid w:val="009C2AE0"/>
    <w:pPr>
      <w:spacing w:before="100" w:beforeAutospacing="1" w:after="100" w:afterAutospacing="1" w:line="234" w:lineRule="atLeast"/>
    </w:pPr>
    <w:rPr>
      <w:rFonts w:ascii="Verdana" w:eastAsia="Times New Roman" w:hAnsi="Verdana"/>
      <w:b/>
      <w:bCs/>
      <w:color w:val="FF0000"/>
      <w:sz w:val="18"/>
      <w:szCs w:val="18"/>
      <w:lang w:val="en-US"/>
    </w:rPr>
  </w:style>
  <w:style w:type="paragraph" w:customStyle="1" w:styleId="completed">
    <w:name w:val="completed"/>
    <w:basedOn w:val="Normal"/>
    <w:rsid w:val="009C2AE0"/>
    <w:pPr>
      <w:spacing w:before="100" w:beforeAutospacing="1" w:after="100" w:afterAutospacing="1" w:line="234" w:lineRule="atLeast"/>
    </w:pPr>
    <w:rPr>
      <w:rFonts w:ascii="Verdana" w:eastAsia="Times New Roman" w:hAnsi="Verdana"/>
      <w:b/>
      <w:bCs/>
      <w:color w:val="008000"/>
      <w:sz w:val="18"/>
      <w:szCs w:val="18"/>
      <w:lang w:val="en-US"/>
    </w:rPr>
  </w:style>
  <w:style w:type="paragraph" w:customStyle="1" w:styleId="greybody">
    <w:name w:val="greybody"/>
    <w:basedOn w:val="Normal"/>
    <w:rsid w:val="009C2AE0"/>
    <w:pPr>
      <w:shd w:val="clear" w:color="auto" w:fill="DFDFDF"/>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body">
    <w:name w:val="tablebody"/>
    <w:basedOn w:val="Normal"/>
    <w:rsid w:val="009C2AE0"/>
    <w:pPr>
      <w:shd w:val="clear" w:color="auto" w:fill="D8D8D8"/>
      <w:spacing w:before="100" w:beforeAutospacing="1" w:after="100" w:afterAutospacing="1" w:line="240" w:lineRule="auto"/>
    </w:pPr>
    <w:rPr>
      <w:rFonts w:ascii="Times New Roman" w:eastAsia="Times New Roman" w:hAnsi="Times New Roman"/>
      <w:sz w:val="24"/>
      <w:szCs w:val="24"/>
      <w:lang w:val="en-US"/>
    </w:rPr>
  </w:style>
  <w:style w:type="paragraph" w:customStyle="1" w:styleId="time">
    <w:name w:val="time"/>
    <w:basedOn w:val="Normal"/>
    <w:rsid w:val="009C2AE0"/>
    <w:pPr>
      <w:spacing w:before="100" w:beforeAutospacing="1" w:after="100" w:afterAutospacing="1" w:line="240" w:lineRule="auto"/>
    </w:pPr>
    <w:rPr>
      <w:rFonts w:ascii="Verdana" w:eastAsia="Times New Roman" w:hAnsi="Verdana"/>
      <w:b/>
      <w:bCs/>
      <w:color w:val="FFFFFF"/>
      <w:sz w:val="20"/>
      <w:szCs w:val="20"/>
      <w:lang w:val="en-US"/>
    </w:rPr>
  </w:style>
  <w:style w:type="paragraph" w:customStyle="1" w:styleId="bodytext0">
    <w:name w:val="bodytext"/>
    <w:basedOn w:val="Normal"/>
    <w:rsid w:val="009C2AE0"/>
    <w:pPr>
      <w:spacing w:before="100" w:beforeAutospacing="1" w:after="100" w:afterAutospacing="1" w:line="240" w:lineRule="auto"/>
    </w:pPr>
    <w:rPr>
      <w:rFonts w:ascii="Verdana" w:eastAsia="Times New Roman" w:hAnsi="Verdana"/>
      <w:sz w:val="20"/>
      <w:szCs w:val="20"/>
      <w:lang w:val="en-US"/>
    </w:rPr>
  </w:style>
  <w:style w:type="paragraph" w:customStyle="1" w:styleId="leftlabel">
    <w:name w:val="leftlabel"/>
    <w:basedOn w:val="Normal"/>
    <w:rsid w:val="009C2AE0"/>
    <w:pPr>
      <w:spacing w:before="100" w:beforeAutospacing="1" w:after="100" w:afterAutospacing="1" w:line="240" w:lineRule="auto"/>
    </w:pPr>
    <w:rPr>
      <w:rFonts w:ascii="Verdana" w:eastAsia="Times New Roman" w:hAnsi="Verdana"/>
      <w:b/>
      <w:bCs/>
      <w:color w:val="000000"/>
      <w:sz w:val="18"/>
      <w:szCs w:val="18"/>
      <w:lang w:val="en-US"/>
    </w:rPr>
  </w:style>
  <w:style w:type="paragraph" w:customStyle="1" w:styleId="statustext">
    <w:name w:val="statustext"/>
    <w:basedOn w:val="Normal"/>
    <w:rsid w:val="009C2AE0"/>
    <w:pPr>
      <w:spacing w:before="100" w:beforeAutospacing="1" w:after="100" w:afterAutospacing="1" w:line="240" w:lineRule="auto"/>
    </w:pPr>
    <w:rPr>
      <w:rFonts w:ascii="Verdana" w:eastAsia="Times New Roman" w:hAnsi="Verdana"/>
      <w:b/>
      <w:bCs/>
      <w:color w:val="000000"/>
      <w:sz w:val="18"/>
      <w:szCs w:val="18"/>
      <w:lang w:val="en-US"/>
    </w:rPr>
  </w:style>
  <w:style w:type="paragraph" w:customStyle="1" w:styleId="rightlabel">
    <w:name w:val="rightlabel"/>
    <w:basedOn w:val="Normal"/>
    <w:rsid w:val="009C2AE0"/>
    <w:pPr>
      <w:spacing w:before="100" w:beforeAutospacing="1" w:after="100" w:afterAutospacing="1" w:line="240" w:lineRule="auto"/>
      <w:ind w:firstLine="167"/>
    </w:pPr>
    <w:rPr>
      <w:rFonts w:ascii="Verdana" w:eastAsia="Times New Roman" w:hAnsi="Verdana"/>
      <w:color w:val="000000"/>
      <w:sz w:val="18"/>
      <w:szCs w:val="18"/>
      <w:lang w:val="en-US"/>
    </w:rPr>
  </w:style>
  <w:style w:type="paragraph" w:customStyle="1" w:styleId="label">
    <w:name w:val="label"/>
    <w:basedOn w:val="Normal"/>
    <w:rsid w:val="009C2AE0"/>
    <w:pPr>
      <w:spacing w:before="100" w:beforeAutospacing="1" w:after="100" w:afterAutospacing="1" w:line="240" w:lineRule="auto"/>
    </w:pPr>
    <w:rPr>
      <w:rFonts w:ascii="Verdana" w:eastAsia="Times New Roman" w:hAnsi="Verdana"/>
      <w:color w:val="000000"/>
      <w:sz w:val="18"/>
      <w:szCs w:val="18"/>
      <w:lang w:val="en-US"/>
    </w:rPr>
  </w:style>
  <w:style w:type="paragraph" w:customStyle="1" w:styleId="paginator">
    <w:name w:val="paginator"/>
    <w:basedOn w:val="Normal"/>
    <w:rsid w:val="009C2AE0"/>
    <w:pPr>
      <w:spacing w:before="100" w:beforeAutospacing="1" w:after="100" w:afterAutospacing="1" w:line="240" w:lineRule="auto"/>
    </w:pPr>
    <w:rPr>
      <w:rFonts w:ascii="Verdana" w:eastAsia="Times New Roman" w:hAnsi="Verdana"/>
      <w:sz w:val="20"/>
      <w:szCs w:val="20"/>
      <w:lang w:val="en-US"/>
    </w:rPr>
  </w:style>
  <w:style w:type="paragraph" w:customStyle="1" w:styleId="scroller">
    <w:name w:val="scroller"/>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defolder">
    <w:name w:val="nodefolder"/>
    <w:basedOn w:val="Normal"/>
    <w:rsid w:val="009C2AE0"/>
    <w:pPr>
      <w:spacing w:before="100" w:beforeAutospacing="1" w:after="100" w:afterAutospacing="1" w:line="240" w:lineRule="auto"/>
    </w:pPr>
    <w:rPr>
      <w:rFonts w:ascii="Verdana" w:eastAsia="Times New Roman" w:hAnsi="Verdana"/>
      <w:sz w:val="17"/>
      <w:szCs w:val="17"/>
      <w:lang w:val="en-US"/>
    </w:rPr>
  </w:style>
  <w:style w:type="paragraph" w:customStyle="1" w:styleId="document">
    <w:name w:val="document"/>
    <w:basedOn w:val="Normal"/>
    <w:rsid w:val="009C2AE0"/>
    <w:pPr>
      <w:spacing w:before="100" w:beforeAutospacing="1" w:after="100" w:afterAutospacing="1" w:line="240" w:lineRule="auto"/>
    </w:pPr>
    <w:rPr>
      <w:rFonts w:ascii="Verdana" w:eastAsia="Times New Roman" w:hAnsi="Verdana"/>
      <w:color w:val="0000FF"/>
      <w:sz w:val="17"/>
      <w:szCs w:val="17"/>
      <w:lang w:val="en-US"/>
    </w:rPr>
  </w:style>
  <w:style w:type="paragraph" w:customStyle="1" w:styleId="documentselected">
    <w:name w:val="documentselected"/>
    <w:basedOn w:val="Normal"/>
    <w:rsid w:val="009C2AE0"/>
    <w:pPr>
      <w:spacing w:before="100" w:beforeAutospacing="1" w:after="100" w:afterAutospacing="1" w:line="240" w:lineRule="auto"/>
    </w:pPr>
    <w:rPr>
      <w:rFonts w:ascii="Verdana" w:eastAsia="Times New Roman" w:hAnsi="Verdana"/>
      <w:b/>
      <w:bCs/>
      <w:color w:val="008000"/>
      <w:sz w:val="17"/>
      <w:szCs w:val="17"/>
      <w:lang w:val="en-US"/>
    </w:rPr>
  </w:style>
  <w:style w:type="paragraph" w:customStyle="1" w:styleId="childcount">
    <w:name w:val="childcount"/>
    <w:basedOn w:val="Normal"/>
    <w:rsid w:val="009C2AE0"/>
    <w:pPr>
      <w:spacing w:before="100" w:beforeAutospacing="1" w:after="100" w:afterAutospacing="1" w:line="240" w:lineRule="auto"/>
    </w:pPr>
    <w:rPr>
      <w:rFonts w:ascii="Verdana" w:eastAsia="Times New Roman" w:hAnsi="Verdana"/>
      <w:color w:val="0000FF"/>
      <w:sz w:val="17"/>
      <w:szCs w:val="17"/>
      <w:lang w:val="en-US"/>
    </w:rPr>
  </w:style>
  <w:style w:type="paragraph" w:customStyle="1" w:styleId="noborderimage">
    <w:name w:val="noborderimage"/>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reebackground">
    <w:name w:val="treebackground"/>
    <w:basedOn w:val="Normal"/>
    <w:rsid w:val="009C2AE0"/>
    <w:pPr>
      <w:shd w:val="clear" w:color="auto" w:fill="C8ECFD"/>
      <w:spacing w:before="100" w:beforeAutospacing="1" w:after="100" w:afterAutospacing="1" w:line="240" w:lineRule="auto"/>
    </w:pPr>
    <w:rPr>
      <w:rFonts w:ascii="Times New Roman" w:eastAsia="Times New Roman" w:hAnsi="Times New Roman"/>
      <w:sz w:val="24"/>
      <w:szCs w:val="24"/>
      <w:lang w:val="en-US"/>
    </w:rPr>
  </w:style>
  <w:style w:type="paragraph" w:customStyle="1" w:styleId="seam-date-monthnames">
    <w:name w:val="seam-date-monthnames"/>
    <w:basedOn w:val="Normal"/>
    <w:rsid w:val="009C2AE0"/>
    <w:pPr>
      <w:pBdr>
        <w:top w:val="single" w:sz="6" w:space="0" w:color="DDDDDD"/>
        <w:left w:val="single" w:sz="6" w:space="0" w:color="DDDDDD"/>
        <w:bottom w:val="single" w:sz="18" w:space="0" w:color="444444"/>
        <w:right w:val="single" w:sz="18" w:space="0" w:color="444444"/>
      </w:pBdr>
      <w:shd w:val="clear" w:color="auto" w:fill="FFFFFF"/>
      <w:spacing w:before="100" w:beforeAutospacing="1" w:after="100" w:afterAutospacing="1" w:line="240" w:lineRule="auto"/>
    </w:pPr>
    <w:rPr>
      <w:rFonts w:ascii="Verdana" w:eastAsia="Times New Roman" w:hAnsi="Verdana"/>
      <w:sz w:val="17"/>
      <w:szCs w:val="17"/>
      <w:lang w:val="en-US"/>
    </w:rPr>
  </w:style>
  <w:style w:type="paragraph" w:customStyle="1" w:styleId="seam-date-years">
    <w:name w:val="seam-date-years"/>
    <w:basedOn w:val="Normal"/>
    <w:rsid w:val="009C2AE0"/>
    <w:pPr>
      <w:pBdr>
        <w:top w:val="single" w:sz="6" w:space="0" w:color="DDDDDD"/>
        <w:left w:val="single" w:sz="6" w:space="0" w:color="DDDDDD"/>
        <w:bottom w:val="single" w:sz="18" w:space="0" w:color="444444"/>
        <w:right w:val="single" w:sz="18" w:space="0" w:color="444444"/>
      </w:pBdr>
      <w:shd w:val="clear" w:color="auto" w:fill="FFFFFF"/>
      <w:spacing w:before="100" w:beforeAutospacing="1" w:after="100" w:afterAutospacing="1" w:line="240" w:lineRule="auto"/>
    </w:pPr>
    <w:rPr>
      <w:rFonts w:ascii="Verdana" w:eastAsia="Times New Roman" w:hAnsi="Verdana"/>
      <w:sz w:val="17"/>
      <w:szCs w:val="17"/>
      <w:lang w:val="en-US"/>
    </w:rPr>
  </w:style>
  <w:style w:type="paragraph" w:customStyle="1" w:styleId="imgyellowbackgroud">
    <w:name w:val="imgyellowbackgroud"/>
    <w:basedOn w:val="Normal"/>
    <w:rsid w:val="009C2AE0"/>
    <w:pPr>
      <w:pBdr>
        <w:top w:val="single" w:sz="6" w:space="2" w:color="C8DD94"/>
        <w:left w:val="single" w:sz="6" w:space="1" w:color="C8DD94"/>
        <w:bottom w:val="single" w:sz="6" w:space="0" w:color="C8DD94"/>
        <w:right w:val="single" w:sz="6" w:space="0" w:color="C8DD94"/>
      </w:pBdr>
      <w:spacing w:before="100" w:beforeAutospacing="1" w:after="100" w:afterAutospacing="1" w:line="240" w:lineRule="auto"/>
      <w:textAlignment w:val="center"/>
    </w:pPr>
    <w:rPr>
      <w:rFonts w:ascii="Verdana" w:eastAsia="Times New Roman" w:hAnsi="Verdana"/>
      <w:b/>
      <w:bCs/>
      <w:color w:val="000000"/>
      <w:sz w:val="18"/>
      <w:szCs w:val="18"/>
      <w:lang w:val="en-US"/>
    </w:rPr>
  </w:style>
  <w:style w:type="paragraph" w:customStyle="1" w:styleId="imggreenbackgroud">
    <w:name w:val="imggreenbackgroud"/>
    <w:basedOn w:val="Normal"/>
    <w:rsid w:val="009C2AE0"/>
    <w:pPr>
      <w:pBdr>
        <w:top w:val="single" w:sz="6" w:space="2" w:color="C8DD94"/>
        <w:left w:val="single" w:sz="6" w:space="1" w:color="C8DD94"/>
        <w:bottom w:val="single" w:sz="6" w:space="0" w:color="C8DD94"/>
        <w:right w:val="single" w:sz="6" w:space="0" w:color="C8DD94"/>
      </w:pBdr>
      <w:spacing w:before="100" w:beforeAutospacing="1" w:after="100" w:afterAutospacing="1" w:line="240" w:lineRule="auto"/>
      <w:textAlignment w:val="center"/>
    </w:pPr>
    <w:rPr>
      <w:rFonts w:ascii="Verdana" w:eastAsia="Times New Roman" w:hAnsi="Verdana"/>
      <w:b/>
      <w:bCs/>
      <w:color w:val="000000"/>
      <w:sz w:val="18"/>
      <w:szCs w:val="18"/>
      <w:lang w:val="en-US"/>
    </w:rPr>
  </w:style>
  <w:style w:type="paragraph" w:customStyle="1" w:styleId="tdfill">
    <w:name w:val="tdfill"/>
    <w:basedOn w:val="Normal"/>
    <w:rsid w:val="009C2AE0"/>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rich-table">
    <w:name w:val="rich-table"/>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ich-table-header">
    <w:name w:val="rich-table-header"/>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ich-table-headercell">
    <w:name w:val="rich-table-headercell"/>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ich-table-cell">
    <w:name w:val="rich-table-cell"/>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ich-subtable-cell">
    <w:name w:val="rich-subtable-cell"/>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ich-table-footercell">
    <w:name w:val="rich-table-footercell"/>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ich-subtable-footercell">
    <w:name w:val="rich-subtable-footercell"/>
    <w:basedOn w:val="Normal"/>
    <w:rsid w:val="009C2AE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yperlink1">
    <w:name w:val="Hyperlink1"/>
    <w:basedOn w:val="DefaultParagraphFont"/>
    <w:rsid w:val="009C2AE0"/>
    <w:rPr>
      <w:rFonts w:ascii="Verdana" w:hAnsi="Verdana" w:hint="default"/>
      <w:strike w:val="0"/>
      <w:dstrike w:val="0"/>
      <w:color w:val="000000"/>
      <w:sz w:val="18"/>
      <w:szCs w:val="18"/>
      <w:u w:val="single"/>
      <w:effect w:val="none"/>
    </w:rPr>
  </w:style>
  <w:style w:type="character" w:customStyle="1" w:styleId="FollowedHyperlink1">
    <w:name w:val="FollowedHyperlink1"/>
    <w:basedOn w:val="DefaultParagraphFont"/>
    <w:rsid w:val="009C2AE0"/>
    <w:rPr>
      <w:rFonts w:ascii="Verdana" w:hAnsi="Verdana" w:hint="default"/>
      <w:strike w:val="0"/>
      <w:dstrike w:val="0"/>
      <w:color w:val="000000"/>
      <w:sz w:val="18"/>
      <w:szCs w:val="18"/>
      <w:u w:val="single"/>
      <w:effect w:val="none"/>
    </w:rPr>
  </w:style>
  <w:style w:type="character" w:customStyle="1" w:styleId="Hyperlink2">
    <w:name w:val="Hyperlink2"/>
    <w:basedOn w:val="DefaultParagraphFont"/>
    <w:rsid w:val="009C2AE0"/>
    <w:rPr>
      <w:rFonts w:ascii="Verdana" w:hAnsi="Verdana" w:hint="default"/>
      <w:strike w:val="0"/>
      <w:dstrike w:val="0"/>
      <w:color w:val="000000"/>
      <w:sz w:val="18"/>
      <w:szCs w:val="18"/>
      <w:u w:val="none"/>
      <w:effect w:val="none"/>
    </w:rPr>
  </w:style>
  <w:style w:type="character" w:customStyle="1" w:styleId="FollowedHyperlink2">
    <w:name w:val="FollowedHyperlink2"/>
    <w:basedOn w:val="DefaultParagraphFont"/>
    <w:rsid w:val="009C2AE0"/>
    <w:rPr>
      <w:rFonts w:ascii="Verdana" w:hAnsi="Verdana" w:hint="default"/>
      <w:strike w:val="0"/>
      <w:dstrike w:val="0"/>
      <w:color w:val="000000"/>
      <w:sz w:val="18"/>
      <w:szCs w:val="18"/>
      <w:u w:val="none"/>
      <w:effect w:val="none"/>
    </w:rPr>
  </w:style>
  <w:style w:type="character" w:customStyle="1" w:styleId="Hyperlink3">
    <w:name w:val="Hyperlink3"/>
    <w:basedOn w:val="DefaultParagraphFont"/>
    <w:rsid w:val="009C2AE0"/>
    <w:rPr>
      <w:rFonts w:ascii="Verdana" w:hAnsi="Verdana" w:hint="default"/>
      <w:strike w:val="0"/>
      <w:dstrike w:val="0"/>
      <w:color w:val="0000FF"/>
      <w:sz w:val="18"/>
      <w:szCs w:val="18"/>
      <w:u w:val="none"/>
      <w:effect w:val="none"/>
    </w:rPr>
  </w:style>
  <w:style w:type="character" w:customStyle="1" w:styleId="FollowedHyperlink3">
    <w:name w:val="FollowedHyperlink3"/>
    <w:basedOn w:val="DefaultParagraphFont"/>
    <w:rsid w:val="009C2AE0"/>
    <w:rPr>
      <w:rFonts w:ascii="Verdana" w:hAnsi="Verdana" w:hint="default"/>
      <w:strike w:val="0"/>
      <w:dstrike w:val="0"/>
      <w:color w:val="000000"/>
      <w:sz w:val="18"/>
      <w:szCs w:val="18"/>
      <w:u w:val="none"/>
      <w:effect w:val="none"/>
    </w:rPr>
  </w:style>
  <w:style w:type="character" w:customStyle="1" w:styleId="Hyperlink4">
    <w:name w:val="Hyperlink4"/>
    <w:basedOn w:val="DefaultParagraphFont"/>
    <w:rsid w:val="009C2AE0"/>
    <w:rPr>
      <w:rFonts w:ascii="Verdana" w:hAnsi="Verdana" w:hint="default"/>
      <w:strike w:val="0"/>
      <w:dstrike w:val="0"/>
      <w:color w:val="07588C"/>
      <w:sz w:val="18"/>
      <w:szCs w:val="18"/>
      <w:u w:val="none"/>
      <w:effect w:val="none"/>
    </w:rPr>
  </w:style>
  <w:style w:type="character" w:customStyle="1" w:styleId="Hyperlink5">
    <w:name w:val="Hyperlink5"/>
    <w:basedOn w:val="DefaultParagraphFont"/>
    <w:rsid w:val="009C2AE0"/>
    <w:rPr>
      <w:rFonts w:ascii="Verdana" w:hAnsi="Verdana" w:hint="default"/>
      <w:strike w:val="0"/>
      <w:dstrike w:val="0"/>
      <w:color w:val="0000FF"/>
      <w:sz w:val="18"/>
      <w:szCs w:val="18"/>
      <w:u w:val="none"/>
      <w:effect w:val="none"/>
    </w:rPr>
  </w:style>
  <w:style w:type="character" w:customStyle="1" w:styleId="FollowedHyperlink4">
    <w:name w:val="FollowedHyperlink4"/>
    <w:basedOn w:val="DefaultParagraphFont"/>
    <w:rsid w:val="009C2AE0"/>
    <w:rPr>
      <w:rFonts w:ascii="Verdana" w:hAnsi="Verdana" w:hint="default"/>
      <w:strike w:val="0"/>
      <w:dstrike w:val="0"/>
      <w:color w:val="0000FF"/>
      <w:sz w:val="18"/>
      <w:szCs w:val="18"/>
      <w:u w:val="none"/>
      <w:effect w:val="none"/>
    </w:rPr>
  </w:style>
  <w:style w:type="character" w:customStyle="1" w:styleId="Hyperlink6">
    <w:name w:val="Hyperlink6"/>
    <w:basedOn w:val="DefaultParagraphFont"/>
    <w:rsid w:val="009C2AE0"/>
    <w:rPr>
      <w:rFonts w:ascii="Verdana" w:hAnsi="Verdana" w:hint="default"/>
      <w:strike w:val="0"/>
      <w:dstrike w:val="0"/>
      <w:color w:val="000000"/>
      <w:sz w:val="18"/>
      <w:szCs w:val="18"/>
      <w:u w:val="none"/>
      <w:effect w:val="none"/>
    </w:rPr>
  </w:style>
  <w:style w:type="character" w:customStyle="1" w:styleId="FollowedHyperlink5">
    <w:name w:val="FollowedHyperlink5"/>
    <w:basedOn w:val="DefaultParagraphFont"/>
    <w:rsid w:val="009C2AE0"/>
    <w:rPr>
      <w:rFonts w:ascii="Verdana" w:hAnsi="Verdana" w:hint="default"/>
      <w:strike w:val="0"/>
      <w:dstrike w:val="0"/>
      <w:color w:val="000000"/>
      <w:sz w:val="18"/>
      <w:szCs w:val="18"/>
      <w:u w:val="none"/>
      <w:effect w:val="none"/>
    </w:rPr>
  </w:style>
  <w:style w:type="paragraph" w:customStyle="1" w:styleId="Heading11">
    <w:name w:val="Heading 11"/>
    <w:basedOn w:val="Normal"/>
    <w:rsid w:val="009C2AE0"/>
    <w:pPr>
      <w:spacing w:after="0" w:line="240" w:lineRule="auto"/>
      <w:outlineLvl w:val="1"/>
    </w:pPr>
    <w:rPr>
      <w:rFonts w:ascii="Times New Roman" w:eastAsia="Times New Roman" w:hAnsi="Times New Roman"/>
      <w:b/>
      <w:bCs/>
      <w:kern w:val="36"/>
      <w:sz w:val="36"/>
      <w:szCs w:val="36"/>
      <w:lang w:val="en-US"/>
    </w:rPr>
  </w:style>
  <w:style w:type="character" w:customStyle="1" w:styleId="FollowedHyperlink6">
    <w:name w:val="FollowedHyperlink6"/>
    <w:basedOn w:val="DefaultParagraphFont"/>
    <w:rsid w:val="009C2AE0"/>
    <w:rPr>
      <w:rFonts w:ascii="Verdana" w:hAnsi="Verdana" w:hint="default"/>
      <w:strike w:val="0"/>
      <w:dstrike w:val="0"/>
      <w:vanish w:val="0"/>
      <w:webHidden w:val="0"/>
      <w:color w:val="FFFFFF"/>
      <w:sz w:val="18"/>
      <w:szCs w:val="18"/>
      <w:u w:val="none"/>
      <w:effect w:val="none"/>
      <w:shd w:val="clear" w:color="auto" w:fill="B8CFCE"/>
      <w:specVanish w:val="0"/>
    </w:rPr>
  </w:style>
  <w:style w:type="paragraph" w:styleId="z-TopofForm">
    <w:name w:val="HTML Top of Form"/>
    <w:basedOn w:val="Normal"/>
    <w:next w:val="Normal"/>
    <w:link w:val="z-TopofFormChar"/>
    <w:hidden/>
    <w:rsid w:val="009C2AE0"/>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9C2AE0"/>
    <w:rPr>
      <w:rFonts w:ascii="Arial" w:eastAsia="Times New Roman" w:hAnsi="Arial" w:cs="Arial"/>
      <w:vanish/>
      <w:sz w:val="16"/>
      <w:szCs w:val="16"/>
    </w:rPr>
  </w:style>
  <w:style w:type="paragraph" w:styleId="z-BottomofForm">
    <w:name w:val="HTML Bottom of Form"/>
    <w:basedOn w:val="Normal"/>
    <w:next w:val="Normal"/>
    <w:link w:val="z-BottomofFormChar"/>
    <w:hidden/>
    <w:rsid w:val="009C2AE0"/>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9C2AE0"/>
    <w:rPr>
      <w:rFonts w:ascii="Arial" w:eastAsia="Times New Roman" w:hAnsi="Arial" w:cs="Arial"/>
      <w:vanish/>
      <w:sz w:val="16"/>
      <w:szCs w:val="16"/>
    </w:rPr>
  </w:style>
  <w:style w:type="character" w:customStyle="1" w:styleId="CharChar8">
    <w:name w:val="Char Char8"/>
    <w:basedOn w:val="DefaultParagraphFont"/>
    <w:semiHidden/>
    <w:rsid w:val="009C2AE0"/>
    <w:rPr>
      <w:rFonts w:ascii="Cambria" w:eastAsia="Times New Roman" w:hAnsi="Cambria" w:cs="Times New Roman"/>
      <w:b/>
      <w:bCs/>
      <w:sz w:val="26"/>
      <w:szCs w:val="26"/>
    </w:rPr>
  </w:style>
  <w:style w:type="table" w:styleId="TableGrid">
    <w:name w:val="Table Grid"/>
    <w:basedOn w:val="TableNormal"/>
    <w:uiPriority w:val="59"/>
    <w:rsid w:val="009C2AE0"/>
    <w:pPr>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2AE0"/>
  </w:style>
  <w:style w:type="character" w:customStyle="1" w:styleId="CharChar12">
    <w:name w:val="Char Char12"/>
    <w:basedOn w:val="DefaultParagraphFont"/>
    <w:rsid w:val="009C2AE0"/>
    <w:rPr>
      <w:b/>
      <w:sz w:val="24"/>
      <w:lang w:val="en-US" w:eastAsia="en-US" w:bidi="ar-SA"/>
    </w:rPr>
  </w:style>
  <w:style w:type="paragraph" w:customStyle="1" w:styleId="xl63">
    <w:name w:val="xl63"/>
    <w:basedOn w:val="Normal"/>
    <w:rsid w:val="009C2AE0"/>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4">
    <w:name w:val="xl64"/>
    <w:basedOn w:val="Normal"/>
    <w:rsid w:val="009C2AE0"/>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65">
    <w:name w:val="xl65"/>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6">
    <w:name w:val="xl66"/>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67">
    <w:name w:val="xl67"/>
    <w:basedOn w:val="Normal"/>
    <w:rsid w:val="009C2AE0"/>
    <w:pP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68">
    <w:name w:val="xl68"/>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69">
    <w:name w:val="xl69"/>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0">
    <w:name w:val="xl70"/>
    <w:basedOn w:val="Normal"/>
    <w:rsid w:val="009C2AE0"/>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1">
    <w:name w:val="xl71"/>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2">
    <w:name w:val="xl72"/>
    <w:basedOn w:val="Normal"/>
    <w:rsid w:val="009C2A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73">
    <w:name w:val="xl73"/>
    <w:basedOn w:val="Normal"/>
    <w:rsid w:val="009C2AE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74">
    <w:name w:val="xl74"/>
    <w:basedOn w:val="Normal"/>
    <w:rsid w:val="009C2AE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9C2AE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6">
    <w:name w:val="xl76"/>
    <w:basedOn w:val="Normal"/>
    <w:rsid w:val="009C2AE0"/>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7">
    <w:name w:val="xl77"/>
    <w:basedOn w:val="Normal"/>
    <w:rsid w:val="009C2AE0"/>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8">
    <w:name w:val="xl78"/>
    <w:basedOn w:val="Normal"/>
    <w:rsid w:val="009C2AE0"/>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9">
    <w:name w:val="xl79"/>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0">
    <w:name w:val="xl80"/>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1">
    <w:name w:val="xl81"/>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val="en-US"/>
    </w:rPr>
  </w:style>
  <w:style w:type="paragraph" w:customStyle="1" w:styleId="xl82">
    <w:name w:val="xl82"/>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83">
    <w:name w:val="xl83"/>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84">
    <w:name w:val="xl84"/>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val="en-US"/>
    </w:rPr>
  </w:style>
  <w:style w:type="paragraph" w:customStyle="1" w:styleId="xl85">
    <w:name w:val="xl85"/>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86">
    <w:name w:val="xl86"/>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87">
    <w:name w:val="xl87"/>
    <w:basedOn w:val="Normal"/>
    <w:rsid w:val="009C2AE0"/>
    <w:pP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88">
    <w:name w:val="xl88"/>
    <w:basedOn w:val="Normal"/>
    <w:rsid w:val="009C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89">
    <w:name w:val="xl89"/>
    <w:basedOn w:val="Normal"/>
    <w:rsid w:val="009C2A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90">
    <w:name w:val="xl90"/>
    <w:basedOn w:val="Normal"/>
    <w:rsid w:val="009C2A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91">
    <w:name w:val="xl91"/>
    <w:basedOn w:val="Normal"/>
    <w:rsid w:val="009C2A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styleId="BalloonText">
    <w:name w:val="Balloon Text"/>
    <w:basedOn w:val="Normal"/>
    <w:link w:val="BalloonTextChar"/>
    <w:uiPriority w:val="99"/>
    <w:semiHidden/>
    <w:unhideWhenUsed/>
    <w:rsid w:val="0003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98"/>
    <w:rPr>
      <w:rFonts w:ascii="Tahoma" w:eastAsia="Calibri" w:hAnsi="Tahoma" w:cs="Tahoma"/>
      <w:sz w:val="16"/>
      <w:szCs w:val="16"/>
      <w:lang w:val="en-IN"/>
    </w:rPr>
  </w:style>
  <w:style w:type="character" w:customStyle="1" w:styleId="st1">
    <w:name w:val="st1"/>
    <w:basedOn w:val="DefaultParagraphFont"/>
    <w:rsid w:val="00263A9C"/>
  </w:style>
  <w:style w:type="character" w:customStyle="1" w:styleId="apple-style-span">
    <w:name w:val="apple-style-span"/>
    <w:basedOn w:val="DefaultParagraphFont"/>
    <w:rsid w:val="00263A9C"/>
  </w:style>
  <w:style w:type="paragraph" w:styleId="NormalWeb">
    <w:name w:val="Normal (Web)"/>
    <w:basedOn w:val="Normal"/>
    <w:uiPriority w:val="99"/>
    <w:unhideWhenUsed/>
    <w:rsid w:val="00E43D26"/>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oneclick-link">
    <w:name w:val="oneclick-link"/>
    <w:basedOn w:val="DefaultParagraphFont"/>
    <w:rsid w:val="00BC61FD"/>
  </w:style>
  <w:style w:type="character" w:customStyle="1" w:styleId="a-list-item">
    <w:name w:val="a-list-item"/>
    <w:basedOn w:val="DefaultParagraphFont"/>
    <w:rsid w:val="00D100E6"/>
  </w:style>
  <w:style w:type="paragraph" w:customStyle="1" w:styleId="font5">
    <w:name w:val="font5"/>
    <w:basedOn w:val="Normal"/>
    <w:rsid w:val="00BF5753"/>
    <w:pPr>
      <w:spacing w:before="100" w:beforeAutospacing="1" w:after="100" w:afterAutospacing="1" w:line="240" w:lineRule="auto"/>
    </w:pPr>
    <w:rPr>
      <w:rFonts w:ascii="Times New Roman" w:eastAsia="Times New Roman" w:hAnsi="Times New Roman"/>
      <w:color w:val="000000"/>
      <w:sz w:val="20"/>
      <w:szCs w:val="20"/>
      <w:lang w:eastAsia="en-IN"/>
    </w:rPr>
  </w:style>
  <w:style w:type="paragraph" w:customStyle="1" w:styleId="TableParagraph">
    <w:name w:val="Table Paragraph"/>
    <w:basedOn w:val="Normal"/>
    <w:uiPriority w:val="1"/>
    <w:qFormat/>
    <w:rsid w:val="0093385E"/>
    <w:pPr>
      <w:widowControl w:val="0"/>
      <w:autoSpaceDE w:val="0"/>
      <w:autoSpaceDN w:val="0"/>
      <w:spacing w:after="0" w:line="240" w:lineRule="auto"/>
    </w:pPr>
    <w:rPr>
      <w:rFonts w:ascii="Times New Roman" w:eastAsia="Times New Roman" w:hAnsi="Times New Roman"/>
      <w:lang w:val="en-US"/>
    </w:rPr>
  </w:style>
  <w:style w:type="character" w:customStyle="1" w:styleId="UnresolvedMention1">
    <w:name w:val="Unresolved Mention1"/>
    <w:basedOn w:val="DefaultParagraphFont"/>
    <w:uiPriority w:val="99"/>
    <w:semiHidden/>
    <w:unhideWhenUsed/>
    <w:rsid w:val="008E4435"/>
    <w:rPr>
      <w:color w:val="605E5C"/>
      <w:shd w:val="clear" w:color="auto" w:fill="E1DFDD"/>
    </w:rPr>
  </w:style>
  <w:style w:type="paragraph" w:customStyle="1" w:styleId="msonormal0">
    <w:name w:val="msonormal"/>
    <w:basedOn w:val="Normal"/>
    <w:rsid w:val="00FE0A1A"/>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font6">
    <w:name w:val="font6"/>
    <w:basedOn w:val="Normal"/>
    <w:rsid w:val="00FE0A1A"/>
    <w:pPr>
      <w:spacing w:before="100" w:beforeAutospacing="1" w:after="100" w:afterAutospacing="1" w:line="240" w:lineRule="auto"/>
    </w:pPr>
    <w:rPr>
      <w:rFonts w:ascii="Times New Roman" w:eastAsia="Times New Roman" w:hAnsi="Times New Roman"/>
      <w:i/>
      <w:iCs/>
      <w:color w:val="000000"/>
      <w:sz w:val="20"/>
      <w:szCs w:val="20"/>
      <w:lang w:eastAsia="en-IN"/>
    </w:rPr>
  </w:style>
  <w:style w:type="paragraph" w:customStyle="1" w:styleId="font7">
    <w:name w:val="font7"/>
    <w:basedOn w:val="Normal"/>
    <w:rsid w:val="00FE0A1A"/>
    <w:pPr>
      <w:spacing w:before="100" w:beforeAutospacing="1" w:after="100" w:afterAutospacing="1" w:line="240" w:lineRule="auto"/>
    </w:pPr>
    <w:rPr>
      <w:rFonts w:ascii="Arial" w:eastAsia="Times New Roman" w:hAnsi="Arial" w:cs="Arial"/>
      <w:b/>
      <w:bCs/>
      <w:color w:val="222222"/>
      <w:sz w:val="20"/>
      <w:szCs w:val="20"/>
      <w:lang w:eastAsia="en-IN"/>
    </w:rPr>
  </w:style>
  <w:style w:type="character" w:styleId="Strong">
    <w:name w:val="Strong"/>
    <w:basedOn w:val="DefaultParagraphFont"/>
    <w:uiPriority w:val="22"/>
    <w:qFormat/>
    <w:rsid w:val="00BD4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735">
      <w:bodyDiv w:val="1"/>
      <w:marLeft w:val="0"/>
      <w:marRight w:val="0"/>
      <w:marTop w:val="0"/>
      <w:marBottom w:val="0"/>
      <w:divBdr>
        <w:top w:val="none" w:sz="0" w:space="0" w:color="auto"/>
        <w:left w:val="none" w:sz="0" w:space="0" w:color="auto"/>
        <w:bottom w:val="none" w:sz="0" w:space="0" w:color="auto"/>
        <w:right w:val="none" w:sz="0" w:space="0" w:color="auto"/>
      </w:divBdr>
    </w:div>
    <w:div w:id="427308670">
      <w:bodyDiv w:val="1"/>
      <w:marLeft w:val="0"/>
      <w:marRight w:val="0"/>
      <w:marTop w:val="0"/>
      <w:marBottom w:val="0"/>
      <w:divBdr>
        <w:top w:val="none" w:sz="0" w:space="0" w:color="auto"/>
        <w:left w:val="none" w:sz="0" w:space="0" w:color="auto"/>
        <w:bottom w:val="none" w:sz="0" w:space="0" w:color="auto"/>
        <w:right w:val="none" w:sz="0" w:space="0" w:color="auto"/>
      </w:divBdr>
    </w:div>
    <w:div w:id="483857292">
      <w:bodyDiv w:val="1"/>
      <w:marLeft w:val="0"/>
      <w:marRight w:val="0"/>
      <w:marTop w:val="0"/>
      <w:marBottom w:val="0"/>
      <w:divBdr>
        <w:top w:val="none" w:sz="0" w:space="0" w:color="auto"/>
        <w:left w:val="none" w:sz="0" w:space="0" w:color="auto"/>
        <w:bottom w:val="none" w:sz="0" w:space="0" w:color="auto"/>
        <w:right w:val="none" w:sz="0" w:space="0" w:color="auto"/>
      </w:divBdr>
      <w:divsChild>
        <w:div w:id="457913035">
          <w:marLeft w:val="0"/>
          <w:marRight w:val="0"/>
          <w:marTop w:val="0"/>
          <w:marBottom w:val="0"/>
          <w:divBdr>
            <w:top w:val="none" w:sz="0" w:space="0" w:color="auto"/>
            <w:left w:val="none" w:sz="0" w:space="0" w:color="auto"/>
            <w:bottom w:val="none" w:sz="0" w:space="0" w:color="auto"/>
            <w:right w:val="none" w:sz="0" w:space="0" w:color="auto"/>
          </w:divBdr>
          <w:divsChild>
            <w:div w:id="504169323">
              <w:marLeft w:val="0"/>
              <w:marRight w:val="0"/>
              <w:marTop w:val="0"/>
              <w:marBottom w:val="0"/>
              <w:divBdr>
                <w:top w:val="none" w:sz="0" w:space="0" w:color="auto"/>
                <w:left w:val="none" w:sz="0" w:space="0" w:color="auto"/>
                <w:bottom w:val="none" w:sz="0" w:space="0" w:color="auto"/>
                <w:right w:val="none" w:sz="0" w:space="0" w:color="auto"/>
              </w:divBdr>
              <w:divsChild>
                <w:div w:id="1994213332">
                  <w:marLeft w:val="0"/>
                  <w:marRight w:val="0"/>
                  <w:marTop w:val="0"/>
                  <w:marBottom w:val="0"/>
                  <w:divBdr>
                    <w:top w:val="none" w:sz="0" w:space="0" w:color="auto"/>
                    <w:left w:val="none" w:sz="0" w:space="0" w:color="auto"/>
                    <w:bottom w:val="none" w:sz="0" w:space="0" w:color="auto"/>
                    <w:right w:val="none" w:sz="0" w:space="0" w:color="auto"/>
                  </w:divBdr>
                  <w:divsChild>
                    <w:div w:id="461505199">
                      <w:marLeft w:val="0"/>
                      <w:marRight w:val="0"/>
                      <w:marTop w:val="0"/>
                      <w:marBottom w:val="0"/>
                      <w:divBdr>
                        <w:top w:val="none" w:sz="0" w:space="0" w:color="auto"/>
                        <w:left w:val="none" w:sz="0" w:space="0" w:color="auto"/>
                        <w:bottom w:val="none" w:sz="0" w:space="0" w:color="auto"/>
                        <w:right w:val="none" w:sz="0" w:space="0" w:color="auto"/>
                      </w:divBdr>
                      <w:divsChild>
                        <w:div w:id="383452611">
                          <w:marLeft w:val="0"/>
                          <w:marRight w:val="0"/>
                          <w:marTop w:val="0"/>
                          <w:marBottom w:val="0"/>
                          <w:divBdr>
                            <w:top w:val="none" w:sz="0" w:space="0" w:color="auto"/>
                            <w:left w:val="none" w:sz="0" w:space="0" w:color="auto"/>
                            <w:bottom w:val="none" w:sz="0" w:space="0" w:color="auto"/>
                            <w:right w:val="none" w:sz="0" w:space="0" w:color="auto"/>
                          </w:divBdr>
                          <w:divsChild>
                            <w:div w:id="1852064423">
                              <w:marLeft w:val="0"/>
                              <w:marRight w:val="0"/>
                              <w:marTop w:val="0"/>
                              <w:marBottom w:val="0"/>
                              <w:divBdr>
                                <w:top w:val="none" w:sz="0" w:space="0" w:color="auto"/>
                                <w:left w:val="none" w:sz="0" w:space="0" w:color="auto"/>
                                <w:bottom w:val="none" w:sz="0" w:space="0" w:color="auto"/>
                                <w:right w:val="none" w:sz="0" w:space="0" w:color="auto"/>
                              </w:divBdr>
                              <w:divsChild>
                                <w:div w:id="770979456">
                                  <w:marLeft w:val="0"/>
                                  <w:marRight w:val="0"/>
                                  <w:marTop w:val="0"/>
                                  <w:marBottom w:val="0"/>
                                  <w:divBdr>
                                    <w:top w:val="none" w:sz="0" w:space="0" w:color="auto"/>
                                    <w:left w:val="none" w:sz="0" w:space="0" w:color="auto"/>
                                    <w:bottom w:val="none" w:sz="0" w:space="0" w:color="auto"/>
                                    <w:right w:val="none" w:sz="0" w:space="0" w:color="auto"/>
                                  </w:divBdr>
                                  <w:divsChild>
                                    <w:div w:id="4073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178">
      <w:bodyDiv w:val="1"/>
      <w:marLeft w:val="0"/>
      <w:marRight w:val="0"/>
      <w:marTop w:val="0"/>
      <w:marBottom w:val="0"/>
      <w:divBdr>
        <w:top w:val="none" w:sz="0" w:space="0" w:color="auto"/>
        <w:left w:val="none" w:sz="0" w:space="0" w:color="auto"/>
        <w:bottom w:val="none" w:sz="0" w:space="0" w:color="auto"/>
        <w:right w:val="none" w:sz="0" w:space="0" w:color="auto"/>
      </w:divBdr>
      <w:divsChild>
        <w:div w:id="710039542">
          <w:marLeft w:val="3375"/>
          <w:marRight w:val="0"/>
          <w:marTop w:val="0"/>
          <w:marBottom w:val="0"/>
          <w:divBdr>
            <w:top w:val="none" w:sz="0" w:space="0" w:color="auto"/>
            <w:left w:val="none" w:sz="0" w:space="0" w:color="auto"/>
            <w:bottom w:val="none" w:sz="0" w:space="0" w:color="auto"/>
            <w:right w:val="none" w:sz="0" w:space="0" w:color="auto"/>
          </w:divBdr>
          <w:divsChild>
            <w:div w:id="1989243993">
              <w:marLeft w:val="0"/>
              <w:marRight w:val="0"/>
              <w:marTop w:val="0"/>
              <w:marBottom w:val="0"/>
              <w:divBdr>
                <w:top w:val="none" w:sz="0" w:space="0" w:color="auto"/>
                <w:left w:val="none" w:sz="0" w:space="0" w:color="auto"/>
                <w:bottom w:val="none" w:sz="0" w:space="0" w:color="auto"/>
                <w:right w:val="none" w:sz="0" w:space="0" w:color="auto"/>
              </w:divBdr>
              <w:divsChild>
                <w:div w:id="178813230">
                  <w:marLeft w:val="0"/>
                  <w:marRight w:val="0"/>
                  <w:marTop w:val="0"/>
                  <w:marBottom w:val="0"/>
                  <w:divBdr>
                    <w:top w:val="none" w:sz="0" w:space="0" w:color="auto"/>
                    <w:left w:val="none" w:sz="0" w:space="0" w:color="auto"/>
                    <w:bottom w:val="none" w:sz="0" w:space="0" w:color="auto"/>
                    <w:right w:val="none" w:sz="0" w:space="0" w:color="auto"/>
                  </w:divBdr>
                  <w:divsChild>
                    <w:div w:id="19628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8040">
      <w:bodyDiv w:val="1"/>
      <w:marLeft w:val="0"/>
      <w:marRight w:val="0"/>
      <w:marTop w:val="0"/>
      <w:marBottom w:val="0"/>
      <w:divBdr>
        <w:top w:val="none" w:sz="0" w:space="0" w:color="auto"/>
        <w:left w:val="none" w:sz="0" w:space="0" w:color="auto"/>
        <w:bottom w:val="none" w:sz="0" w:space="0" w:color="auto"/>
        <w:right w:val="none" w:sz="0" w:space="0" w:color="auto"/>
      </w:divBdr>
    </w:div>
    <w:div w:id="806044080">
      <w:bodyDiv w:val="1"/>
      <w:marLeft w:val="0"/>
      <w:marRight w:val="0"/>
      <w:marTop w:val="0"/>
      <w:marBottom w:val="0"/>
      <w:divBdr>
        <w:top w:val="none" w:sz="0" w:space="0" w:color="auto"/>
        <w:left w:val="none" w:sz="0" w:space="0" w:color="auto"/>
        <w:bottom w:val="none" w:sz="0" w:space="0" w:color="auto"/>
        <w:right w:val="none" w:sz="0" w:space="0" w:color="auto"/>
      </w:divBdr>
      <w:divsChild>
        <w:div w:id="168717231">
          <w:marLeft w:val="3375"/>
          <w:marRight w:val="0"/>
          <w:marTop w:val="0"/>
          <w:marBottom w:val="0"/>
          <w:divBdr>
            <w:top w:val="none" w:sz="0" w:space="0" w:color="auto"/>
            <w:left w:val="none" w:sz="0" w:space="0" w:color="auto"/>
            <w:bottom w:val="none" w:sz="0" w:space="0" w:color="auto"/>
            <w:right w:val="none" w:sz="0" w:space="0" w:color="auto"/>
          </w:divBdr>
          <w:divsChild>
            <w:div w:id="362361106">
              <w:marLeft w:val="0"/>
              <w:marRight w:val="0"/>
              <w:marTop w:val="0"/>
              <w:marBottom w:val="0"/>
              <w:divBdr>
                <w:top w:val="none" w:sz="0" w:space="0" w:color="auto"/>
                <w:left w:val="none" w:sz="0" w:space="0" w:color="auto"/>
                <w:bottom w:val="none" w:sz="0" w:space="0" w:color="auto"/>
                <w:right w:val="none" w:sz="0" w:space="0" w:color="auto"/>
              </w:divBdr>
              <w:divsChild>
                <w:div w:id="1011103281">
                  <w:marLeft w:val="0"/>
                  <w:marRight w:val="0"/>
                  <w:marTop w:val="0"/>
                  <w:marBottom w:val="0"/>
                  <w:divBdr>
                    <w:top w:val="none" w:sz="0" w:space="0" w:color="auto"/>
                    <w:left w:val="none" w:sz="0" w:space="0" w:color="auto"/>
                    <w:bottom w:val="none" w:sz="0" w:space="0" w:color="auto"/>
                    <w:right w:val="none" w:sz="0" w:space="0" w:color="auto"/>
                  </w:divBdr>
                  <w:divsChild>
                    <w:div w:id="11781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3959">
      <w:bodyDiv w:val="1"/>
      <w:marLeft w:val="0"/>
      <w:marRight w:val="0"/>
      <w:marTop w:val="0"/>
      <w:marBottom w:val="0"/>
      <w:divBdr>
        <w:top w:val="none" w:sz="0" w:space="0" w:color="auto"/>
        <w:left w:val="none" w:sz="0" w:space="0" w:color="auto"/>
        <w:bottom w:val="none" w:sz="0" w:space="0" w:color="auto"/>
        <w:right w:val="none" w:sz="0" w:space="0" w:color="auto"/>
      </w:divBdr>
    </w:div>
    <w:div w:id="944658162">
      <w:bodyDiv w:val="1"/>
      <w:marLeft w:val="0"/>
      <w:marRight w:val="0"/>
      <w:marTop w:val="0"/>
      <w:marBottom w:val="0"/>
      <w:divBdr>
        <w:top w:val="none" w:sz="0" w:space="0" w:color="auto"/>
        <w:left w:val="none" w:sz="0" w:space="0" w:color="auto"/>
        <w:bottom w:val="none" w:sz="0" w:space="0" w:color="auto"/>
        <w:right w:val="none" w:sz="0" w:space="0" w:color="auto"/>
      </w:divBdr>
    </w:div>
    <w:div w:id="1014067297">
      <w:bodyDiv w:val="1"/>
      <w:marLeft w:val="0"/>
      <w:marRight w:val="0"/>
      <w:marTop w:val="0"/>
      <w:marBottom w:val="0"/>
      <w:divBdr>
        <w:top w:val="none" w:sz="0" w:space="0" w:color="auto"/>
        <w:left w:val="none" w:sz="0" w:space="0" w:color="auto"/>
        <w:bottom w:val="none" w:sz="0" w:space="0" w:color="auto"/>
        <w:right w:val="none" w:sz="0" w:space="0" w:color="auto"/>
      </w:divBdr>
    </w:div>
    <w:div w:id="1140460072">
      <w:bodyDiv w:val="1"/>
      <w:marLeft w:val="0"/>
      <w:marRight w:val="0"/>
      <w:marTop w:val="0"/>
      <w:marBottom w:val="0"/>
      <w:divBdr>
        <w:top w:val="none" w:sz="0" w:space="0" w:color="auto"/>
        <w:left w:val="none" w:sz="0" w:space="0" w:color="auto"/>
        <w:bottom w:val="none" w:sz="0" w:space="0" w:color="auto"/>
        <w:right w:val="none" w:sz="0" w:space="0" w:color="auto"/>
      </w:divBdr>
      <w:divsChild>
        <w:div w:id="264385985">
          <w:marLeft w:val="0"/>
          <w:marRight w:val="0"/>
          <w:marTop w:val="0"/>
          <w:marBottom w:val="0"/>
          <w:divBdr>
            <w:top w:val="none" w:sz="0" w:space="0" w:color="auto"/>
            <w:left w:val="none" w:sz="0" w:space="0" w:color="auto"/>
            <w:bottom w:val="none" w:sz="0" w:space="0" w:color="auto"/>
            <w:right w:val="none" w:sz="0" w:space="0" w:color="auto"/>
          </w:divBdr>
          <w:divsChild>
            <w:div w:id="1718358268">
              <w:marLeft w:val="0"/>
              <w:marRight w:val="0"/>
              <w:marTop w:val="0"/>
              <w:marBottom w:val="0"/>
              <w:divBdr>
                <w:top w:val="none" w:sz="0" w:space="0" w:color="auto"/>
                <w:left w:val="none" w:sz="0" w:space="0" w:color="auto"/>
                <w:bottom w:val="none" w:sz="0" w:space="0" w:color="auto"/>
                <w:right w:val="none" w:sz="0" w:space="0" w:color="auto"/>
              </w:divBdr>
              <w:divsChild>
                <w:div w:id="500510552">
                  <w:marLeft w:val="0"/>
                  <w:marRight w:val="0"/>
                  <w:marTop w:val="0"/>
                  <w:marBottom w:val="0"/>
                  <w:divBdr>
                    <w:top w:val="none" w:sz="0" w:space="0" w:color="auto"/>
                    <w:left w:val="none" w:sz="0" w:space="0" w:color="auto"/>
                    <w:bottom w:val="none" w:sz="0" w:space="0" w:color="auto"/>
                    <w:right w:val="none" w:sz="0" w:space="0" w:color="auto"/>
                  </w:divBdr>
                  <w:divsChild>
                    <w:div w:id="1904173400">
                      <w:marLeft w:val="0"/>
                      <w:marRight w:val="0"/>
                      <w:marTop w:val="0"/>
                      <w:marBottom w:val="0"/>
                      <w:divBdr>
                        <w:top w:val="none" w:sz="0" w:space="0" w:color="auto"/>
                        <w:left w:val="none" w:sz="0" w:space="0" w:color="auto"/>
                        <w:bottom w:val="none" w:sz="0" w:space="0" w:color="auto"/>
                        <w:right w:val="none" w:sz="0" w:space="0" w:color="auto"/>
                      </w:divBdr>
                      <w:divsChild>
                        <w:div w:id="1289504642">
                          <w:marLeft w:val="0"/>
                          <w:marRight w:val="0"/>
                          <w:marTop w:val="0"/>
                          <w:marBottom w:val="0"/>
                          <w:divBdr>
                            <w:top w:val="none" w:sz="0" w:space="0" w:color="auto"/>
                            <w:left w:val="none" w:sz="0" w:space="0" w:color="auto"/>
                            <w:bottom w:val="none" w:sz="0" w:space="0" w:color="auto"/>
                            <w:right w:val="none" w:sz="0" w:space="0" w:color="auto"/>
                          </w:divBdr>
                          <w:divsChild>
                            <w:div w:id="1058938197">
                              <w:marLeft w:val="0"/>
                              <w:marRight w:val="0"/>
                              <w:marTop w:val="0"/>
                              <w:marBottom w:val="0"/>
                              <w:divBdr>
                                <w:top w:val="none" w:sz="0" w:space="0" w:color="auto"/>
                                <w:left w:val="none" w:sz="0" w:space="0" w:color="auto"/>
                                <w:bottom w:val="none" w:sz="0" w:space="0" w:color="auto"/>
                                <w:right w:val="none" w:sz="0" w:space="0" w:color="auto"/>
                              </w:divBdr>
                              <w:divsChild>
                                <w:div w:id="834102217">
                                  <w:marLeft w:val="0"/>
                                  <w:marRight w:val="0"/>
                                  <w:marTop w:val="0"/>
                                  <w:marBottom w:val="0"/>
                                  <w:divBdr>
                                    <w:top w:val="none" w:sz="0" w:space="0" w:color="auto"/>
                                    <w:left w:val="none" w:sz="0" w:space="0" w:color="auto"/>
                                    <w:bottom w:val="none" w:sz="0" w:space="0" w:color="auto"/>
                                    <w:right w:val="none" w:sz="0" w:space="0" w:color="auto"/>
                                  </w:divBdr>
                                  <w:divsChild>
                                    <w:div w:id="919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6775">
      <w:bodyDiv w:val="1"/>
      <w:marLeft w:val="0"/>
      <w:marRight w:val="0"/>
      <w:marTop w:val="0"/>
      <w:marBottom w:val="0"/>
      <w:divBdr>
        <w:top w:val="none" w:sz="0" w:space="0" w:color="auto"/>
        <w:left w:val="none" w:sz="0" w:space="0" w:color="auto"/>
        <w:bottom w:val="none" w:sz="0" w:space="0" w:color="auto"/>
        <w:right w:val="none" w:sz="0" w:space="0" w:color="auto"/>
      </w:divBdr>
    </w:div>
    <w:div w:id="1229264110">
      <w:bodyDiv w:val="1"/>
      <w:marLeft w:val="0"/>
      <w:marRight w:val="0"/>
      <w:marTop w:val="0"/>
      <w:marBottom w:val="0"/>
      <w:divBdr>
        <w:top w:val="none" w:sz="0" w:space="0" w:color="auto"/>
        <w:left w:val="none" w:sz="0" w:space="0" w:color="auto"/>
        <w:bottom w:val="none" w:sz="0" w:space="0" w:color="auto"/>
        <w:right w:val="none" w:sz="0" w:space="0" w:color="auto"/>
      </w:divBdr>
      <w:divsChild>
        <w:div w:id="1246380762">
          <w:marLeft w:val="0"/>
          <w:marRight w:val="0"/>
          <w:marTop w:val="0"/>
          <w:marBottom w:val="0"/>
          <w:divBdr>
            <w:top w:val="none" w:sz="0" w:space="0" w:color="auto"/>
            <w:left w:val="none" w:sz="0" w:space="0" w:color="auto"/>
            <w:bottom w:val="none" w:sz="0" w:space="0" w:color="auto"/>
            <w:right w:val="none" w:sz="0" w:space="0" w:color="auto"/>
          </w:divBdr>
          <w:divsChild>
            <w:div w:id="136723489">
              <w:marLeft w:val="0"/>
              <w:marRight w:val="0"/>
              <w:marTop w:val="0"/>
              <w:marBottom w:val="0"/>
              <w:divBdr>
                <w:top w:val="none" w:sz="0" w:space="0" w:color="auto"/>
                <w:left w:val="none" w:sz="0" w:space="0" w:color="auto"/>
                <w:bottom w:val="none" w:sz="0" w:space="0" w:color="auto"/>
                <w:right w:val="none" w:sz="0" w:space="0" w:color="auto"/>
              </w:divBdr>
              <w:divsChild>
                <w:div w:id="805590706">
                  <w:marLeft w:val="0"/>
                  <w:marRight w:val="0"/>
                  <w:marTop w:val="0"/>
                  <w:marBottom w:val="0"/>
                  <w:divBdr>
                    <w:top w:val="none" w:sz="0" w:space="0" w:color="auto"/>
                    <w:left w:val="none" w:sz="0" w:space="0" w:color="auto"/>
                    <w:bottom w:val="none" w:sz="0" w:space="0" w:color="auto"/>
                    <w:right w:val="none" w:sz="0" w:space="0" w:color="auto"/>
                  </w:divBdr>
                  <w:divsChild>
                    <w:div w:id="128011237">
                      <w:marLeft w:val="0"/>
                      <w:marRight w:val="0"/>
                      <w:marTop w:val="0"/>
                      <w:marBottom w:val="0"/>
                      <w:divBdr>
                        <w:top w:val="none" w:sz="0" w:space="0" w:color="auto"/>
                        <w:left w:val="none" w:sz="0" w:space="0" w:color="auto"/>
                        <w:bottom w:val="none" w:sz="0" w:space="0" w:color="auto"/>
                        <w:right w:val="none" w:sz="0" w:space="0" w:color="auto"/>
                      </w:divBdr>
                      <w:divsChild>
                        <w:div w:id="1341006277">
                          <w:marLeft w:val="0"/>
                          <w:marRight w:val="0"/>
                          <w:marTop w:val="0"/>
                          <w:marBottom w:val="0"/>
                          <w:divBdr>
                            <w:top w:val="none" w:sz="0" w:space="0" w:color="auto"/>
                            <w:left w:val="none" w:sz="0" w:space="0" w:color="auto"/>
                            <w:bottom w:val="none" w:sz="0" w:space="0" w:color="auto"/>
                            <w:right w:val="none" w:sz="0" w:space="0" w:color="auto"/>
                          </w:divBdr>
                          <w:divsChild>
                            <w:div w:id="598758154">
                              <w:marLeft w:val="0"/>
                              <w:marRight w:val="0"/>
                              <w:marTop w:val="0"/>
                              <w:marBottom w:val="0"/>
                              <w:divBdr>
                                <w:top w:val="none" w:sz="0" w:space="0" w:color="auto"/>
                                <w:left w:val="none" w:sz="0" w:space="0" w:color="auto"/>
                                <w:bottom w:val="none" w:sz="0" w:space="0" w:color="auto"/>
                                <w:right w:val="none" w:sz="0" w:space="0" w:color="auto"/>
                              </w:divBdr>
                              <w:divsChild>
                                <w:div w:id="1550337173">
                                  <w:marLeft w:val="0"/>
                                  <w:marRight w:val="0"/>
                                  <w:marTop w:val="0"/>
                                  <w:marBottom w:val="0"/>
                                  <w:divBdr>
                                    <w:top w:val="none" w:sz="0" w:space="0" w:color="auto"/>
                                    <w:left w:val="none" w:sz="0" w:space="0" w:color="auto"/>
                                    <w:bottom w:val="none" w:sz="0" w:space="0" w:color="auto"/>
                                    <w:right w:val="none" w:sz="0" w:space="0" w:color="auto"/>
                                  </w:divBdr>
                                  <w:divsChild>
                                    <w:div w:id="2004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70604">
      <w:bodyDiv w:val="1"/>
      <w:marLeft w:val="0"/>
      <w:marRight w:val="0"/>
      <w:marTop w:val="0"/>
      <w:marBottom w:val="0"/>
      <w:divBdr>
        <w:top w:val="none" w:sz="0" w:space="0" w:color="auto"/>
        <w:left w:val="none" w:sz="0" w:space="0" w:color="auto"/>
        <w:bottom w:val="none" w:sz="0" w:space="0" w:color="auto"/>
        <w:right w:val="none" w:sz="0" w:space="0" w:color="auto"/>
      </w:divBdr>
    </w:div>
    <w:div w:id="1527869401">
      <w:bodyDiv w:val="1"/>
      <w:marLeft w:val="0"/>
      <w:marRight w:val="0"/>
      <w:marTop w:val="0"/>
      <w:marBottom w:val="0"/>
      <w:divBdr>
        <w:top w:val="none" w:sz="0" w:space="0" w:color="auto"/>
        <w:left w:val="none" w:sz="0" w:space="0" w:color="auto"/>
        <w:bottom w:val="none" w:sz="0" w:space="0" w:color="auto"/>
        <w:right w:val="none" w:sz="0" w:space="0" w:color="auto"/>
      </w:divBdr>
    </w:div>
    <w:div w:id="1903447177">
      <w:bodyDiv w:val="1"/>
      <w:marLeft w:val="0"/>
      <w:marRight w:val="0"/>
      <w:marTop w:val="0"/>
      <w:marBottom w:val="0"/>
      <w:divBdr>
        <w:top w:val="none" w:sz="0" w:space="0" w:color="auto"/>
        <w:left w:val="none" w:sz="0" w:space="0" w:color="auto"/>
        <w:bottom w:val="none" w:sz="0" w:space="0" w:color="auto"/>
        <w:right w:val="none" w:sz="0" w:space="0" w:color="auto"/>
      </w:divBdr>
    </w:div>
    <w:div w:id="19836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rgicd@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proc.karnataka.gov.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rgicd@gmail.com" TargetMode="External"/><Relationship Id="rId5" Type="http://schemas.openxmlformats.org/officeDocument/2006/relationships/settings" Target="settings.xml"/><Relationship Id="rId15" Type="http://schemas.openxmlformats.org/officeDocument/2006/relationships/hyperlink" Target="http://www.eproc.karnataka.gov.in"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dstbrgic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99FB-F648-47C2-B3DD-6A76DD50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67</Pages>
  <Words>16714</Words>
  <Characters>95273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kIMSSA</dc:creator>
  <cp:lastModifiedBy>Director</cp:lastModifiedBy>
  <cp:revision>30</cp:revision>
  <cp:lastPrinted>2023-01-09T10:44:00Z</cp:lastPrinted>
  <dcterms:created xsi:type="dcterms:W3CDTF">2022-03-18T07:59:00Z</dcterms:created>
  <dcterms:modified xsi:type="dcterms:W3CDTF">2023-03-20T11:19:00Z</dcterms:modified>
</cp:coreProperties>
</file>